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D4" w:rsidRDefault="003835D4" w:rsidP="003835D4">
      <w:pPr>
        <w:jc w:val="center"/>
      </w:pPr>
    </w:p>
    <w:p w:rsidR="00003CC6" w:rsidRPr="00003CC6" w:rsidRDefault="00003CC6" w:rsidP="00003CC6">
      <w:pPr>
        <w:ind w:left="5640"/>
        <w:jc w:val="both"/>
      </w:pPr>
      <w:r w:rsidRPr="00003CC6">
        <w:t>Приложение № 1</w:t>
      </w:r>
    </w:p>
    <w:p w:rsidR="00003CC6" w:rsidRPr="00003CC6" w:rsidRDefault="00003CC6" w:rsidP="00003CC6">
      <w:pPr>
        <w:ind w:left="5700" w:right="-186"/>
        <w:contextualSpacing/>
        <w:jc w:val="both"/>
        <w:rPr>
          <w:rFonts w:eastAsia="Calibri"/>
        </w:rPr>
      </w:pPr>
      <w:r w:rsidRPr="00003CC6">
        <w:rPr>
          <w:rFonts w:eastAsia="Calibri"/>
        </w:rPr>
        <w:t xml:space="preserve">к постановлению Администрации </w:t>
      </w:r>
    </w:p>
    <w:p w:rsidR="00003CC6" w:rsidRPr="00003CC6" w:rsidRDefault="00003CC6" w:rsidP="00003CC6">
      <w:pPr>
        <w:ind w:left="5700" w:right="-186"/>
        <w:contextualSpacing/>
        <w:jc w:val="both"/>
        <w:rPr>
          <w:rFonts w:eastAsia="Calibri"/>
        </w:rPr>
      </w:pPr>
      <w:r w:rsidRPr="00003CC6">
        <w:rPr>
          <w:rFonts w:eastAsia="Calibri"/>
        </w:rPr>
        <w:t xml:space="preserve">Атирского сельского поселения Тарского муниципального района от </w:t>
      </w:r>
      <w:r w:rsidR="005D03F2" w:rsidRPr="005D03F2">
        <w:rPr>
          <w:rFonts w:eastAsia="Calibri"/>
        </w:rPr>
        <w:t>23.03.2012 </w:t>
      </w:r>
      <w:r w:rsidRPr="00003CC6">
        <w:rPr>
          <w:rFonts w:eastAsia="Calibri"/>
        </w:rPr>
        <w:t xml:space="preserve">г. №  </w:t>
      </w:r>
      <w:r w:rsidR="005D03F2">
        <w:rPr>
          <w:rFonts w:eastAsia="Calibri"/>
        </w:rPr>
        <w:t>23</w:t>
      </w:r>
    </w:p>
    <w:p w:rsidR="00003CC6" w:rsidRPr="00003CC6" w:rsidRDefault="00003CC6" w:rsidP="00003CC6">
      <w:pPr>
        <w:jc w:val="center"/>
        <w:rPr>
          <w:b/>
          <w:bCs/>
        </w:rPr>
      </w:pPr>
    </w:p>
    <w:p w:rsidR="00003CC6" w:rsidRPr="00003CC6" w:rsidRDefault="00003CC6" w:rsidP="00003CC6">
      <w:pPr>
        <w:jc w:val="center"/>
        <w:rPr>
          <w:b/>
          <w:bCs/>
        </w:rPr>
      </w:pPr>
    </w:p>
    <w:p w:rsidR="00003CC6" w:rsidRPr="00003CC6" w:rsidRDefault="00003CC6" w:rsidP="00003CC6">
      <w:pPr>
        <w:tabs>
          <w:tab w:val="left" w:pos="1080"/>
        </w:tabs>
        <w:ind w:firstLine="720"/>
        <w:jc w:val="center"/>
        <w:rPr>
          <w:b/>
          <w:bCs/>
        </w:rPr>
      </w:pPr>
      <w:r w:rsidRPr="00003CC6">
        <w:rPr>
          <w:b/>
          <w:bCs/>
        </w:rPr>
        <w:t>АДМИНИСТРАТИВНЫЙ РЕГЛАМЕНТ</w:t>
      </w:r>
    </w:p>
    <w:p w:rsidR="00003CC6" w:rsidRPr="00003CC6" w:rsidRDefault="00003CC6" w:rsidP="00003CC6">
      <w:pPr>
        <w:tabs>
          <w:tab w:val="left" w:pos="1080"/>
        </w:tabs>
        <w:ind w:firstLine="720"/>
        <w:jc w:val="center"/>
        <w:rPr>
          <w:b/>
          <w:bCs/>
        </w:rPr>
      </w:pPr>
      <w:r w:rsidRPr="00003CC6">
        <w:rPr>
          <w:b/>
          <w:bCs/>
        </w:rPr>
        <w:t>предоставления муниципальной услуги</w:t>
      </w:r>
    </w:p>
    <w:p w:rsidR="00003CC6" w:rsidRPr="00003CC6" w:rsidRDefault="00003CC6" w:rsidP="00003CC6">
      <w:pPr>
        <w:tabs>
          <w:tab w:val="left" w:pos="1080"/>
        </w:tabs>
        <w:ind w:firstLine="720"/>
        <w:jc w:val="center"/>
        <w:rPr>
          <w:b/>
          <w:bCs/>
        </w:rPr>
      </w:pPr>
      <w:r w:rsidRPr="00003CC6">
        <w:rPr>
          <w:b/>
          <w:bCs/>
        </w:rPr>
        <w:t>«Совершения нотариальных действий на территории Атирского сельского поселения Тарского муниципального района»</w:t>
      </w:r>
    </w:p>
    <w:p w:rsidR="00003CC6" w:rsidRDefault="00003CC6" w:rsidP="00003CC6">
      <w:pPr>
        <w:jc w:val="center"/>
        <w:rPr>
          <w:b/>
          <w:bCs/>
        </w:rPr>
      </w:pPr>
    </w:p>
    <w:p w:rsidR="005D03F2" w:rsidRPr="005D03F2" w:rsidRDefault="005D03F2" w:rsidP="005D03F2">
      <w:pPr>
        <w:pStyle w:val="ad"/>
        <w:jc w:val="both"/>
        <w:rPr>
          <w:rFonts w:ascii="Times New Roman" w:hAnsi="Times New Roman" w:cs="Times New Roman"/>
          <w:i/>
          <w:sz w:val="24"/>
          <w:szCs w:val="24"/>
        </w:rPr>
      </w:pPr>
      <w:bookmarkStart w:id="0" w:name="_GoBack"/>
      <w:proofErr w:type="gramStart"/>
      <w:r w:rsidRPr="005D03F2">
        <w:rPr>
          <w:rFonts w:ascii="Times New Roman" w:hAnsi="Times New Roman" w:cs="Times New Roman"/>
          <w:i/>
          <w:sz w:val="24"/>
          <w:szCs w:val="24"/>
        </w:rPr>
        <w:t>В редакции постановлений Администрации Атирского сельского поселения Тарского муниципального района Омской области</w:t>
      </w:r>
      <w:r>
        <w:rPr>
          <w:rFonts w:ascii="Times New Roman" w:hAnsi="Times New Roman" w:cs="Times New Roman"/>
          <w:i/>
          <w:sz w:val="24"/>
          <w:szCs w:val="24"/>
        </w:rPr>
        <w:t xml:space="preserve"> </w:t>
      </w:r>
      <w:hyperlink r:id="rId6" w:history="1">
        <w:r w:rsidRPr="005D03F2">
          <w:rPr>
            <w:rStyle w:val="ab"/>
            <w:b/>
            <w:bCs/>
            <w:i/>
            <w:sz w:val="24"/>
            <w:szCs w:val="24"/>
          </w:rPr>
          <w:t>№ 39</w:t>
        </w:r>
      </w:hyperlink>
      <w:r w:rsidRPr="005D03F2">
        <w:rPr>
          <w:rFonts w:ascii="Times New Roman" w:hAnsi="Times New Roman" w:cs="Times New Roman"/>
          <w:i/>
          <w:sz w:val="24"/>
          <w:szCs w:val="24"/>
        </w:rPr>
        <w:t> от 18.06.2014; </w:t>
      </w:r>
      <w:hyperlink r:id="rId7" w:history="1">
        <w:r w:rsidRPr="005D03F2">
          <w:rPr>
            <w:rStyle w:val="ab"/>
            <w:b/>
            <w:bCs/>
            <w:i/>
            <w:sz w:val="24"/>
            <w:szCs w:val="24"/>
          </w:rPr>
          <w:t>№ 46</w:t>
        </w:r>
      </w:hyperlink>
      <w:r w:rsidRPr="005D03F2">
        <w:rPr>
          <w:rFonts w:ascii="Times New Roman" w:hAnsi="Times New Roman" w:cs="Times New Roman"/>
          <w:i/>
          <w:sz w:val="24"/>
          <w:szCs w:val="24"/>
        </w:rPr>
        <w:t> от 29.07.2014; </w:t>
      </w:r>
      <w:hyperlink r:id="rId8" w:history="1">
        <w:r w:rsidRPr="005D03F2">
          <w:rPr>
            <w:rStyle w:val="ab"/>
            <w:b/>
            <w:bCs/>
            <w:i/>
            <w:sz w:val="24"/>
            <w:szCs w:val="24"/>
          </w:rPr>
          <w:t>№ 49</w:t>
        </w:r>
      </w:hyperlink>
      <w:r w:rsidRPr="005D03F2">
        <w:rPr>
          <w:rFonts w:ascii="Times New Roman" w:hAnsi="Times New Roman" w:cs="Times New Roman"/>
          <w:i/>
          <w:sz w:val="24"/>
          <w:szCs w:val="24"/>
        </w:rPr>
        <w:t> от 24.06.2015; </w:t>
      </w:r>
      <w:hyperlink r:id="rId9" w:history="1">
        <w:r w:rsidRPr="005D03F2">
          <w:rPr>
            <w:rStyle w:val="ab"/>
            <w:b/>
            <w:bCs/>
            <w:i/>
            <w:sz w:val="24"/>
            <w:szCs w:val="24"/>
          </w:rPr>
          <w:t>№ 76</w:t>
        </w:r>
      </w:hyperlink>
      <w:r w:rsidRPr="005D03F2">
        <w:rPr>
          <w:rFonts w:ascii="Times New Roman" w:hAnsi="Times New Roman" w:cs="Times New Roman"/>
          <w:i/>
          <w:sz w:val="24"/>
          <w:szCs w:val="24"/>
        </w:rPr>
        <w:t> от 30.05.2016; </w:t>
      </w:r>
      <w:hyperlink r:id="rId10" w:history="1">
        <w:r w:rsidRPr="005D03F2">
          <w:rPr>
            <w:rStyle w:val="ab"/>
            <w:b/>
            <w:bCs/>
            <w:i/>
            <w:sz w:val="24"/>
            <w:szCs w:val="24"/>
          </w:rPr>
          <w:t>№ 80</w:t>
        </w:r>
      </w:hyperlink>
      <w:r w:rsidRPr="005D03F2">
        <w:rPr>
          <w:rFonts w:ascii="Times New Roman" w:hAnsi="Times New Roman" w:cs="Times New Roman"/>
          <w:i/>
          <w:sz w:val="24"/>
          <w:szCs w:val="24"/>
        </w:rPr>
        <w:t> от 29.08.2017; </w:t>
      </w:r>
      <w:hyperlink r:id="rId11" w:history="1">
        <w:r w:rsidRPr="005D03F2">
          <w:rPr>
            <w:rStyle w:val="ab"/>
            <w:b/>
            <w:bCs/>
            <w:i/>
            <w:sz w:val="24"/>
            <w:szCs w:val="24"/>
          </w:rPr>
          <w:t>№ 96</w:t>
        </w:r>
      </w:hyperlink>
      <w:r w:rsidRPr="005D03F2">
        <w:rPr>
          <w:rFonts w:ascii="Times New Roman" w:hAnsi="Times New Roman" w:cs="Times New Roman"/>
          <w:i/>
          <w:sz w:val="24"/>
          <w:szCs w:val="24"/>
        </w:rPr>
        <w:t> от 31.10.2017; </w:t>
      </w:r>
      <w:hyperlink r:id="rId12" w:history="1">
        <w:r w:rsidRPr="005D03F2">
          <w:rPr>
            <w:rStyle w:val="ab"/>
            <w:b/>
            <w:bCs/>
            <w:i/>
            <w:sz w:val="24"/>
            <w:szCs w:val="24"/>
          </w:rPr>
          <w:t>№ 19</w:t>
        </w:r>
      </w:hyperlink>
      <w:r w:rsidRPr="005D03F2">
        <w:rPr>
          <w:rFonts w:ascii="Times New Roman" w:hAnsi="Times New Roman" w:cs="Times New Roman"/>
          <w:i/>
          <w:sz w:val="24"/>
          <w:szCs w:val="24"/>
        </w:rPr>
        <w:t> от 23.03.2018; </w:t>
      </w:r>
      <w:hyperlink r:id="rId13" w:history="1">
        <w:r w:rsidRPr="005D03F2">
          <w:rPr>
            <w:rStyle w:val="ab"/>
            <w:b/>
            <w:bCs/>
            <w:i/>
            <w:sz w:val="24"/>
            <w:szCs w:val="24"/>
          </w:rPr>
          <w:t>№ 59</w:t>
        </w:r>
      </w:hyperlink>
      <w:r w:rsidRPr="005D03F2">
        <w:rPr>
          <w:rFonts w:ascii="Times New Roman" w:hAnsi="Times New Roman" w:cs="Times New Roman"/>
          <w:i/>
          <w:sz w:val="24"/>
          <w:szCs w:val="24"/>
        </w:rPr>
        <w:t> от 19.06.2018,</w:t>
      </w:r>
      <w:proofErr w:type="gramEnd"/>
      <w:r w:rsidRPr="005D03F2">
        <w:rPr>
          <w:rFonts w:ascii="Times New Roman" w:hAnsi="Times New Roman" w:cs="Times New Roman"/>
          <w:i/>
          <w:sz w:val="24"/>
          <w:szCs w:val="24"/>
        </w:rPr>
        <w:t> </w:t>
      </w:r>
      <w:hyperlink r:id="rId14" w:history="1">
        <w:r w:rsidRPr="005D03F2">
          <w:rPr>
            <w:rStyle w:val="ab"/>
            <w:b/>
            <w:bCs/>
            <w:i/>
            <w:sz w:val="24"/>
            <w:szCs w:val="24"/>
          </w:rPr>
          <w:t>№ 59 </w:t>
        </w:r>
      </w:hyperlink>
      <w:r w:rsidRPr="005D03F2">
        <w:rPr>
          <w:rFonts w:ascii="Times New Roman" w:hAnsi="Times New Roman" w:cs="Times New Roman"/>
          <w:i/>
          <w:sz w:val="24"/>
          <w:szCs w:val="24"/>
        </w:rPr>
        <w:t>от 21.05.2019, </w:t>
      </w:r>
      <w:hyperlink r:id="rId15" w:history="1">
        <w:r w:rsidRPr="005D03F2">
          <w:rPr>
            <w:rStyle w:val="ab"/>
            <w:b/>
            <w:bCs/>
            <w:i/>
            <w:sz w:val="24"/>
            <w:szCs w:val="24"/>
          </w:rPr>
          <w:t>№ 31</w:t>
        </w:r>
      </w:hyperlink>
      <w:r w:rsidRPr="005D03F2">
        <w:rPr>
          <w:rFonts w:ascii="Times New Roman" w:hAnsi="Times New Roman" w:cs="Times New Roman"/>
          <w:i/>
          <w:sz w:val="24"/>
          <w:szCs w:val="24"/>
        </w:rPr>
        <w:t> от 26.05.2021;</w:t>
      </w:r>
      <w:r w:rsidRPr="005D03F2">
        <w:rPr>
          <w:rFonts w:ascii="Times New Roman" w:hAnsi="Times New Roman" w:cs="Times New Roman"/>
          <w:b/>
          <w:bCs/>
          <w:i/>
          <w:sz w:val="24"/>
          <w:szCs w:val="24"/>
        </w:rPr>
        <w:t> </w:t>
      </w:r>
      <w:hyperlink r:id="rId16" w:history="1">
        <w:r w:rsidRPr="005D03F2">
          <w:rPr>
            <w:rStyle w:val="ab"/>
            <w:b/>
            <w:bCs/>
            <w:i/>
            <w:sz w:val="24"/>
            <w:szCs w:val="24"/>
          </w:rPr>
          <w:t>№ 1</w:t>
        </w:r>
        <w:r w:rsidRPr="005D03F2">
          <w:rPr>
            <w:rStyle w:val="ab"/>
            <w:i/>
            <w:sz w:val="24"/>
            <w:szCs w:val="24"/>
          </w:rPr>
          <w:t> </w:t>
        </w:r>
      </w:hyperlink>
      <w:r w:rsidRPr="005D03F2">
        <w:rPr>
          <w:rFonts w:ascii="Times New Roman" w:hAnsi="Times New Roman" w:cs="Times New Roman"/>
          <w:i/>
          <w:sz w:val="24"/>
          <w:szCs w:val="24"/>
        </w:rPr>
        <w:t>от 21.01.2022</w:t>
      </w:r>
      <w:r>
        <w:rPr>
          <w:rFonts w:ascii="Times New Roman" w:hAnsi="Times New Roman" w:cs="Times New Roman"/>
          <w:i/>
          <w:sz w:val="24"/>
          <w:szCs w:val="24"/>
        </w:rPr>
        <w:t>.</w:t>
      </w:r>
    </w:p>
    <w:bookmarkEnd w:id="0"/>
    <w:p w:rsidR="00602A81" w:rsidRDefault="00602A81" w:rsidP="00003CC6">
      <w:pPr>
        <w:jc w:val="center"/>
        <w:rPr>
          <w:b/>
          <w:bCs/>
        </w:rPr>
      </w:pPr>
    </w:p>
    <w:p w:rsidR="00602A81" w:rsidRPr="00003CC6" w:rsidRDefault="00602A81" w:rsidP="00003CC6">
      <w:pPr>
        <w:jc w:val="center"/>
        <w:rPr>
          <w:b/>
          <w:bCs/>
        </w:rPr>
      </w:pPr>
    </w:p>
    <w:p w:rsidR="00003CC6" w:rsidRPr="00003CC6" w:rsidRDefault="00003CC6" w:rsidP="00003CC6">
      <w:pPr>
        <w:widowControl w:val="0"/>
        <w:autoSpaceDE w:val="0"/>
        <w:autoSpaceDN w:val="0"/>
        <w:adjustRightInd w:val="0"/>
        <w:ind w:firstLine="720"/>
        <w:jc w:val="center"/>
        <w:outlineLvl w:val="1"/>
        <w:rPr>
          <w:rFonts w:eastAsiaTheme="minorHAnsi"/>
          <w:lang w:eastAsia="en-US"/>
        </w:rPr>
      </w:pPr>
      <w:r w:rsidRPr="00003CC6">
        <w:rPr>
          <w:rFonts w:eastAsiaTheme="minorHAnsi"/>
          <w:lang w:eastAsia="en-US"/>
        </w:rPr>
        <w:t>Раздел I. Общие положения</w:t>
      </w:r>
    </w:p>
    <w:p w:rsidR="00003CC6" w:rsidRPr="00003CC6" w:rsidRDefault="00003CC6" w:rsidP="00003CC6">
      <w:pPr>
        <w:widowControl w:val="0"/>
        <w:autoSpaceDE w:val="0"/>
        <w:autoSpaceDN w:val="0"/>
        <w:adjustRightInd w:val="0"/>
        <w:ind w:firstLine="720"/>
        <w:jc w:val="center"/>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1" w:name="Par39"/>
      <w:bookmarkEnd w:id="1"/>
      <w:r w:rsidRPr="00003CC6">
        <w:rPr>
          <w:rFonts w:eastAsiaTheme="minorHAnsi"/>
          <w:lang w:eastAsia="en-US"/>
        </w:rPr>
        <w:t>Подраздел 1. Предмет регулирования Административного регламента</w:t>
      </w:r>
    </w:p>
    <w:p w:rsidR="00003CC6" w:rsidRPr="00003CC6" w:rsidRDefault="00003CC6" w:rsidP="00003CC6"/>
    <w:p w:rsidR="00003CC6" w:rsidRPr="00003CC6" w:rsidRDefault="00003CC6" w:rsidP="00003CC6">
      <w:pPr>
        <w:tabs>
          <w:tab w:val="left" w:pos="1080"/>
        </w:tabs>
        <w:ind w:firstLine="720"/>
        <w:jc w:val="both"/>
      </w:pPr>
      <w:r w:rsidRPr="00003CC6">
        <w:t>1. Административный регламент предоставления муниципальной услуги «</w:t>
      </w:r>
      <w:r w:rsidRPr="00003CC6">
        <w:rPr>
          <w:bCs/>
        </w:rPr>
        <w:t>Совершения нотариальных действий на территории Атирского сельского поселения Тарского муниципального района»</w:t>
      </w:r>
      <w:r w:rsidRPr="00003CC6">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совершению нотариальных действий, создания благоприятных условий для получателей муниципальной услуги.</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2. Круг заявителей</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bookmarkStart w:id="2" w:name="Par47"/>
      <w:bookmarkEnd w:id="2"/>
      <w:r w:rsidRPr="00003CC6">
        <w:rPr>
          <w:rFonts w:eastAsiaTheme="minorHAnsi"/>
          <w:lang w:eastAsia="en-US"/>
        </w:rPr>
        <w:t>2. Заявителями на получение муниципальной услуги являются:</w:t>
      </w:r>
    </w:p>
    <w:p w:rsidR="00003CC6" w:rsidRPr="00003CC6" w:rsidRDefault="00003CC6" w:rsidP="00003CC6">
      <w:pPr>
        <w:tabs>
          <w:tab w:val="left" w:pos="1080"/>
        </w:tabs>
        <w:ind w:firstLine="720"/>
        <w:jc w:val="both"/>
      </w:pPr>
      <w:r w:rsidRPr="00003CC6">
        <w:t>1)</w:t>
      </w:r>
      <w:r w:rsidRPr="00003CC6">
        <w:tab/>
        <w:t>физические лица - граждане Российской Федерации, иностранные граждане, лица без гражданства, обратившиеся в администрацию Атирского сельского поселения с запросом о предоставлении муниципальной услуги, выраженным в устной, письменной или электронной форме;</w:t>
      </w:r>
    </w:p>
    <w:p w:rsidR="00003CC6" w:rsidRPr="00003CC6" w:rsidRDefault="00003CC6" w:rsidP="00003CC6">
      <w:pPr>
        <w:tabs>
          <w:tab w:val="left" w:pos="1080"/>
        </w:tabs>
        <w:ind w:firstLine="720"/>
        <w:jc w:val="both"/>
      </w:pPr>
      <w:r w:rsidRPr="00003CC6">
        <w:t>2)</w:t>
      </w:r>
      <w:r w:rsidRPr="00003CC6">
        <w:tab/>
        <w:t>юридические лица, в том числе иностранные (зарегистрированные в Российской Федерации в установленном законодательством порядке).</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3. С заявлением вправе обратиться </w:t>
      </w:r>
      <w:hyperlink r:id="rId17" w:history="1">
        <w:r w:rsidRPr="00003CC6">
          <w:rPr>
            <w:rFonts w:eastAsiaTheme="minorHAnsi"/>
            <w:lang w:eastAsia="en-US"/>
          </w:rPr>
          <w:t>представители</w:t>
        </w:r>
      </w:hyperlink>
      <w:r w:rsidRPr="00003CC6">
        <w:rPr>
          <w:rFonts w:eastAsiaTheme="minorHAnsi"/>
          <w:lang w:eastAsia="en-US"/>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003CC6" w:rsidRPr="00003CC6" w:rsidRDefault="00003CC6" w:rsidP="00003CC6">
      <w:pPr>
        <w:ind w:firstLine="709"/>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3. Требования к порядку информирования</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о предоставлении муниципальной услуги</w:t>
      </w:r>
    </w:p>
    <w:p w:rsidR="00003CC6" w:rsidRPr="00003CC6" w:rsidRDefault="00003CC6" w:rsidP="00003CC6">
      <w:pPr>
        <w:widowControl w:val="0"/>
        <w:autoSpaceDE w:val="0"/>
        <w:autoSpaceDN w:val="0"/>
        <w:adjustRightInd w:val="0"/>
        <w:ind w:firstLine="720"/>
        <w:jc w:val="center"/>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w:t>
      </w:r>
      <w:r w:rsidR="000F14E3">
        <w:rPr>
          <w:rFonts w:eastAsiaTheme="minorHAnsi"/>
          <w:lang w:eastAsia="en-US"/>
        </w:rPr>
        <w:t xml:space="preserve"> </w:t>
      </w:r>
      <w:r w:rsidR="000F14E3" w:rsidRPr="000F14E3">
        <w:rPr>
          <w:rFonts w:eastAsiaTheme="minorHAnsi"/>
          <w:bCs/>
          <w:lang w:eastAsia="en-US"/>
        </w:rPr>
        <w:t>должностных лицах местного самоуправления</w:t>
      </w:r>
      <w:r w:rsidRPr="00003CC6">
        <w:rPr>
          <w:rFonts w:eastAsiaTheme="minorHAnsi"/>
          <w:lang w:eastAsia="en-US"/>
        </w:rPr>
        <w:t xml:space="preserve"> Администрации </w:t>
      </w:r>
      <w:r w:rsidRPr="00003CC6">
        <w:rPr>
          <w:rFonts w:eastAsiaTheme="minorHAnsi"/>
          <w:bCs/>
          <w:lang w:eastAsia="en-US"/>
        </w:rPr>
        <w:t>Атирского</w:t>
      </w:r>
      <w:r w:rsidRPr="00003CC6">
        <w:rPr>
          <w:rFonts w:ascii="Arial" w:eastAsiaTheme="minorHAnsi" w:hAnsi="Arial" w:cs="Arial"/>
          <w:bCs/>
          <w:sz w:val="22"/>
          <w:szCs w:val="22"/>
          <w:lang w:eastAsia="en-US"/>
        </w:rPr>
        <w:t xml:space="preserve"> </w:t>
      </w:r>
      <w:r w:rsidRPr="00003CC6">
        <w:rPr>
          <w:rFonts w:eastAsiaTheme="minorHAnsi"/>
          <w:lang w:eastAsia="en-US"/>
        </w:rPr>
        <w:t xml:space="preserve">сельского поселения Тарского муниципального района </w:t>
      </w:r>
      <w:r w:rsidRPr="00003CC6">
        <w:rPr>
          <w:rFonts w:eastAsiaTheme="minorHAnsi"/>
          <w:lang w:eastAsia="en-US"/>
        </w:rPr>
        <w:lastRenderedPageBreak/>
        <w:t>Омской области (далее – Администрация), учреждений участвующих в предоставлении муниципальной услуги, размещается: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на информационных стендах Администрации;</w:t>
      </w:r>
    </w:p>
    <w:p w:rsidR="00003CC6" w:rsidRPr="00003CC6" w:rsidRDefault="00003CC6" w:rsidP="00003CC6">
      <w:pPr>
        <w:ind w:firstLine="709"/>
        <w:jc w:val="both"/>
      </w:pPr>
      <w:r w:rsidRPr="00003CC6">
        <w:t xml:space="preserve">2) на официальном сайте органов местного самоуправления Тарского муниципального района в сети Интернет по адресу: </w:t>
      </w:r>
      <w:hyperlink r:id="rId18" w:tgtFrame="_blank" w:history="1">
        <w:r w:rsidRPr="00003CC6">
          <w:rPr>
            <w:color w:val="0000FF"/>
            <w:u w:val="single"/>
          </w:rPr>
          <w:t>www.atrsk.tarsk.omskportal.ru</w:t>
        </w:r>
      </w:hyperlink>
      <w:r w:rsidRPr="00003CC6">
        <w:t xml:space="preserve"> (далее – интернет-сайт </w:t>
      </w:r>
      <w:r w:rsidRPr="00003CC6">
        <w:rPr>
          <w:bCs/>
        </w:rPr>
        <w:t xml:space="preserve">Атирского </w:t>
      </w:r>
      <w:r w:rsidRPr="00003CC6">
        <w:t>сельского поселения Тарского района).</w:t>
      </w:r>
    </w:p>
    <w:p w:rsidR="00003CC6" w:rsidRPr="00003CC6" w:rsidRDefault="00003CC6" w:rsidP="00003CC6">
      <w:pPr>
        <w:tabs>
          <w:tab w:val="left" w:pos="1080"/>
        </w:tabs>
        <w:ind w:firstLine="720"/>
        <w:jc w:val="both"/>
      </w:pPr>
      <w:bookmarkStart w:id="3" w:name="Par82"/>
      <w:bookmarkEnd w:id="3"/>
      <w:r w:rsidRPr="00003CC6">
        <w:t xml:space="preserve">5.  Администрация находится по адресу: 646523, Омская область, Тарский район, </w:t>
      </w:r>
      <w:proofErr w:type="spellStart"/>
      <w:r w:rsidRPr="00003CC6">
        <w:t>с</w:t>
      </w:r>
      <w:proofErr w:type="gramStart"/>
      <w:r w:rsidRPr="00003CC6">
        <w:t>.А</w:t>
      </w:r>
      <w:proofErr w:type="gramEnd"/>
      <w:r w:rsidRPr="00003CC6">
        <w:t>тирка</w:t>
      </w:r>
      <w:proofErr w:type="spellEnd"/>
      <w:r w:rsidRPr="00003CC6">
        <w:t xml:space="preserve">, ул.Восточная,2А; адрес электронной почты: </w:t>
      </w:r>
      <w:proofErr w:type="spellStart"/>
      <w:r w:rsidRPr="00003CC6">
        <w:rPr>
          <w:lang w:val="en-US"/>
        </w:rPr>
        <w:t>adm</w:t>
      </w:r>
      <w:proofErr w:type="spellEnd"/>
      <w:r w:rsidRPr="00003CC6">
        <w:t>_</w:t>
      </w:r>
      <w:proofErr w:type="spellStart"/>
      <w:r w:rsidRPr="00003CC6">
        <w:rPr>
          <w:lang w:val="en-US"/>
        </w:rPr>
        <w:t>atirka</w:t>
      </w:r>
      <w:proofErr w:type="spellEnd"/>
      <w:r w:rsidRPr="00003CC6">
        <w:t>@</w:t>
      </w:r>
      <w:r w:rsidRPr="00003CC6">
        <w:rPr>
          <w:lang w:val="en-US"/>
        </w:rPr>
        <w:t>mail</w:t>
      </w:r>
      <w:r w:rsidRPr="00003CC6">
        <w:t>.</w:t>
      </w:r>
      <w:proofErr w:type="spellStart"/>
      <w:r w:rsidRPr="00003CC6">
        <w:rPr>
          <w:lang w:val="en-US"/>
        </w:rPr>
        <w:t>ru</w:t>
      </w:r>
      <w:proofErr w:type="spellEnd"/>
      <w:r w:rsidRPr="00003CC6">
        <w:t>.</w:t>
      </w:r>
    </w:p>
    <w:p w:rsidR="00003CC6" w:rsidRPr="00003CC6" w:rsidRDefault="00003CC6" w:rsidP="00003CC6">
      <w:pPr>
        <w:ind w:firstLine="709"/>
        <w:jc w:val="both"/>
      </w:pPr>
      <w:r w:rsidRPr="00003CC6">
        <w:t xml:space="preserve">телефон Администрации 8 (38171) 59-4-43; </w:t>
      </w:r>
    </w:p>
    <w:p w:rsidR="00003CC6" w:rsidRPr="00003CC6" w:rsidRDefault="00003CC6" w:rsidP="00003CC6">
      <w:pPr>
        <w:tabs>
          <w:tab w:val="left" w:pos="1080"/>
        </w:tabs>
        <w:ind w:firstLine="720"/>
        <w:jc w:val="both"/>
      </w:pPr>
      <w:r w:rsidRPr="00003CC6">
        <w:t>6. График работы:</w:t>
      </w:r>
    </w:p>
    <w:p w:rsidR="00003CC6" w:rsidRPr="00003CC6" w:rsidRDefault="00003CC6" w:rsidP="00003CC6">
      <w:pPr>
        <w:tabs>
          <w:tab w:val="left" w:pos="1080"/>
        </w:tabs>
        <w:ind w:firstLine="720"/>
        <w:jc w:val="both"/>
      </w:pPr>
      <w:r w:rsidRPr="00003CC6">
        <w:t>Понедельник –  пятница с 8-30 до 17-15.</w:t>
      </w:r>
    </w:p>
    <w:p w:rsidR="00003CC6" w:rsidRPr="00003CC6" w:rsidRDefault="00003CC6" w:rsidP="00003CC6">
      <w:pPr>
        <w:tabs>
          <w:tab w:val="left" w:pos="1080"/>
        </w:tabs>
        <w:ind w:firstLine="720"/>
        <w:jc w:val="both"/>
      </w:pPr>
      <w:r w:rsidRPr="00003CC6">
        <w:t>Обеденный перерыв – с 13-00 до 14-00.</w:t>
      </w:r>
    </w:p>
    <w:p w:rsidR="00003CC6" w:rsidRPr="00003CC6" w:rsidRDefault="00003CC6" w:rsidP="00003CC6">
      <w:pPr>
        <w:tabs>
          <w:tab w:val="left" w:pos="1080"/>
        </w:tabs>
        <w:ind w:firstLine="720"/>
        <w:jc w:val="both"/>
      </w:pPr>
      <w:r w:rsidRPr="00003CC6">
        <w:t>Выходные дни: суббота и воскресенье.</w:t>
      </w:r>
    </w:p>
    <w:p w:rsidR="00003CC6" w:rsidRPr="00003CC6" w:rsidRDefault="00003CC6" w:rsidP="00003CC6">
      <w:pPr>
        <w:widowControl w:val="0"/>
        <w:autoSpaceDE w:val="0"/>
        <w:autoSpaceDN w:val="0"/>
        <w:adjustRightInd w:val="0"/>
        <w:ind w:firstLine="720"/>
        <w:jc w:val="both"/>
        <w:rPr>
          <w:rFonts w:eastAsiaTheme="minorHAnsi"/>
          <w:lang w:eastAsia="en-US"/>
        </w:rPr>
      </w:pPr>
      <w:r w:rsidRPr="00003CC6">
        <w:rPr>
          <w:rFonts w:eastAsiaTheme="minorHAnsi"/>
          <w:lang w:eastAsia="en-US"/>
        </w:rPr>
        <w:t>В день, непосредственно предшествующий нерабочему праздничному дню, время работы сокращается на 1 час (понедельник – пятница – 16  часов 00 минут)</w:t>
      </w:r>
    </w:p>
    <w:p w:rsidR="00003CC6" w:rsidRPr="00003CC6" w:rsidRDefault="00003CC6" w:rsidP="00003CC6">
      <w:pPr>
        <w:ind w:right="-1" w:firstLine="720"/>
        <w:jc w:val="both"/>
      </w:pPr>
      <w:r w:rsidRPr="00003CC6">
        <w:t>7. Прием письменных заявлений о предоставлении муниципальной услуги, выдача документов (мотивированных отказов) осуществляется специалистом Администрации.</w:t>
      </w:r>
    </w:p>
    <w:p w:rsidR="00003CC6" w:rsidRPr="00003CC6" w:rsidRDefault="00003CC6" w:rsidP="00003CC6">
      <w:pPr>
        <w:ind w:right="-1" w:firstLine="720"/>
        <w:jc w:val="both"/>
      </w:pPr>
      <w:r w:rsidRPr="00003CC6">
        <w:t xml:space="preserve">8. </w:t>
      </w:r>
      <w:proofErr w:type="gramStart"/>
      <w:r w:rsidRPr="00003CC6">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w:t>
      </w:r>
      <w:proofErr w:type="gramEnd"/>
      <w:r w:rsidRPr="00003CC6">
        <w:t xml:space="preserve"> Омской области «Портал государственных и муниципальных услуг Омской области» в сети Интернет по адресу: </w:t>
      </w:r>
      <w:proofErr w:type="spellStart"/>
      <w:r w:rsidRPr="00003CC6">
        <w:t>www</w:t>
      </w:r>
      <w:proofErr w:type="spellEnd"/>
      <w:r w:rsidRPr="00003CC6">
        <w:t>.</w:t>
      </w:r>
      <w:proofErr w:type="spellStart"/>
      <w:r w:rsidRPr="00003CC6">
        <w:rPr>
          <w:lang w:val="en-US"/>
        </w:rPr>
        <w:t>pgu</w:t>
      </w:r>
      <w:proofErr w:type="spellEnd"/>
      <w:r w:rsidRPr="00003CC6">
        <w:t>.omskportal.ru (далее – Портал).</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10. </w:t>
      </w:r>
      <w:proofErr w:type="gramStart"/>
      <w:r w:rsidRPr="00003CC6">
        <w:rPr>
          <w:rFonts w:eastAsiaTheme="minorHAnsi"/>
          <w:lang w:eastAsia="en-US"/>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13. На интернет-сайте </w:t>
      </w:r>
      <w:r w:rsidRPr="00003CC6">
        <w:rPr>
          <w:rFonts w:eastAsiaTheme="minorHAnsi"/>
          <w:bCs/>
          <w:lang w:eastAsia="en-US"/>
        </w:rPr>
        <w:t>Атирского</w:t>
      </w:r>
      <w:r w:rsidRPr="00003CC6">
        <w:rPr>
          <w:rFonts w:ascii="Arial" w:eastAsiaTheme="minorHAnsi" w:hAnsi="Arial" w:cs="Arial"/>
          <w:bCs/>
          <w:sz w:val="22"/>
          <w:szCs w:val="22"/>
          <w:lang w:eastAsia="en-US"/>
        </w:rPr>
        <w:t xml:space="preserve"> </w:t>
      </w:r>
      <w:r w:rsidRPr="00003CC6">
        <w:rPr>
          <w:rFonts w:eastAsiaTheme="minorHAnsi"/>
          <w:lang w:eastAsia="en-US"/>
        </w:rPr>
        <w:t>сельского поселения Тарского района подлежит размещению следующая информация: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извлечения из нормативных правовых актов, регулирующих деятельность по предоставлению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настоящий Административный регламент с приложениями, в том числе:</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 сведения о местонахождении, справочных телефонах, адресе интернет-сайта </w:t>
      </w:r>
      <w:r w:rsidRPr="00003CC6">
        <w:rPr>
          <w:rFonts w:eastAsiaTheme="minorHAnsi"/>
          <w:bCs/>
          <w:lang w:eastAsia="en-US"/>
        </w:rPr>
        <w:t>Атирского</w:t>
      </w:r>
      <w:r w:rsidRPr="00003CC6">
        <w:rPr>
          <w:rFonts w:ascii="Arial" w:eastAsiaTheme="minorHAnsi" w:hAnsi="Arial" w:cs="Arial"/>
          <w:bCs/>
          <w:sz w:val="22"/>
          <w:szCs w:val="22"/>
          <w:lang w:eastAsia="en-US"/>
        </w:rPr>
        <w:t xml:space="preserve"> </w:t>
      </w:r>
      <w:r w:rsidRPr="00003CC6">
        <w:rPr>
          <w:rFonts w:eastAsiaTheme="minorHAnsi"/>
          <w:lang w:eastAsia="en-US"/>
        </w:rPr>
        <w:t>сельского поселения Тарского района, электронной почты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 перечень документов, необходимых для предоставления муниципальной услуги, </w:t>
      </w:r>
      <w:r w:rsidRPr="00003CC6">
        <w:rPr>
          <w:rFonts w:eastAsiaTheme="minorHAnsi"/>
          <w:lang w:eastAsia="en-US"/>
        </w:rPr>
        <w:lastRenderedPageBreak/>
        <w:t>подлежащих предоставлению заявителем;</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блок-схема предоставления муниципальной услуги (приложение № 2 настоящего Административного регламента);</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порядок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3) порядок информирования заявителей о ходе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сведения о специалистах, должностных лицах Администрации, ответственных за предоставление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 график приема граждан по вопросам предоставления муниципальной услуги в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03CC6" w:rsidRPr="00003CC6" w:rsidRDefault="00003CC6" w:rsidP="00003CC6">
      <w:pPr>
        <w:ind w:firstLine="709"/>
      </w:pPr>
    </w:p>
    <w:p w:rsidR="00003CC6" w:rsidRPr="00003CC6" w:rsidRDefault="00003CC6" w:rsidP="00003CC6">
      <w:pPr>
        <w:widowControl w:val="0"/>
        <w:autoSpaceDE w:val="0"/>
        <w:autoSpaceDN w:val="0"/>
        <w:adjustRightInd w:val="0"/>
        <w:ind w:firstLine="720"/>
        <w:jc w:val="center"/>
        <w:outlineLvl w:val="1"/>
        <w:rPr>
          <w:rFonts w:eastAsiaTheme="minorHAnsi"/>
          <w:lang w:eastAsia="en-US"/>
        </w:rPr>
      </w:pPr>
      <w:r w:rsidRPr="00003CC6">
        <w:rPr>
          <w:rFonts w:eastAsiaTheme="minorHAnsi"/>
          <w:lang w:eastAsia="en-US"/>
        </w:rPr>
        <w:t>Раздел II. Стандарт предоставления муниципальной услуги</w:t>
      </w:r>
    </w:p>
    <w:p w:rsidR="00003CC6" w:rsidRPr="00003CC6" w:rsidRDefault="00003CC6" w:rsidP="00003CC6">
      <w:pPr>
        <w:jc w:val="center"/>
      </w:pPr>
      <w:bookmarkStart w:id="4" w:name="Par103"/>
      <w:bookmarkEnd w:id="4"/>
    </w:p>
    <w:p w:rsidR="00003CC6" w:rsidRPr="00003CC6" w:rsidRDefault="00003CC6" w:rsidP="00003CC6">
      <w:pPr>
        <w:jc w:val="center"/>
      </w:pPr>
      <w:r w:rsidRPr="00003CC6">
        <w:t>Подраздел 1. Наименование муниципальной услуги</w:t>
      </w:r>
    </w:p>
    <w:p w:rsidR="00003CC6" w:rsidRPr="00003CC6" w:rsidRDefault="00003CC6" w:rsidP="00003CC6">
      <w:pPr>
        <w:jc w:val="center"/>
        <w:rPr>
          <w:b/>
        </w:rPr>
      </w:pPr>
    </w:p>
    <w:p w:rsidR="00003CC6" w:rsidRPr="00003CC6" w:rsidRDefault="00003CC6" w:rsidP="00003CC6">
      <w:pPr>
        <w:widowControl w:val="0"/>
        <w:numPr>
          <w:ilvl w:val="0"/>
          <w:numId w:val="4"/>
        </w:numPr>
        <w:tabs>
          <w:tab w:val="left" w:pos="0"/>
          <w:tab w:val="left" w:pos="1080"/>
        </w:tabs>
        <w:autoSpaceDE w:val="0"/>
        <w:autoSpaceDN w:val="0"/>
        <w:adjustRightInd w:val="0"/>
        <w:ind w:firstLine="720"/>
        <w:jc w:val="both"/>
        <w:rPr>
          <w:b/>
          <w:bCs/>
        </w:rPr>
      </w:pPr>
      <w:r w:rsidRPr="00003CC6">
        <w:rPr>
          <w:bCs/>
        </w:rPr>
        <w:t xml:space="preserve"> Наименование муниципальной услуги - «Совершения нотариальных действий на территории Атирского сельского поселения Тарского муниципального района».</w:t>
      </w:r>
      <w:r w:rsidRPr="00003CC6">
        <w:rPr>
          <w:b/>
          <w:bCs/>
        </w:rPr>
        <w:t xml:space="preserve"> </w:t>
      </w:r>
    </w:p>
    <w:p w:rsidR="00003CC6" w:rsidRPr="00003CC6" w:rsidRDefault="00003CC6" w:rsidP="00003CC6">
      <w:pPr>
        <w:tabs>
          <w:tab w:val="left" w:pos="0"/>
          <w:tab w:val="left" w:pos="1080"/>
        </w:tabs>
        <w:ind w:firstLine="720"/>
        <w:jc w:val="both"/>
        <w:rPr>
          <w:b/>
          <w:bCs/>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2. Наименование органа,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roofErr w:type="gramStart"/>
      <w:r w:rsidRPr="00003CC6">
        <w:rPr>
          <w:rFonts w:eastAsiaTheme="minorHAnsi"/>
          <w:lang w:eastAsia="en-US"/>
        </w:rPr>
        <w:t>предоставляющего</w:t>
      </w:r>
      <w:proofErr w:type="gramEnd"/>
      <w:r w:rsidRPr="00003CC6">
        <w:rPr>
          <w:rFonts w:eastAsiaTheme="minorHAnsi"/>
          <w:lang w:eastAsia="en-US"/>
        </w:rPr>
        <w:t xml:space="preserve"> муниципальную услугу</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tabs>
          <w:tab w:val="left" w:pos="1080"/>
        </w:tabs>
        <w:ind w:firstLine="720"/>
        <w:jc w:val="both"/>
      </w:pPr>
      <w:r w:rsidRPr="00003CC6">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16. При предоставлении муниципальной услуги межведомственное информационное взаимодействие не осуществляется</w:t>
      </w:r>
      <w:r w:rsidRPr="00003CC6">
        <w:rPr>
          <w:rFonts w:eastAsiaTheme="minorHAnsi"/>
          <w:spacing w:val="-2"/>
          <w:lang w:eastAsia="en-US"/>
        </w:rPr>
        <w:t xml:space="preserve">. </w:t>
      </w:r>
    </w:p>
    <w:p w:rsidR="00003CC6" w:rsidRPr="00003CC6" w:rsidRDefault="00003CC6" w:rsidP="00003CC6">
      <w:pPr>
        <w:tabs>
          <w:tab w:val="left" w:pos="1080"/>
        </w:tabs>
        <w:ind w:firstLine="720"/>
        <w:jc w:val="both"/>
      </w:pPr>
      <w:r w:rsidRPr="00003CC6">
        <w:t xml:space="preserve">17. </w:t>
      </w:r>
      <w:proofErr w:type="gramStart"/>
      <w:r w:rsidRPr="00003CC6">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003CC6">
        <w:t xml:space="preserve"> муниципальных услуг.</w:t>
      </w:r>
    </w:p>
    <w:p w:rsidR="00003CC6" w:rsidRPr="00003CC6" w:rsidRDefault="00003CC6" w:rsidP="00003CC6">
      <w:pPr>
        <w:tabs>
          <w:tab w:val="left" w:pos="0"/>
          <w:tab w:val="left" w:pos="1080"/>
        </w:tabs>
        <w:ind w:firstLine="720"/>
        <w:jc w:val="both"/>
        <w:rPr>
          <w:b/>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3. Результат предоставления муниципальной услуги</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18. Результатом предоставления муниципальной услуги является:</w:t>
      </w:r>
    </w:p>
    <w:p w:rsidR="00003CC6" w:rsidRPr="00003CC6" w:rsidRDefault="00003CC6" w:rsidP="00003CC6">
      <w:pPr>
        <w:tabs>
          <w:tab w:val="left" w:pos="0"/>
          <w:tab w:val="left" w:pos="1080"/>
        </w:tabs>
        <w:ind w:firstLine="720"/>
        <w:jc w:val="both"/>
      </w:pPr>
      <w:proofErr w:type="gramStart"/>
      <w:r w:rsidRPr="00003CC6">
        <w:t>1</w:t>
      </w:r>
      <w:r w:rsidR="000F14E3">
        <w:t>)</w:t>
      </w:r>
      <w:r w:rsidR="000F14E3" w:rsidRPr="000F14E3">
        <w:t>удостоверенное завещание, удостоверенная доверенность, принятие мер по охране наследственного имущества и в случае необходимости управлению им, засвидетельствованная верность копий документов и выписки из них, засвидетельствованная подлинность подписи на документах, удостоверенные сведения о лицах в случаях, предусмотренных законодательством Российской Федерации, удостоверенный факт нахождения гражданина в живых, удостоверенная тождественность собственноручной подписи инвалида по зрению, проживающего на территории поселения, с факсимильным воспроизведением</w:t>
      </w:r>
      <w:proofErr w:type="gramEnd"/>
      <w:r w:rsidR="000F14E3" w:rsidRPr="000F14E3">
        <w:t xml:space="preserve"> его собственноручной подписи, удостоверенный факт нахождения гражданина в определенном месте, удостоверенная тождественность гражданина с лицом, изображенным на фотографии, удостоверенное время предъявления документов, удостоверенная равнозначность электронного документа </w:t>
      </w:r>
      <w:r w:rsidR="000F14E3" w:rsidRPr="000F14E3">
        <w:lastRenderedPageBreak/>
        <w:t>документу на бумажном носителе, удостоверенная равнозначность документа на бумажном носителе электронному документу</w:t>
      </w:r>
      <w:r w:rsidRPr="00003CC6">
        <w:t>;</w:t>
      </w:r>
    </w:p>
    <w:p w:rsidR="00003CC6" w:rsidRPr="00003CC6" w:rsidRDefault="00003CC6" w:rsidP="00003CC6">
      <w:pPr>
        <w:tabs>
          <w:tab w:val="left" w:pos="0"/>
          <w:tab w:val="left" w:pos="1080"/>
        </w:tabs>
        <w:ind w:firstLine="720"/>
        <w:jc w:val="both"/>
      </w:pPr>
      <w:r w:rsidRPr="00003CC6">
        <w:t>2) мотивированный отказ в предоставлении муниципальной услуги.</w:t>
      </w:r>
    </w:p>
    <w:p w:rsidR="00003CC6" w:rsidRPr="00003CC6" w:rsidRDefault="00003CC6" w:rsidP="00003CC6">
      <w:pPr>
        <w:tabs>
          <w:tab w:val="left" w:pos="0"/>
          <w:tab w:val="left" w:pos="1080"/>
        </w:tabs>
        <w:ind w:firstLine="720"/>
        <w:jc w:val="both"/>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4. Срок предоставления муниципальной услуги</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tabs>
          <w:tab w:val="left" w:pos="0"/>
          <w:tab w:val="left" w:pos="1080"/>
        </w:tabs>
        <w:ind w:firstLine="720"/>
        <w:jc w:val="both"/>
        <w:rPr>
          <w:lang w:eastAsia="en-US"/>
        </w:rPr>
      </w:pPr>
      <w:r w:rsidRPr="00003CC6">
        <w:rPr>
          <w:lang w:eastAsia="en-US"/>
        </w:rPr>
        <w:t xml:space="preserve">19. Срок предоставления муниципальной услуги не должен превышать 5 рабочих дней со дня подачи заявления о предоставлении муниципальной услуги. </w:t>
      </w:r>
    </w:p>
    <w:p w:rsidR="00003CC6" w:rsidRPr="00003CC6" w:rsidRDefault="00003CC6" w:rsidP="00003CC6">
      <w:pPr>
        <w:tabs>
          <w:tab w:val="left" w:pos="0"/>
          <w:tab w:val="left" w:pos="1080"/>
        </w:tabs>
        <w:ind w:firstLine="720"/>
        <w:jc w:val="both"/>
        <w:rPr>
          <w:b/>
          <w:bC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5. Правовые основания </w:t>
      </w:r>
      <w:proofErr w:type="gramStart"/>
      <w:r w:rsidRPr="00003CC6">
        <w:rPr>
          <w:rFonts w:eastAsiaTheme="minorHAnsi"/>
          <w:lang w:eastAsia="en-US"/>
        </w:rPr>
        <w:t>для</w:t>
      </w:r>
      <w:proofErr w:type="gramEnd"/>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20. Предоставление муниципальной услуги осуществляется в соответствии со следующими правовыми актами: </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w:t>
      </w:r>
      <w:bookmarkStart w:id="5" w:name="Par142"/>
      <w:bookmarkEnd w:id="5"/>
      <w:r w:rsidRPr="00003CC6">
        <w:rPr>
          <w:rFonts w:eastAsiaTheme="minorHAnsi"/>
          <w:lang w:eastAsia="en-US"/>
        </w:rPr>
        <w:t> Конституция Российской Федерации («Российская газета» № 7, 21.01.2009);</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Гражданский кодекс Российской Федерации (далее – Кодекс)</w:t>
      </w:r>
      <w:r w:rsidRPr="00003CC6">
        <w:rPr>
          <w:rFonts w:ascii="Arial" w:eastAsiaTheme="minorHAnsi" w:hAnsi="Arial" w:cs="Arial"/>
          <w:b/>
          <w:bCs/>
          <w:sz w:val="18"/>
          <w:szCs w:val="18"/>
          <w:shd w:val="clear" w:color="auto" w:fill="FFFFFF"/>
          <w:lang w:eastAsia="en-US"/>
        </w:rPr>
        <w:t xml:space="preserve"> (</w:t>
      </w:r>
      <w:r w:rsidRPr="00003CC6">
        <w:rPr>
          <w:rFonts w:eastAsiaTheme="minorHAnsi"/>
          <w:lang w:eastAsia="en-US"/>
        </w:rPr>
        <w:t>"Российская газета" от 8 декабря 1994 г. N 238-239, "Российская газета" от 6, 7, 8 февраля 1996 г. N 23-25);</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3)  Налоговый Кодекс Российской Федерации («Российская газета» </w:t>
      </w:r>
      <w:r w:rsidRPr="00003CC6">
        <w:rPr>
          <w:rFonts w:eastAsiaTheme="minorHAnsi"/>
          <w:shd w:val="clear" w:color="auto" w:fill="FFFFFF"/>
          <w:lang w:eastAsia="en-US"/>
        </w:rPr>
        <w:t xml:space="preserve">от 6 августа 1998 г. N 148-149, </w:t>
      </w:r>
      <w:r w:rsidRPr="00003CC6">
        <w:rPr>
          <w:rFonts w:eastAsiaTheme="minorHAnsi"/>
          <w:lang w:eastAsia="en-US"/>
        </w:rPr>
        <w:t>«Российская газета»</w:t>
      </w:r>
      <w:r w:rsidRPr="00003CC6">
        <w:rPr>
          <w:rFonts w:eastAsiaTheme="minorHAnsi"/>
          <w:shd w:val="clear" w:color="auto" w:fill="FFFFFF"/>
          <w:lang w:eastAsia="en-US"/>
        </w:rPr>
        <w:t xml:space="preserve"> от 10 августа 2000 г. N 153-154</w:t>
      </w:r>
      <w:r w:rsidRPr="00003CC6">
        <w:rPr>
          <w:rFonts w:eastAsiaTheme="minorHAnsi"/>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Федеральный закон от 06.10.2003 № 131-ФЗ «Об общих принципах организации местного самоуправления в Российской Федерации» («Российская газета» № 202 от 08.10.2003);</w:t>
      </w:r>
    </w:p>
    <w:p w:rsidR="00003CC6" w:rsidRPr="00003CC6" w:rsidRDefault="00003CC6" w:rsidP="00003CC6">
      <w:pPr>
        <w:ind w:firstLine="709"/>
        <w:jc w:val="both"/>
        <w:rPr>
          <w:bCs/>
          <w:shd w:val="clear" w:color="auto" w:fill="FFFFFF"/>
        </w:rPr>
      </w:pPr>
      <w:r w:rsidRPr="00003CC6">
        <w:t>5) Федеральный закон от 27.07.2010 № 210-ФЗ «Об организации предоставления государственных и муниципальных услуг» (</w:t>
      </w:r>
      <w:r w:rsidRPr="00003CC6">
        <w:rPr>
          <w:bCs/>
          <w:shd w:val="clear" w:color="auto" w:fill="FFFFFF"/>
        </w:rPr>
        <w:t>"Российская газета" от 30 июля 2010 г. N 168);</w:t>
      </w:r>
    </w:p>
    <w:p w:rsidR="00003CC6" w:rsidRPr="00003CC6" w:rsidRDefault="00003CC6" w:rsidP="00003CC6">
      <w:pPr>
        <w:ind w:firstLine="709"/>
        <w:jc w:val="both"/>
        <w:rPr>
          <w:bCs/>
          <w:shd w:val="clear" w:color="auto" w:fill="FFFFFF"/>
        </w:rPr>
      </w:pPr>
      <w:r w:rsidRPr="00003CC6">
        <w:rPr>
          <w:bCs/>
          <w:shd w:val="clear" w:color="auto" w:fill="FFFFFF"/>
        </w:rPr>
        <w:t xml:space="preserve">6) </w:t>
      </w:r>
      <w:r w:rsidRPr="00003CC6">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smartTag w:uri="urn:schemas-microsoft-com:office:smarttags" w:element="metricconverter">
          <w:smartTagPr>
            <w:attr w:name="ProductID" w:val="1993 г"/>
          </w:smartTagPr>
          <w:r w:rsidRPr="00003CC6">
            <w:t>1993</w:t>
          </w:r>
        </w:smartTag>
        <w:r w:rsidRPr="00003CC6">
          <w:t> г</w:t>
        </w:r>
      </w:smartTag>
      <w:r w:rsidRPr="00003CC6">
        <w:t xml:space="preserve">. № 4462-1 (далее - Основы) </w:t>
      </w:r>
      <w:r w:rsidRPr="00003CC6">
        <w:rPr>
          <w:bCs/>
          <w:shd w:val="clear" w:color="auto" w:fill="FFFFFF"/>
        </w:rPr>
        <w:t>("Российская газета" от 13 марта 1993 г.)</w:t>
      </w:r>
    </w:p>
    <w:p w:rsidR="00003CC6" w:rsidRPr="00003CC6" w:rsidRDefault="00003CC6" w:rsidP="00003CC6">
      <w:pPr>
        <w:ind w:firstLine="709"/>
        <w:jc w:val="both"/>
      </w:pPr>
      <w:r w:rsidRPr="00003CC6">
        <w:t>7) П</w:t>
      </w:r>
      <w:r w:rsidRPr="00003CC6">
        <w:rPr>
          <w:bCs/>
        </w:rPr>
        <w:t>риказ Министерства юстиции Российской Федерации от 06.06.2017 № 97</w:t>
      </w:r>
      <w:r w:rsidRPr="00003CC6">
        <w:t xml:space="preserve"> «О</w:t>
      </w:r>
      <w:r w:rsidRPr="00003CC6">
        <w:rPr>
          <w:bCs/>
        </w:rPr>
        <w:t>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003CC6">
        <w:t xml:space="preserve">» (официальный интернет-портал правовой информации 16.06.2017 г.); </w:t>
      </w:r>
    </w:p>
    <w:p w:rsidR="00003CC6" w:rsidRPr="00003CC6" w:rsidRDefault="00003CC6" w:rsidP="00003CC6">
      <w:pPr>
        <w:ind w:firstLine="709"/>
        <w:jc w:val="both"/>
      </w:pPr>
      <w:r w:rsidRPr="00003CC6">
        <w:t xml:space="preserve">8) Устав Атирского сельского поселения Тарского муниципального района Омской области. («Тарский муниципальный вестник» №5 (10) 22.12.2005 г.). </w:t>
      </w:r>
    </w:p>
    <w:p w:rsidR="00003CC6" w:rsidRPr="00003CC6" w:rsidRDefault="00003CC6" w:rsidP="00003CC6">
      <w:pPr>
        <w:widowControl w:val="0"/>
        <w:autoSpaceDE w:val="0"/>
        <w:autoSpaceDN w:val="0"/>
        <w:adjustRightInd w:val="0"/>
        <w:ind w:firstLine="709"/>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03CC6" w:rsidRPr="00003CC6" w:rsidRDefault="00003CC6" w:rsidP="00003CC6">
      <w:pPr>
        <w:widowControl w:val="0"/>
        <w:tabs>
          <w:tab w:val="left" w:pos="1080"/>
        </w:tabs>
        <w:autoSpaceDE w:val="0"/>
        <w:autoSpaceDN w:val="0"/>
        <w:adjustRightInd w:val="0"/>
        <w:ind w:firstLine="720"/>
        <w:jc w:val="both"/>
        <w:rPr>
          <w:rFonts w:cs="Arial"/>
        </w:rPr>
      </w:pPr>
    </w:p>
    <w:p w:rsidR="00003CC6" w:rsidRPr="00003CC6" w:rsidRDefault="00003CC6" w:rsidP="00003CC6">
      <w:pPr>
        <w:widowControl w:val="0"/>
        <w:tabs>
          <w:tab w:val="left" w:pos="1080"/>
        </w:tabs>
        <w:autoSpaceDE w:val="0"/>
        <w:autoSpaceDN w:val="0"/>
        <w:adjustRightInd w:val="0"/>
        <w:ind w:firstLine="720"/>
        <w:jc w:val="both"/>
        <w:rPr>
          <w:rFonts w:cs="Arial"/>
        </w:rPr>
      </w:pPr>
      <w:r w:rsidRPr="00003CC6">
        <w:rPr>
          <w:rFonts w:cs="Arial"/>
        </w:rPr>
        <w:t>21. Для предоставления муниципальной услуги заявитель предоставляет в Администрацию заявление о совершении нотариального действия согласно приложению № 1 настоящего Административного регламента.</w:t>
      </w:r>
    </w:p>
    <w:p w:rsidR="00003CC6" w:rsidRPr="00003CC6" w:rsidRDefault="00003CC6" w:rsidP="00003CC6">
      <w:pPr>
        <w:widowControl w:val="0"/>
        <w:tabs>
          <w:tab w:val="left" w:pos="1080"/>
        </w:tabs>
        <w:autoSpaceDE w:val="0"/>
        <w:autoSpaceDN w:val="0"/>
        <w:adjustRightInd w:val="0"/>
        <w:ind w:firstLine="720"/>
        <w:jc w:val="both"/>
      </w:pPr>
      <w:r w:rsidRPr="00003CC6">
        <w:rPr>
          <w:rFonts w:cs="Arial"/>
        </w:rPr>
        <w:t xml:space="preserve">22. При обращении заявителем </w:t>
      </w:r>
      <w:proofErr w:type="gramStart"/>
      <w:r w:rsidRPr="00003CC6">
        <w:rPr>
          <w:rFonts w:cs="Arial"/>
        </w:rPr>
        <w:t>предоставляются следующие документы</w:t>
      </w:r>
      <w:proofErr w:type="gramEnd"/>
      <w:r w:rsidRPr="00003CC6">
        <w:rPr>
          <w:rFonts w:cs="Arial"/>
        </w:rPr>
        <w:t>:</w:t>
      </w:r>
    </w:p>
    <w:p w:rsidR="00003CC6" w:rsidRPr="00003CC6" w:rsidRDefault="00003CC6" w:rsidP="00003CC6">
      <w:pPr>
        <w:widowControl w:val="0"/>
        <w:tabs>
          <w:tab w:val="left" w:pos="1080"/>
          <w:tab w:val="left" w:pos="6372"/>
        </w:tabs>
        <w:autoSpaceDE w:val="0"/>
        <w:autoSpaceDN w:val="0"/>
        <w:adjustRightInd w:val="0"/>
        <w:ind w:firstLine="720"/>
        <w:jc w:val="both"/>
        <w:rPr>
          <w:rFonts w:cs="Arial"/>
        </w:rPr>
      </w:pPr>
      <w:r w:rsidRPr="00003CC6">
        <w:t xml:space="preserve">1) документ, удостоверяющий личность заявителя </w:t>
      </w:r>
      <w:r w:rsidRPr="00003CC6">
        <w:rPr>
          <w:rFonts w:cs="Arial"/>
        </w:rPr>
        <w:t>или другие документы, исключающие любые сомнения относительно личности гражданина – паспорт моряка, документ военнослужащего, документ, удостоверяющий личность иностранного гражданина, документ удостоверяющий личность лица без гражданства (разрешение на временное проживание, вид на жительство) и иные документы;</w:t>
      </w:r>
    </w:p>
    <w:p w:rsidR="00003CC6" w:rsidRPr="00003CC6" w:rsidRDefault="00003CC6" w:rsidP="00003CC6">
      <w:pPr>
        <w:ind w:firstLine="720"/>
        <w:jc w:val="both"/>
      </w:pPr>
      <w:r w:rsidRPr="00003CC6">
        <w:t xml:space="preserve">2) документы, подтверждающие полномочия лица, заинтересованного в совершении нотариального действия; </w:t>
      </w:r>
    </w:p>
    <w:p w:rsidR="00003CC6" w:rsidRPr="00003CC6" w:rsidRDefault="00003CC6" w:rsidP="00003CC6">
      <w:pPr>
        <w:widowControl w:val="0"/>
        <w:tabs>
          <w:tab w:val="left" w:pos="1080"/>
          <w:tab w:val="left" w:pos="6372"/>
        </w:tabs>
        <w:autoSpaceDE w:val="0"/>
        <w:autoSpaceDN w:val="0"/>
        <w:adjustRightInd w:val="0"/>
        <w:ind w:firstLine="720"/>
        <w:jc w:val="both"/>
        <w:rPr>
          <w:rFonts w:cs="Arial"/>
        </w:rPr>
      </w:pPr>
      <w:r w:rsidRPr="00003CC6">
        <w:rPr>
          <w:rFonts w:cs="Arial"/>
        </w:rPr>
        <w:lastRenderedPageBreak/>
        <w:t>3) оригиналы документов, в отношении которых необходимо совершать нотариальные действия;</w:t>
      </w:r>
    </w:p>
    <w:p w:rsidR="00003CC6" w:rsidRPr="00003CC6" w:rsidRDefault="00003CC6" w:rsidP="00003CC6">
      <w:pPr>
        <w:ind w:firstLine="709"/>
        <w:jc w:val="both"/>
      </w:pPr>
      <w:r w:rsidRPr="00003CC6">
        <w:t>4) квитанция об уплате государственной пошлины.</w:t>
      </w:r>
    </w:p>
    <w:p w:rsidR="00003CC6" w:rsidRPr="00003CC6" w:rsidRDefault="00003CC6" w:rsidP="00003CC6">
      <w:pPr>
        <w:numPr>
          <w:ilvl w:val="0"/>
          <w:numId w:val="5"/>
        </w:numPr>
        <w:tabs>
          <w:tab w:val="left" w:pos="-142"/>
          <w:tab w:val="left" w:pos="851"/>
          <w:tab w:val="left" w:pos="1134"/>
        </w:tabs>
        <w:ind w:left="0" w:firstLine="720"/>
        <w:jc w:val="both"/>
      </w:pPr>
      <w:r w:rsidRPr="00003CC6">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003CC6" w:rsidRPr="00003CC6" w:rsidRDefault="00003CC6" w:rsidP="00003CC6">
      <w:pPr>
        <w:numPr>
          <w:ilvl w:val="0"/>
          <w:numId w:val="5"/>
        </w:numPr>
        <w:tabs>
          <w:tab w:val="left" w:pos="-142"/>
          <w:tab w:val="left" w:pos="851"/>
          <w:tab w:val="left" w:pos="1134"/>
        </w:tabs>
        <w:ind w:left="0" w:firstLine="720"/>
        <w:jc w:val="both"/>
      </w:pPr>
      <w:r w:rsidRPr="00003CC6">
        <w:t>По собственной инициативе заявителю может вместе с оригиналами документов предоставить их копии.</w:t>
      </w:r>
    </w:p>
    <w:p w:rsidR="00003CC6" w:rsidRPr="00003CC6" w:rsidRDefault="00003CC6" w:rsidP="00003CC6">
      <w:pPr>
        <w:tabs>
          <w:tab w:val="left" w:pos="1080"/>
        </w:tabs>
        <w:ind w:firstLine="720"/>
        <w:jc w:val="both"/>
      </w:pP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Подраздел 7.  Исчерпывающий  перечень  документов,  необходимых в соответствии</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 xml:space="preserve"> с нормативными правовыми актами для предоставления муниципальной услуги, </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 xml:space="preserve">которые находятся в распоряжении органов исполнительной    власти  </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 xml:space="preserve">  Омской    области, органов   местного самоуправления Омской области и </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иных органов, участвующих в предоставлении   муниципальной   услуги, и  которые  заявитель вправе представить по собственной инициативе</w:t>
      </w:r>
    </w:p>
    <w:p w:rsidR="00003CC6" w:rsidRPr="00003CC6" w:rsidRDefault="00003CC6" w:rsidP="00003CC6">
      <w:pPr>
        <w:tabs>
          <w:tab w:val="left" w:pos="1080"/>
        </w:tabs>
        <w:ind w:firstLine="720"/>
        <w:jc w:val="both"/>
      </w:pPr>
    </w:p>
    <w:p w:rsidR="00003CC6" w:rsidRPr="00003CC6" w:rsidRDefault="00003CC6" w:rsidP="00003CC6">
      <w:pPr>
        <w:tabs>
          <w:tab w:val="left" w:pos="1080"/>
        </w:tabs>
        <w:ind w:firstLine="720"/>
        <w:jc w:val="both"/>
      </w:pPr>
      <w:r w:rsidRPr="00003CC6">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003CC6" w:rsidRPr="00003CC6" w:rsidRDefault="00003CC6" w:rsidP="00003CC6">
      <w:pPr>
        <w:tabs>
          <w:tab w:val="left" w:pos="1080"/>
        </w:tabs>
        <w:ind w:firstLine="720"/>
        <w:jc w:val="both"/>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8. Запрет требования документов и информации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или осуществления действий</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404A5C" w:rsidRPr="00404A5C" w:rsidRDefault="00003CC6" w:rsidP="00404A5C">
      <w:pPr>
        <w:widowControl w:val="0"/>
        <w:autoSpaceDE w:val="0"/>
        <w:autoSpaceDN w:val="0"/>
        <w:adjustRightInd w:val="0"/>
        <w:ind w:firstLine="709"/>
        <w:jc w:val="both"/>
        <w:rPr>
          <w:rFonts w:eastAsiaTheme="minorHAnsi"/>
          <w:lang w:eastAsia="en-US"/>
        </w:rPr>
      </w:pPr>
      <w:r w:rsidRPr="00003CC6">
        <w:rPr>
          <w:rFonts w:eastAsiaTheme="minorHAnsi"/>
          <w:lang w:eastAsia="en-US"/>
        </w:rPr>
        <w:t>26. </w:t>
      </w:r>
      <w:r w:rsidR="00404A5C" w:rsidRPr="00404A5C">
        <w:rPr>
          <w:rFonts w:eastAsiaTheme="minorHAnsi"/>
          <w:lang w:eastAsia="en-US"/>
        </w:rPr>
        <w:t>Запрещается требовать от заявителя:</w:t>
      </w:r>
    </w:p>
    <w:p w:rsidR="00404A5C" w:rsidRPr="00404A5C" w:rsidRDefault="00404A5C" w:rsidP="00404A5C">
      <w:pPr>
        <w:widowControl w:val="0"/>
        <w:autoSpaceDE w:val="0"/>
        <w:autoSpaceDN w:val="0"/>
        <w:adjustRightInd w:val="0"/>
        <w:ind w:firstLine="709"/>
        <w:jc w:val="both"/>
        <w:rPr>
          <w:rFonts w:eastAsiaTheme="minorHAnsi"/>
          <w:lang w:eastAsia="en-US"/>
        </w:rPr>
      </w:pPr>
      <w:r w:rsidRPr="00404A5C">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4A5C" w:rsidRPr="00404A5C" w:rsidRDefault="00404A5C" w:rsidP="00404A5C">
      <w:pPr>
        <w:widowControl w:val="0"/>
        <w:autoSpaceDE w:val="0"/>
        <w:autoSpaceDN w:val="0"/>
        <w:adjustRightInd w:val="0"/>
        <w:ind w:firstLine="709"/>
        <w:jc w:val="both"/>
        <w:rPr>
          <w:rFonts w:eastAsiaTheme="minorHAnsi"/>
          <w:lang w:eastAsia="en-US"/>
        </w:rPr>
      </w:pPr>
      <w:proofErr w:type="gramStart"/>
      <w:r w:rsidRPr="00404A5C">
        <w:rPr>
          <w:rFonts w:eastAsiaTheme="minorHAnsi"/>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муниципальных услуг, в соответствии</w:t>
      </w:r>
      <w:proofErr w:type="gramEnd"/>
      <w:r w:rsidRPr="00404A5C">
        <w:rPr>
          <w:rFonts w:eastAsiaTheme="minorHAnsi"/>
          <w:lang w:eastAsia="en-US"/>
        </w:rPr>
        <w:t xml:space="preserve"> </w:t>
      </w:r>
      <w:proofErr w:type="gramStart"/>
      <w:r w:rsidRPr="00404A5C">
        <w:rPr>
          <w:rFonts w:eastAsiaTheme="minorHAnsi"/>
          <w:lang w:eastAsia="en-US"/>
        </w:rPr>
        <w:t>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404A5C">
        <w:rPr>
          <w:rFonts w:eastAsiaTheme="minorHAnsi"/>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04A5C" w:rsidRPr="00404A5C" w:rsidRDefault="00404A5C" w:rsidP="00404A5C">
      <w:pPr>
        <w:widowControl w:val="0"/>
        <w:autoSpaceDE w:val="0"/>
        <w:autoSpaceDN w:val="0"/>
        <w:adjustRightInd w:val="0"/>
        <w:ind w:firstLine="709"/>
        <w:jc w:val="both"/>
        <w:rPr>
          <w:rFonts w:eastAsiaTheme="minorHAnsi"/>
          <w:lang w:eastAsia="en-US"/>
        </w:rPr>
      </w:pPr>
      <w:proofErr w:type="gramStart"/>
      <w:r w:rsidRPr="00404A5C">
        <w:rPr>
          <w:rFonts w:eastAsiaTheme="minorHAnsi"/>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404A5C" w:rsidRPr="00404A5C" w:rsidRDefault="00404A5C" w:rsidP="00404A5C">
      <w:pPr>
        <w:widowControl w:val="0"/>
        <w:autoSpaceDE w:val="0"/>
        <w:autoSpaceDN w:val="0"/>
        <w:adjustRightInd w:val="0"/>
        <w:ind w:firstLine="709"/>
        <w:jc w:val="both"/>
        <w:rPr>
          <w:rFonts w:eastAsiaTheme="minorHAnsi"/>
          <w:lang w:eastAsia="en-US"/>
        </w:rPr>
      </w:pPr>
      <w:r w:rsidRPr="00404A5C">
        <w:rPr>
          <w:rFonts w:eastAsiaTheme="minorHAnsi"/>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404A5C">
        <w:rPr>
          <w:rFonts w:eastAsiaTheme="minorHAnsi"/>
          <w:lang w:eastAsia="en-US"/>
        </w:rPr>
        <w:lastRenderedPageBreak/>
        <w:t>услуги, за исключением следующих случаев:</w:t>
      </w:r>
    </w:p>
    <w:p w:rsidR="00404A5C" w:rsidRPr="00404A5C" w:rsidRDefault="00404A5C" w:rsidP="00404A5C">
      <w:pPr>
        <w:widowControl w:val="0"/>
        <w:autoSpaceDE w:val="0"/>
        <w:autoSpaceDN w:val="0"/>
        <w:adjustRightInd w:val="0"/>
        <w:ind w:firstLine="709"/>
        <w:jc w:val="both"/>
        <w:rPr>
          <w:rFonts w:eastAsiaTheme="minorHAnsi"/>
          <w:lang w:eastAsia="en-US"/>
        </w:rPr>
      </w:pPr>
      <w:r w:rsidRPr="00404A5C">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A5C" w:rsidRPr="00404A5C" w:rsidRDefault="00404A5C" w:rsidP="00404A5C">
      <w:pPr>
        <w:widowControl w:val="0"/>
        <w:autoSpaceDE w:val="0"/>
        <w:autoSpaceDN w:val="0"/>
        <w:adjustRightInd w:val="0"/>
        <w:ind w:firstLine="709"/>
        <w:jc w:val="both"/>
        <w:rPr>
          <w:rFonts w:eastAsiaTheme="minorHAnsi"/>
          <w:lang w:eastAsia="en-US"/>
        </w:rPr>
      </w:pPr>
      <w:r w:rsidRPr="00404A5C">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A5C" w:rsidRPr="00404A5C" w:rsidRDefault="00404A5C" w:rsidP="00404A5C">
      <w:pPr>
        <w:widowControl w:val="0"/>
        <w:autoSpaceDE w:val="0"/>
        <w:autoSpaceDN w:val="0"/>
        <w:adjustRightInd w:val="0"/>
        <w:ind w:firstLine="709"/>
        <w:jc w:val="both"/>
        <w:rPr>
          <w:rFonts w:eastAsiaTheme="minorHAnsi"/>
          <w:lang w:eastAsia="en-US"/>
        </w:rPr>
      </w:pPr>
      <w:r w:rsidRPr="00404A5C">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A5C" w:rsidRPr="00404A5C" w:rsidRDefault="00404A5C" w:rsidP="00404A5C">
      <w:pPr>
        <w:widowControl w:val="0"/>
        <w:autoSpaceDE w:val="0"/>
        <w:autoSpaceDN w:val="0"/>
        <w:adjustRightInd w:val="0"/>
        <w:ind w:firstLine="709"/>
        <w:jc w:val="both"/>
        <w:rPr>
          <w:rFonts w:eastAsiaTheme="minorHAnsi"/>
          <w:lang w:eastAsia="en-US"/>
        </w:rPr>
      </w:pPr>
      <w:proofErr w:type="gramStart"/>
      <w:r w:rsidRPr="00404A5C">
        <w:rPr>
          <w:rFonts w:eastAsiaTheme="minorHAns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404A5C">
        <w:rPr>
          <w:rFonts w:eastAsiaTheme="minorHAnsi"/>
          <w:lang w:eastAsia="en-US"/>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4A5C" w:rsidRPr="00404A5C" w:rsidRDefault="00404A5C" w:rsidP="00404A5C">
      <w:pPr>
        <w:widowControl w:val="0"/>
        <w:autoSpaceDE w:val="0"/>
        <w:autoSpaceDN w:val="0"/>
        <w:adjustRightInd w:val="0"/>
        <w:ind w:firstLine="709"/>
        <w:jc w:val="both"/>
        <w:rPr>
          <w:rFonts w:eastAsiaTheme="minorHAnsi"/>
          <w:lang w:eastAsia="en-US"/>
        </w:rPr>
      </w:pPr>
      <w:proofErr w:type="gramStart"/>
      <w:r w:rsidRPr="00404A5C">
        <w:rPr>
          <w:rFonts w:eastAsiaTheme="minorHAnsi"/>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F48B7" w:rsidRPr="00003CC6" w:rsidRDefault="001F48B7" w:rsidP="00404A5C">
      <w:pPr>
        <w:widowControl w:val="0"/>
        <w:autoSpaceDE w:val="0"/>
        <w:autoSpaceDN w:val="0"/>
        <w:adjustRightInd w:val="0"/>
        <w:ind w:firstLine="709"/>
        <w:jc w:val="both"/>
        <w:rPr>
          <w:rFonts w:eastAsiaTheme="minorHAnsi"/>
          <w:lang w:eastAsia="en-US"/>
        </w:rPr>
      </w:pPr>
      <w:r w:rsidRPr="001F48B7">
        <w:rPr>
          <w:rFonts w:eastAsiaTheme="minorHAnsi"/>
          <w:lang w:eastAsia="en-US"/>
        </w:rPr>
        <w:t>.</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Подраздел 9. Исчерпывающий перечень оснований для отказа в приеме документов, необходимых для 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27. Основания для отказа в приеме документов, необходимых для предоставления муниципальной услуги, отсутствуют.</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Подраздел 10. Исчерпывающий перечень оснований для приостановления или отказа в предоставлении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1F48B7" w:rsidRPr="001F48B7" w:rsidRDefault="00003CC6" w:rsidP="001F48B7">
      <w:pPr>
        <w:ind w:firstLine="709"/>
        <w:jc w:val="both"/>
      </w:pPr>
      <w:bookmarkStart w:id="6" w:name="Par194"/>
      <w:bookmarkEnd w:id="6"/>
      <w:r w:rsidRPr="00003CC6">
        <w:t xml:space="preserve">28. </w:t>
      </w:r>
      <w:r w:rsidR="001F48B7" w:rsidRPr="001F48B7">
        <w:t>Основаниями для приостановления предоставления муниципальной услуги являются:</w:t>
      </w:r>
    </w:p>
    <w:p w:rsidR="001F48B7" w:rsidRPr="001F48B7" w:rsidRDefault="001F48B7" w:rsidP="001F48B7">
      <w:pPr>
        <w:numPr>
          <w:ilvl w:val="0"/>
          <w:numId w:val="10"/>
        </w:numPr>
        <w:jc w:val="both"/>
      </w:pPr>
      <w:r w:rsidRPr="001F48B7">
        <w:t>с обращением о предоставлении услуги обратилось ненадлежащее лицо;</w:t>
      </w:r>
    </w:p>
    <w:p w:rsidR="001F48B7" w:rsidRPr="001F48B7" w:rsidRDefault="001F48B7" w:rsidP="001F48B7">
      <w:pPr>
        <w:numPr>
          <w:ilvl w:val="0"/>
          <w:numId w:val="10"/>
        </w:numPr>
        <w:jc w:val="both"/>
      </w:pPr>
      <w:r w:rsidRPr="001F48B7">
        <w:t>отсутствия  документов, удостоверяющих личность заявителя;</w:t>
      </w:r>
    </w:p>
    <w:p w:rsidR="00003CC6" w:rsidRPr="00003CC6" w:rsidRDefault="001F48B7" w:rsidP="001F48B7">
      <w:pPr>
        <w:ind w:firstLine="709"/>
        <w:jc w:val="both"/>
      </w:pPr>
      <w:r w:rsidRPr="001F48B7">
        <w:t>неуплата государственной пошлины.</w:t>
      </w:r>
      <w:r>
        <w:t xml:space="preserve"> </w:t>
      </w:r>
    </w:p>
    <w:p w:rsidR="00003CC6" w:rsidRPr="00003CC6" w:rsidRDefault="00003CC6" w:rsidP="00003CC6">
      <w:pPr>
        <w:autoSpaceDE w:val="0"/>
        <w:autoSpaceDN w:val="0"/>
        <w:adjustRightInd w:val="0"/>
        <w:ind w:firstLine="708"/>
        <w:jc w:val="both"/>
      </w:pPr>
      <w:r w:rsidRPr="00003CC6">
        <w:t>30. Совершение нотариального действия может быть отложено в случае:</w:t>
      </w:r>
    </w:p>
    <w:p w:rsidR="00003CC6" w:rsidRPr="00003CC6" w:rsidRDefault="00003CC6" w:rsidP="00003CC6">
      <w:pPr>
        <w:numPr>
          <w:ilvl w:val="0"/>
          <w:numId w:val="6"/>
        </w:numPr>
        <w:tabs>
          <w:tab w:val="left" w:pos="1134"/>
        </w:tabs>
        <w:autoSpaceDE w:val="0"/>
        <w:autoSpaceDN w:val="0"/>
        <w:adjustRightInd w:val="0"/>
        <w:ind w:left="0" w:firstLine="708"/>
        <w:jc w:val="both"/>
      </w:pPr>
      <w:r w:rsidRPr="00003CC6">
        <w:t>необходимости истребования дополнительных сведений от физических и юридических лиц;</w:t>
      </w:r>
    </w:p>
    <w:p w:rsidR="00003CC6" w:rsidRPr="00003CC6" w:rsidRDefault="00003CC6" w:rsidP="00003CC6">
      <w:pPr>
        <w:tabs>
          <w:tab w:val="left" w:pos="1134"/>
        </w:tabs>
        <w:autoSpaceDE w:val="0"/>
        <w:autoSpaceDN w:val="0"/>
        <w:adjustRightInd w:val="0"/>
        <w:ind w:firstLine="708"/>
        <w:jc w:val="both"/>
      </w:pPr>
      <w:r w:rsidRPr="00003CC6">
        <w:t>2) направления документов на экспертизу.</w:t>
      </w:r>
    </w:p>
    <w:p w:rsidR="00003CC6" w:rsidRPr="00003CC6" w:rsidRDefault="00003CC6" w:rsidP="00003CC6">
      <w:pPr>
        <w:autoSpaceDE w:val="0"/>
        <w:autoSpaceDN w:val="0"/>
        <w:adjustRightInd w:val="0"/>
        <w:ind w:firstLine="708"/>
        <w:jc w:val="both"/>
      </w:pPr>
      <w:r w:rsidRPr="00003CC6">
        <w:lastRenderedPageBreak/>
        <w:t xml:space="preserve"> 31.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03CC6" w:rsidRPr="00003CC6" w:rsidRDefault="00003CC6" w:rsidP="00003CC6">
      <w:pPr>
        <w:autoSpaceDE w:val="0"/>
        <w:autoSpaceDN w:val="0"/>
        <w:adjustRightInd w:val="0"/>
        <w:ind w:firstLine="708"/>
        <w:jc w:val="both"/>
      </w:pPr>
      <w:r w:rsidRPr="00003CC6">
        <w:t>32.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03CC6" w:rsidRPr="00003CC6" w:rsidRDefault="00003CC6" w:rsidP="00003CC6">
      <w:pPr>
        <w:autoSpaceDE w:val="0"/>
        <w:autoSpaceDN w:val="0"/>
        <w:adjustRightInd w:val="0"/>
        <w:ind w:firstLine="708"/>
        <w:jc w:val="both"/>
      </w:pPr>
      <w:r w:rsidRPr="00003CC6">
        <w:t>33.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03CC6" w:rsidRPr="00003CC6" w:rsidRDefault="00003CC6" w:rsidP="00003CC6">
      <w:pPr>
        <w:tabs>
          <w:tab w:val="left" w:pos="1080"/>
        </w:tabs>
        <w:ind w:firstLine="708"/>
        <w:jc w:val="both"/>
      </w:pPr>
      <w:r w:rsidRPr="00003CC6">
        <w:t>34.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F14E3" w:rsidRPr="000F14E3" w:rsidRDefault="00003CC6" w:rsidP="000F14E3">
      <w:pPr>
        <w:tabs>
          <w:tab w:val="left" w:pos="1080"/>
        </w:tabs>
        <w:ind w:firstLine="708"/>
        <w:jc w:val="both"/>
      </w:pPr>
      <w:r w:rsidRPr="00003CC6">
        <w:t xml:space="preserve">35. </w:t>
      </w:r>
      <w:r w:rsidR="000F14E3" w:rsidRPr="000F14E3">
        <w:t>«35. Основаниями для отказа в предоставлении муниципальной услуги являются:</w:t>
      </w:r>
    </w:p>
    <w:p w:rsidR="000F14E3" w:rsidRPr="000F14E3" w:rsidRDefault="000F14E3" w:rsidP="000F14E3">
      <w:pPr>
        <w:numPr>
          <w:ilvl w:val="0"/>
          <w:numId w:val="7"/>
        </w:numPr>
        <w:tabs>
          <w:tab w:val="left" w:pos="1080"/>
        </w:tabs>
        <w:jc w:val="both"/>
      </w:pPr>
      <w:r w:rsidRPr="000F14E3">
        <w:t>совершение такого действия противоречит законодательству Российской Федерации;</w:t>
      </w:r>
    </w:p>
    <w:p w:rsidR="000F14E3" w:rsidRPr="000F14E3" w:rsidRDefault="000F14E3" w:rsidP="000F14E3">
      <w:pPr>
        <w:numPr>
          <w:ilvl w:val="0"/>
          <w:numId w:val="7"/>
        </w:numPr>
        <w:tabs>
          <w:tab w:val="left" w:pos="1080"/>
        </w:tabs>
        <w:jc w:val="both"/>
      </w:pPr>
      <w:r w:rsidRPr="000F14E3">
        <w:t>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0F14E3" w:rsidRPr="000F14E3" w:rsidRDefault="000F14E3" w:rsidP="000F14E3">
      <w:pPr>
        <w:numPr>
          <w:ilvl w:val="0"/>
          <w:numId w:val="7"/>
        </w:numPr>
        <w:tabs>
          <w:tab w:val="left" w:pos="1080"/>
        </w:tabs>
        <w:jc w:val="both"/>
      </w:pPr>
      <w:r w:rsidRPr="000F14E3">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w:t>
      </w:r>
    </w:p>
    <w:p w:rsidR="000F14E3" w:rsidRPr="000F14E3" w:rsidRDefault="000F14E3" w:rsidP="000F14E3">
      <w:pPr>
        <w:numPr>
          <w:ilvl w:val="0"/>
          <w:numId w:val="7"/>
        </w:numPr>
        <w:tabs>
          <w:tab w:val="left" w:pos="1080"/>
        </w:tabs>
        <w:jc w:val="both"/>
      </w:pPr>
      <w:r w:rsidRPr="000F14E3">
        <w:t>сделка, совершаемая от имени юридического лица, противоречит целям, указанным в его уставе или положении;</w:t>
      </w:r>
    </w:p>
    <w:p w:rsidR="000F14E3" w:rsidRPr="000F14E3" w:rsidRDefault="000F14E3" w:rsidP="000F14E3">
      <w:pPr>
        <w:numPr>
          <w:ilvl w:val="0"/>
          <w:numId w:val="7"/>
        </w:numPr>
        <w:tabs>
          <w:tab w:val="left" w:pos="1080"/>
        </w:tabs>
        <w:jc w:val="both"/>
      </w:pPr>
      <w:r w:rsidRPr="000F14E3">
        <w:t>сделка не соответствует требованиям законодательства Российской Федерации;</w:t>
      </w:r>
    </w:p>
    <w:p w:rsidR="000F14E3" w:rsidRPr="000F14E3" w:rsidRDefault="000F14E3" w:rsidP="000F14E3">
      <w:pPr>
        <w:numPr>
          <w:ilvl w:val="0"/>
          <w:numId w:val="7"/>
        </w:numPr>
        <w:tabs>
          <w:tab w:val="left" w:pos="1080"/>
        </w:tabs>
        <w:jc w:val="both"/>
      </w:pPr>
      <w:r w:rsidRPr="000F14E3">
        <w:t>документы, представленные для совершения нотариального действия, не соответствуют требованиям законодательства Российской Федерации;</w:t>
      </w:r>
    </w:p>
    <w:p w:rsidR="000F14E3" w:rsidRPr="000F14E3" w:rsidRDefault="000F14E3" w:rsidP="000F14E3">
      <w:pPr>
        <w:numPr>
          <w:ilvl w:val="0"/>
          <w:numId w:val="7"/>
        </w:numPr>
        <w:tabs>
          <w:tab w:val="left" w:pos="1080"/>
        </w:tabs>
        <w:jc w:val="both"/>
      </w:pPr>
      <w:r w:rsidRPr="000F14E3">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w:t>
      </w:r>
      <w:r>
        <w:t>тельством Российской Федерации</w:t>
      </w:r>
      <w:proofErr w:type="gramStart"/>
      <w:r>
        <w:t>.</w:t>
      </w:r>
      <w:r w:rsidRPr="000F14E3">
        <w:t>;</w:t>
      </w:r>
      <w:proofErr w:type="gramEnd"/>
    </w:p>
    <w:p w:rsidR="00003CC6" w:rsidRPr="00003CC6" w:rsidRDefault="00003CC6" w:rsidP="000F14E3">
      <w:pPr>
        <w:tabs>
          <w:tab w:val="left" w:pos="1080"/>
        </w:tabs>
        <w:ind w:firstLine="708"/>
        <w:jc w:val="both"/>
        <w:rPr>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11. Перечень услуг, которые являются необходимыми и обязательными для 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outlineLvl w:val="2"/>
        <w:rPr>
          <w:rFonts w:eastAsiaTheme="minorHAnsi"/>
          <w:lang w:eastAsia="en-US"/>
        </w:rPr>
      </w:pPr>
      <w:r w:rsidRPr="00003CC6">
        <w:rPr>
          <w:rFonts w:eastAsiaTheme="minorHAnsi"/>
          <w:lang w:eastAsia="en-US"/>
        </w:rPr>
        <w:t>36.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003CC6" w:rsidRPr="00003CC6" w:rsidRDefault="00003CC6" w:rsidP="00003CC6">
      <w:pPr>
        <w:widowControl w:val="0"/>
        <w:autoSpaceDE w:val="0"/>
        <w:autoSpaceDN w:val="0"/>
        <w:adjustRightInd w:val="0"/>
        <w:ind w:firstLine="709"/>
        <w:jc w:val="center"/>
        <w:outlineLvl w:val="2"/>
        <w:rPr>
          <w:rFonts w:eastAsiaTheme="minorHAnsi"/>
          <w:lang w:eastAsia="en-US"/>
        </w:rPr>
      </w:pP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 xml:space="preserve">Подраздел 12. Размер платы, взимаемой с заявителя </w:t>
      </w:r>
      <w:proofErr w:type="gramStart"/>
      <w:r w:rsidRPr="00003CC6">
        <w:rPr>
          <w:rFonts w:eastAsiaTheme="minorHAnsi"/>
          <w:lang w:eastAsia="en-US"/>
        </w:rPr>
        <w:t>при</w:t>
      </w:r>
      <w:proofErr w:type="gramEnd"/>
    </w:p>
    <w:p w:rsidR="00003CC6" w:rsidRPr="00003CC6" w:rsidRDefault="00003CC6" w:rsidP="00003CC6">
      <w:pPr>
        <w:widowControl w:val="0"/>
        <w:autoSpaceDE w:val="0"/>
        <w:autoSpaceDN w:val="0"/>
        <w:adjustRightInd w:val="0"/>
        <w:ind w:firstLine="709"/>
        <w:jc w:val="center"/>
        <w:outlineLvl w:val="2"/>
        <w:rPr>
          <w:rFonts w:eastAsiaTheme="minorHAnsi"/>
          <w:lang w:eastAsia="en-US"/>
        </w:rPr>
      </w:pPr>
      <w:proofErr w:type="gramStart"/>
      <w:r w:rsidRPr="00003CC6">
        <w:rPr>
          <w:rFonts w:eastAsiaTheme="minorHAnsi"/>
          <w:lang w:eastAsia="en-US"/>
        </w:rPr>
        <w:t>предоставлении</w:t>
      </w:r>
      <w:proofErr w:type="gramEnd"/>
      <w:r w:rsidRPr="00003CC6">
        <w:rPr>
          <w:rFonts w:eastAsiaTheme="minorHAnsi"/>
          <w:lang w:eastAsia="en-US"/>
        </w:rPr>
        <w:t xml:space="preserve"> муниципальной услуги</w:t>
      </w:r>
    </w:p>
    <w:p w:rsidR="00003CC6" w:rsidRPr="00003CC6" w:rsidRDefault="00003CC6" w:rsidP="00003CC6">
      <w:pPr>
        <w:spacing w:before="100" w:beforeAutospacing="1" w:after="100" w:afterAutospacing="1"/>
        <w:ind w:firstLine="709"/>
        <w:jc w:val="both"/>
        <w:rPr>
          <w:rFonts w:eastAsia="Calibri"/>
        </w:rPr>
      </w:pPr>
      <w:r w:rsidRPr="00003CC6">
        <w:rPr>
          <w:rFonts w:eastAsia="Calibri"/>
        </w:rPr>
        <w:t>37. Муниципальная услуга оказывается платно в соответствии с Налоговым Кодексом Российской Федерации.</w:t>
      </w:r>
    </w:p>
    <w:p w:rsidR="00003CC6" w:rsidRPr="00003CC6" w:rsidRDefault="00003CC6" w:rsidP="00003CC6">
      <w:pPr>
        <w:spacing w:before="100" w:beforeAutospacing="1" w:after="100" w:afterAutospacing="1"/>
        <w:ind w:firstLine="708"/>
        <w:jc w:val="both"/>
        <w:rPr>
          <w:rFonts w:eastAsia="Calibri"/>
        </w:rPr>
      </w:pPr>
      <w:r w:rsidRPr="00003CC6">
        <w:rPr>
          <w:rFonts w:eastAsia="Calibri"/>
        </w:rPr>
        <w:t xml:space="preserve">38. Оплата нотариального действия производится в порядке, установленном ст. 333.24. Налогового кодекса Российской Федерации (далее - НК РФ) с учетом положений </w:t>
      </w:r>
      <w:hyperlink r:id="rId19" w:history="1">
        <w:r w:rsidRPr="00003CC6">
          <w:rPr>
            <w:rFonts w:eastAsia="Calibri"/>
            <w:color w:val="0000FF"/>
            <w:u w:val="single"/>
          </w:rPr>
          <w:t>статьи 333.25</w:t>
        </w:r>
      </w:hyperlink>
      <w:r w:rsidRPr="00003CC6">
        <w:rPr>
          <w:rFonts w:eastAsia="Calibri"/>
        </w:rPr>
        <w:t>. НК РФ. Подтверждением оплаты является квитанция с отметкой банка о приеме платежа.</w:t>
      </w:r>
    </w:p>
    <w:p w:rsidR="00003CC6" w:rsidRPr="00003CC6" w:rsidRDefault="00003CC6" w:rsidP="00003CC6">
      <w:pPr>
        <w:autoSpaceDE w:val="0"/>
        <w:ind w:firstLine="720"/>
        <w:jc w:val="both"/>
      </w:pPr>
      <w:r w:rsidRPr="00003CC6">
        <w:t>39. При совершении должностным лицом администрации Атирского сельского поселения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7" w:name="Par204"/>
      <w:bookmarkEnd w:id="7"/>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Подраздел 13. Максимальный срок ожидания в очереди при подаче заявления</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и при получении результата 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tabs>
          <w:tab w:val="left" w:pos="1134"/>
        </w:tabs>
        <w:ind w:firstLine="720"/>
        <w:jc w:val="both"/>
      </w:pPr>
      <w:r w:rsidRPr="00003CC6">
        <w:t>40.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003CC6" w:rsidRPr="00003CC6" w:rsidRDefault="00003CC6" w:rsidP="00003CC6">
      <w:pPr>
        <w:tabs>
          <w:tab w:val="left" w:pos="1134"/>
        </w:tabs>
        <w:ind w:firstLine="720"/>
        <w:jc w:val="both"/>
      </w:pPr>
      <w:r w:rsidRPr="00003CC6">
        <w:t>41. Возможность предварительной записи не предусмотрена настоящим Административным регламентом.</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jc w:val="center"/>
        <w:outlineLvl w:val="2"/>
        <w:rPr>
          <w:rFonts w:eastAsiaTheme="minorHAnsi"/>
          <w:lang w:eastAsia="en-US"/>
        </w:rPr>
      </w:pPr>
      <w:bookmarkStart w:id="8" w:name="Par216"/>
      <w:bookmarkEnd w:id="8"/>
      <w:r w:rsidRPr="00003CC6">
        <w:rPr>
          <w:rFonts w:eastAsiaTheme="minorHAnsi"/>
          <w:lang w:eastAsia="en-US"/>
        </w:rPr>
        <w:t>Подраздел 14. Срок регистрации заявления, в том числе в форме</w:t>
      </w: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 xml:space="preserve"> электронного документа</w:t>
      </w:r>
    </w:p>
    <w:p w:rsidR="00003CC6" w:rsidRPr="00003CC6" w:rsidRDefault="00003CC6" w:rsidP="00003CC6">
      <w:pPr>
        <w:widowControl w:val="0"/>
        <w:autoSpaceDE w:val="0"/>
        <w:autoSpaceDN w:val="0"/>
        <w:adjustRightInd w:val="0"/>
        <w:ind w:firstLine="720"/>
        <w:jc w:val="center"/>
        <w:outlineLvl w:val="2"/>
        <w:rPr>
          <w:rFonts w:eastAsiaTheme="minorHAnsi"/>
          <w:sz w:val="20"/>
          <w:szCs w:val="20"/>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42. Обращение (заявление) и прилагаемые документы, предусмотренные пунктами 22 настоящего Административного регламента, регистрируются в день поступления в Администрацию специалистами Администрации.</w:t>
      </w:r>
    </w:p>
    <w:p w:rsidR="00003CC6" w:rsidRPr="00003CC6" w:rsidRDefault="00003CC6" w:rsidP="00003CC6">
      <w:pPr>
        <w:widowControl w:val="0"/>
        <w:autoSpaceDE w:val="0"/>
        <w:autoSpaceDN w:val="0"/>
        <w:adjustRightInd w:val="0"/>
        <w:ind w:firstLine="540"/>
        <w:jc w:val="both"/>
        <w:rPr>
          <w:rFonts w:eastAsiaTheme="minorHAnsi"/>
          <w:sz w:val="20"/>
          <w:szCs w:val="20"/>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9" w:name="Par222"/>
      <w:bookmarkEnd w:id="9"/>
      <w:r w:rsidRPr="00003CC6">
        <w:rPr>
          <w:rFonts w:eastAsiaTheme="minorHAnsi"/>
          <w:lang w:eastAsia="en-US"/>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roofErr w:type="gramStart"/>
      <w:r w:rsidRPr="00003CC6">
        <w:rPr>
          <w:rFonts w:eastAsiaTheme="minorHAnsi"/>
          <w:lang w:eastAsia="en-US"/>
        </w:rPr>
        <w:t>необходимых</w:t>
      </w:r>
      <w:proofErr w:type="gramEnd"/>
      <w:r w:rsidRPr="00003CC6">
        <w:rPr>
          <w:rFonts w:eastAsiaTheme="minorHAnsi"/>
          <w:lang w:eastAsia="en-US"/>
        </w:rPr>
        <w:t xml:space="preserve"> для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sz w:val="20"/>
          <w:szCs w:val="20"/>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43.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44. Информация о графике работы Администрации размещается на первом этаже при входе в здание, в котором расположена Администрация.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03CC6" w:rsidRPr="00003CC6" w:rsidRDefault="00003CC6" w:rsidP="00003CC6">
      <w:pPr>
        <w:widowControl w:val="0"/>
        <w:autoSpaceDE w:val="0"/>
        <w:autoSpaceDN w:val="0"/>
        <w:adjustRightInd w:val="0"/>
        <w:ind w:firstLine="720"/>
        <w:jc w:val="both"/>
        <w:rPr>
          <w:rFonts w:eastAsiaTheme="minorHAnsi"/>
          <w:lang w:eastAsia="en-US"/>
        </w:rPr>
      </w:pPr>
      <w:r w:rsidRPr="00003CC6">
        <w:rPr>
          <w:rFonts w:eastAsiaTheme="minorHAnsi"/>
          <w:lang w:eastAsia="en-US"/>
        </w:rPr>
        <w:t>46.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47. Помещения, предназначенные для приема заявителей, оборудуются информационными стендами, на которых размещается следующая информация: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сведения о местонахождении, справочных телефонах, адресе интернет-сайта Тарского района, электронной почты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извлечения из нормативных правовых актов, регулирующих деятельность по предоставлению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3) краткое изложение процедуры предоставления муниципальной услуги в текстовом виде и в виде блок-схемы;</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образец заполнения заявления и перечень документов, необходимых для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5) порядок обжалования решений и действий (бездействия) Администрации,  </w:t>
      </w:r>
      <w:r w:rsidRPr="00003CC6">
        <w:rPr>
          <w:rFonts w:eastAsiaTheme="minorHAnsi"/>
          <w:lang w:eastAsia="en-US"/>
        </w:rPr>
        <w:lastRenderedPageBreak/>
        <w:t>специалистов, должностных лиц Администрации при предоставлении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48. Места ожидания предоставления муниципальной услуги оборудуются стульями, кресельными секциями и (или) скамейками (</w:t>
      </w:r>
      <w:proofErr w:type="spellStart"/>
      <w:r w:rsidRPr="00003CC6">
        <w:rPr>
          <w:rFonts w:eastAsiaTheme="minorHAnsi"/>
          <w:lang w:eastAsia="en-US"/>
        </w:rPr>
        <w:t>банкетками</w:t>
      </w:r>
      <w:proofErr w:type="spellEnd"/>
      <w:r w:rsidRPr="00003CC6">
        <w:rPr>
          <w:rFonts w:eastAsiaTheme="minorHAnsi"/>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50.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51.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52.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03CC6" w:rsidRPr="00003CC6" w:rsidRDefault="00003CC6" w:rsidP="00003CC6">
      <w:pPr>
        <w:widowControl w:val="0"/>
        <w:autoSpaceDE w:val="0"/>
        <w:autoSpaceDN w:val="0"/>
        <w:adjustRightInd w:val="0"/>
        <w:ind w:firstLine="720"/>
        <w:jc w:val="center"/>
        <w:outlineLvl w:val="2"/>
        <w:rPr>
          <w:rFonts w:eastAsiaTheme="minorHAnsi"/>
          <w:sz w:val="20"/>
          <w:szCs w:val="20"/>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16. Показатели доступности и качества</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муниципальной услуги</w:t>
      </w:r>
    </w:p>
    <w:p w:rsidR="00003CC6" w:rsidRPr="00003CC6" w:rsidRDefault="00003CC6" w:rsidP="00003CC6">
      <w:pPr>
        <w:widowControl w:val="0"/>
        <w:autoSpaceDE w:val="0"/>
        <w:autoSpaceDN w:val="0"/>
        <w:adjustRightInd w:val="0"/>
        <w:ind w:firstLine="540"/>
        <w:jc w:val="both"/>
        <w:rPr>
          <w:rFonts w:eastAsiaTheme="minorHAnsi"/>
          <w:sz w:val="20"/>
          <w:szCs w:val="20"/>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53. Показателями доступности и качества муниципальной услуги являются: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54.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003CC6" w:rsidRPr="00003CC6" w:rsidRDefault="00003CC6" w:rsidP="00003CC6">
      <w:pPr>
        <w:widowControl w:val="0"/>
        <w:autoSpaceDE w:val="0"/>
        <w:autoSpaceDN w:val="0"/>
        <w:adjustRightInd w:val="0"/>
        <w:ind w:firstLine="720"/>
        <w:jc w:val="center"/>
        <w:outlineLvl w:val="2"/>
        <w:rPr>
          <w:rFonts w:eastAsiaTheme="minorHAnsi"/>
          <w:sz w:val="20"/>
          <w:szCs w:val="20"/>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17. Иные требования, в том числе учитывающие особенности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предоставления муниципальной услуги в МФЦ и особенности </w:t>
      </w:r>
      <w:r w:rsidRPr="00003CC6">
        <w:rPr>
          <w:rFonts w:eastAsiaTheme="minorHAnsi"/>
          <w:lang w:eastAsia="en-US"/>
        </w:rPr>
        <w:br/>
        <w:t>предоставления муниципальной услуги в электронной форме</w:t>
      </w:r>
    </w:p>
    <w:p w:rsidR="00003CC6" w:rsidRPr="00003CC6" w:rsidRDefault="00003CC6" w:rsidP="00003CC6">
      <w:pPr>
        <w:widowControl w:val="0"/>
        <w:autoSpaceDE w:val="0"/>
        <w:autoSpaceDN w:val="0"/>
        <w:adjustRightInd w:val="0"/>
        <w:ind w:firstLine="720"/>
        <w:jc w:val="center"/>
        <w:outlineLvl w:val="2"/>
        <w:rPr>
          <w:rFonts w:eastAsiaTheme="minorHAnsi"/>
          <w:sz w:val="20"/>
          <w:szCs w:val="20"/>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55.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указанных в пунктах 22 в </w:t>
      </w:r>
      <w:r w:rsidRPr="00003CC6">
        <w:rPr>
          <w:rFonts w:eastAsiaTheme="minorHAnsi"/>
          <w:lang w:eastAsia="en-US"/>
        </w:rPr>
        <w:lastRenderedPageBreak/>
        <w:t xml:space="preserve">Администрацию. </w:t>
      </w:r>
    </w:p>
    <w:p w:rsidR="00003CC6" w:rsidRPr="00003CC6" w:rsidRDefault="00003CC6" w:rsidP="00003CC6">
      <w:pPr>
        <w:ind w:firstLine="709"/>
        <w:jc w:val="both"/>
      </w:pPr>
      <w:r w:rsidRPr="00003CC6">
        <w:t>56.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57.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58.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003CC6" w:rsidRPr="00003CC6" w:rsidRDefault="00003CC6" w:rsidP="00003CC6">
      <w:pPr>
        <w:tabs>
          <w:tab w:val="left" w:pos="0"/>
          <w:tab w:val="left" w:pos="1080"/>
        </w:tabs>
        <w:ind w:firstLine="720"/>
        <w:jc w:val="both"/>
        <w:rPr>
          <w:sz w:val="20"/>
          <w:szCs w:val="20"/>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Раздел III. Состав, последовательность и сроки выполнения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административных процедур, требования к порядку их выполнения,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в том числе особенности выполнения административных процедур</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в электронной форме</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p>
    <w:p w:rsidR="00003CC6" w:rsidRPr="00003CC6" w:rsidRDefault="00003CC6" w:rsidP="00003CC6">
      <w:pPr>
        <w:widowControl w:val="0"/>
        <w:autoSpaceDE w:val="0"/>
        <w:autoSpaceDN w:val="0"/>
        <w:adjustRightInd w:val="0"/>
        <w:jc w:val="center"/>
        <w:outlineLvl w:val="2"/>
        <w:rPr>
          <w:rFonts w:eastAsiaTheme="minorHAnsi"/>
          <w:lang w:eastAsia="en-US"/>
        </w:rPr>
      </w:pPr>
      <w:bookmarkStart w:id="10" w:name="Par280"/>
      <w:bookmarkEnd w:id="10"/>
      <w:r w:rsidRPr="00003CC6">
        <w:rPr>
          <w:rFonts w:eastAsiaTheme="minorHAnsi"/>
          <w:lang w:eastAsia="en-US"/>
        </w:rPr>
        <w:t xml:space="preserve">Подраздел 1. Перечень административных процедур </w:t>
      </w:r>
      <w:proofErr w:type="gramStart"/>
      <w:r w:rsidRPr="00003CC6">
        <w:rPr>
          <w:rFonts w:eastAsiaTheme="minorHAnsi"/>
          <w:lang w:eastAsia="en-US"/>
        </w:rPr>
        <w:t>при</w:t>
      </w:r>
      <w:proofErr w:type="gramEnd"/>
    </w:p>
    <w:p w:rsidR="00003CC6" w:rsidRPr="00003CC6" w:rsidRDefault="00003CC6" w:rsidP="00003CC6">
      <w:pPr>
        <w:widowControl w:val="0"/>
        <w:autoSpaceDE w:val="0"/>
        <w:autoSpaceDN w:val="0"/>
        <w:adjustRightInd w:val="0"/>
        <w:jc w:val="center"/>
        <w:outlineLvl w:val="2"/>
        <w:rPr>
          <w:rFonts w:eastAsiaTheme="minorHAnsi"/>
          <w:lang w:eastAsia="en-US"/>
        </w:rPr>
      </w:pPr>
      <w:proofErr w:type="gramStart"/>
      <w:r w:rsidRPr="00003CC6">
        <w:rPr>
          <w:rFonts w:eastAsiaTheme="minorHAnsi"/>
          <w:lang w:eastAsia="en-US"/>
        </w:rPr>
        <w:t>предоставлении</w:t>
      </w:r>
      <w:proofErr w:type="gramEnd"/>
      <w:r w:rsidRPr="00003CC6">
        <w:rPr>
          <w:rFonts w:eastAsiaTheme="minorHAnsi"/>
          <w:lang w:eastAsia="en-US"/>
        </w:rPr>
        <w:t xml:space="preserve">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59. Предоставление муниципальной услуги включает в себя следующие административные процедуры:</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прием и регистрация заявления и прилагаемых документов;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проведение экспертизы заявления и прилагаемых документов;</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3) принятие решения о предоставлении (об отказе в предоставлении)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выдача заявителю результата предоставления муниципальной услуги.</w:t>
      </w:r>
    </w:p>
    <w:p w:rsidR="00003CC6" w:rsidRPr="00003CC6" w:rsidRDefault="00003CC6" w:rsidP="00003CC6">
      <w:pPr>
        <w:rPr>
          <w:b/>
        </w:rPr>
      </w:pPr>
    </w:p>
    <w:p w:rsidR="00003CC6" w:rsidRPr="00003CC6" w:rsidRDefault="00003CC6" w:rsidP="00003CC6">
      <w:pPr>
        <w:widowControl w:val="0"/>
        <w:autoSpaceDE w:val="0"/>
        <w:autoSpaceDN w:val="0"/>
        <w:adjustRightInd w:val="0"/>
        <w:jc w:val="center"/>
        <w:outlineLvl w:val="2"/>
        <w:rPr>
          <w:rFonts w:eastAsiaTheme="minorHAnsi"/>
          <w:lang w:eastAsia="en-US"/>
        </w:rPr>
      </w:pPr>
      <w:r w:rsidRPr="00003CC6">
        <w:rPr>
          <w:rFonts w:eastAsiaTheme="minorHAnsi"/>
          <w:lang w:eastAsia="en-US"/>
        </w:rPr>
        <w:t>Подраздел 2. Прием и регистрация заявления и прилагаемых документов</w:t>
      </w:r>
    </w:p>
    <w:p w:rsidR="00003CC6" w:rsidRPr="00003CC6" w:rsidRDefault="00003CC6" w:rsidP="00003CC6">
      <w:pPr>
        <w:widowControl w:val="0"/>
        <w:autoSpaceDE w:val="0"/>
        <w:autoSpaceDN w:val="0"/>
        <w:adjustRightInd w:val="0"/>
        <w:jc w:val="center"/>
        <w:outlineLvl w:val="2"/>
        <w:rPr>
          <w:rFonts w:eastAsiaTheme="minorHAnsi"/>
          <w:lang w:eastAsia="en-US"/>
        </w:rPr>
      </w:pPr>
    </w:p>
    <w:p w:rsidR="00003CC6" w:rsidRPr="00003CC6" w:rsidRDefault="00003CC6" w:rsidP="00003CC6">
      <w:pPr>
        <w:widowControl w:val="0"/>
        <w:autoSpaceDE w:val="0"/>
        <w:autoSpaceDN w:val="0"/>
        <w:adjustRightInd w:val="0"/>
        <w:ind w:firstLine="709"/>
        <w:jc w:val="both"/>
        <w:outlineLvl w:val="2"/>
        <w:rPr>
          <w:rFonts w:eastAsiaTheme="minorHAnsi" w:cs="Arial"/>
          <w:bCs/>
          <w:lang w:eastAsia="en-US"/>
        </w:rPr>
      </w:pPr>
      <w:r w:rsidRPr="00003CC6">
        <w:rPr>
          <w:rFonts w:eastAsiaTheme="minorHAnsi"/>
          <w:lang w:eastAsia="en-US"/>
        </w:rPr>
        <w:t xml:space="preserve">60. Основанием для начала административной процедуры по приему </w:t>
      </w:r>
      <w:proofErr w:type="gramStart"/>
      <w:r w:rsidRPr="00003CC6">
        <w:rPr>
          <w:rFonts w:eastAsiaTheme="minorHAnsi" w:cs="Arial"/>
          <w:bCs/>
          <w:lang w:eastAsia="en-US"/>
        </w:rPr>
        <w:t>заявителя</w:t>
      </w:r>
      <w:proofErr w:type="gramEnd"/>
      <w:r w:rsidRPr="00003CC6">
        <w:rPr>
          <w:rFonts w:eastAsiaTheme="minorHAnsi" w:cs="Arial"/>
          <w:bCs/>
          <w:lang w:eastAsia="en-US"/>
        </w:rPr>
        <w:t xml:space="preserve"> и удостоверение личности заявителя </w:t>
      </w:r>
      <w:r w:rsidRPr="00003CC6">
        <w:rPr>
          <w:rFonts w:eastAsiaTheme="minorHAnsi"/>
          <w:lang w:eastAsia="en-US"/>
        </w:rPr>
        <w:t xml:space="preserve">является личное или письменное обращение заявителя за получением муниципальной услуги в Администрацию. </w:t>
      </w:r>
      <w:r w:rsidRPr="00003CC6">
        <w:rPr>
          <w:rFonts w:eastAsiaTheme="minorHAnsi" w:cs="Arial"/>
          <w:bCs/>
          <w:lang w:eastAsia="en-US"/>
        </w:rPr>
        <w:t xml:space="preserve">При обращении должен быть паспорт. </w:t>
      </w:r>
    </w:p>
    <w:p w:rsidR="00003CC6" w:rsidRPr="00003CC6" w:rsidRDefault="00003CC6" w:rsidP="00003CC6">
      <w:pPr>
        <w:widowControl w:val="0"/>
        <w:autoSpaceDE w:val="0"/>
        <w:autoSpaceDN w:val="0"/>
        <w:adjustRightInd w:val="0"/>
        <w:ind w:firstLine="709"/>
        <w:jc w:val="both"/>
        <w:outlineLvl w:val="2"/>
        <w:rPr>
          <w:rFonts w:eastAsiaTheme="minorHAnsi" w:cs="Arial"/>
          <w:bCs/>
          <w:lang w:eastAsia="en-US"/>
        </w:rPr>
      </w:pPr>
      <w:r w:rsidRPr="00003CC6">
        <w:rPr>
          <w:rFonts w:eastAsiaTheme="minorHAnsi"/>
          <w:lang w:eastAsia="en-US"/>
        </w:rPr>
        <w:t xml:space="preserve">61. Прием </w:t>
      </w:r>
      <w:r w:rsidRPr="00003CC6">
        <w:rPr>
          <w:rFonts w:eastAsiaTheme="minorHAnsi" w:cs="Arial"/>
          <w:bCs/>
          <w:lang w:eastAsia="en-US"/>
        </w:rPr>
        <w:t xml:space="preserve">заявителя и удостоверение личности заявителя </w:t>
      </w:r>
      <w:r w:rsidRPr="00003CC6">
        <w:rPr>
          <w:rFonts w:eastAsiaTheme="minorHAnsi"/>
          <w:lang w:eastAsia="en-US"/>
        </w:rPr>
        <w:t>осуществляется специалистом Администрации в день их поступления.</w:t>
      </w:r>
    </w:p>
    <w:p w:rsidR="00003CC6" w:rsidRPr="00003CC6" w:rsidRDefault="00003CC6" w:rsidP="00003CC6">
      <w:pPr>
        <w:tabs>
          <w:tab w:val="left" w:pos="1080"/>
        </w:tabs>
        <w:ind w:firstLine="720"/>
        <w:jc w:val="both"/>
        <w:rPr>
          <w:bCs/>
        </w:rPr>
      </w:pPr>
      <w:r w:rsidRPr="00003CC6">
        <w:t>62.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sidRPr="00003CC6">
        <w:rPr>
          <w:bCs/>
        </w:rPr>
        <w:t xml:space="preserve"> определяет предмет обращения, проверяет документ, удостоверяющий личность, проводит проверку:</w:t>
      </w:r>
    </w:p>
    <w:p w:rsidR="00003CC6" w:rsidRPr="00003CC6" w:rsidRDefault="00003CC6" w:rsidP="00003CC6">
      <w:pPr>
        <w:tabs>
          <w:tab w:val="left" w:pos="1080"/>
        </w:tabs>
        <w:ind w:firstLine="720"/>
        <w:jc w:val="both"/>
        <w:rPr>
          <w:bCs/>
        </w:rPr>
      </w:pPr>
      <w:r w:rsidRPr="00003CC6">
        <w:rPr>
          <w:bCs/>
        </w:rPr>
        <w:t>1) на наличие необходимых документов, указанных в пункте 22 настоящего административного регламента;</w:t>
      </w:r>
    </w:p>
    <w:p w:rsidR="00003CC6" w:rsidRPr="00003CC6" w:rsidRDefault="00003CC6" w:rsidP="00003CC6">
      <w:pPr>
        <w:tabs>
          <w:tab w:val="left" w:pos="1080"/>
        </w:tabs>
        <w:ind w:firstLine="720"/>
        <w:jc w:val="both"/>
        <w:rPr>
          <w:bCs/>
        </w:rPr>
      </w:pPr>
      <w:r w:rsidRPr="00003CC6">
        <w:rPr>
          <w:bCs/>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003CC6" w:rsidRPr="00003CC6" w:rsidRDefault="00003CC6" w:rsidP="00003CC6">
      <w:pPr>
        <w:tabs>
          <w:tab w:val="left" w:pos="1080"/>
        </w:tabs>
        <w:ind w:firstLine="720"/>
        <w:jc w:val="both"/>
        <w:rPr>
          <w:bCs/>
        </w:rPr>
      </w:pPr>
      <w:r w:rsidRPr="00003CC6">
        <w:rPr>
          <w:bCs/>
        </w:rPr>
        <w:t xml:space="preserve">63. </w:t>
      </w:r>
      <w:proofErr w:type="gramStart"/>
      <w:r w:rsidRPr="00003CC6">
        <w:rPr>
          <w:bCs/>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w:t>
      </w:r>
      <w:r w:rsidRPr="00003CC6">
        <w:t>Администрации</w:t>
      </w:r>
      <w:r w:rsidRPr="00003CC6">
        <w:rPr>
          <w:bCs/>
        </w:rPr>
        <w:t xml:space="preserve"> уведомляет заявителя о наличии препятствий для их дальнейшего рассмотрения, </w:t>
      </w:r>
      <w:r w:rsidRPr="00003CC6">
        <w:rPr>
          <w:bCs/>
        </w:rPr>
        <w:lastRenderedPageBreak/>
        <w:t>объясняет содержание выявленных недостатков в представленных документах, предлагает меры по их устранению.</w:t>
      </w:r>
      <w:proofErr w:type="gramEnd"/>
    </w:p>
    <w:p w:rsidR="00003CC6" w:rsidRPr="00003CC6" w:rsidRDefault="00003CC6" w:rsidP="00003CC6">
      <w:pPr>
        <w:tabs>
          <w:tab w:val="left" w:pos="1080"/>
        </w:tabs>
        <w:ind w:firstLine="720"/>
        <w:jc w:val="both"/>
        <w:rPr>
          <w:bCs/>
        </w:rPr>
      </w:pPr>
      <w:r w:rsidRPr="00003CC6">
        <w:rPr>
          <w:bCs/>
        </w:rPr>
        <w:t>64. Если причины, препятствующие приему документов, могут быть устранены в ходе их приема, они устраняются незамедлительно.</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65. Максимальный срок выполнения административной процедуры составляет 1 день.</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66. Результатом административной процедуры по приему и регистрации заявления и прилагаемых документов является </w:t>
      </w:r>
      <w:r w:rsidRPr="00003CC6">
        <w:rPr>
          <w:rFonts w:eastAsiaTheme="minorHAnsi" w:cs="Arial"/>
          <w:lang w:eastAsia="en-US"/>
        </w:rPr>
        <w:t>удостоверение личности заявителя</w:t>
      </w:r>
      <w:r w:rsidRPr="00003CC6">
        <w:rPr>
          <w:rFonts w:eastAsiaTheme="minorHAnsi"/>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67.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003CC6" w:rsidRPr="00003CC6" w:rsidRDefault="00003CC6" w:rsidP="00003CC6">
      <w:pPr>
        <w:tabs>
          <w:tab w:val="left" w:pos="-900"/>
          <w:tab w:val="left" w:pos="1080"/>
        </w:tabs>
        <w:ind w:firstLine="720"/>
        <w:jc w:val="both"/>
      </w:pPr>
    </w:p>
    <w:p w:rsidR="00003CC6" w:rsidRPr="00003CC6" w:rsidRDefault="00003CC6" w:rsidP="00003CC6">
      <w:pPr>
        <w:tabs>
          <w:tab w:val="left" w:pos="1080"/>
        </w:tabs>
        <w:jc w:val="center"/>
        <w:outlineLvl w:val="0"/>
      </w:pPr>
      <w:r w:rsidRPr="00003CC6">
        <w:t>Подраздел 3. Проведение экспертизы заявления и прилагаемых документов</w:t>
      </w:r>
    </w:p>
    <w:p w:rsidR="00003CC6" w:rsidRPr="00003CC6" w:rsidRDefault="00003CC6" w:rsidP="00003CC6">
      <w:pPr>
        <w:tabs>
          <w:tab w:val="left" w:pos="1080"/>
          <w:tab w:val="num" w:pos="1985"/>
        </w:tabs>
        <w:ind w:firstLine="709"/>
        <w:jc w:val="both"/>
        <w:outlineLvl w:val="0"/>
      </w:pPr>
    </w:p>
    <w:p w:rsidR="00003CC6" w:rsidRPr="00003CC6" w:rsidRDefault="00003CC6" w:rsidP="00003CC6">
      <w:pPr>
        <w:tabs>
          <w:tab w:val="left" w:pos="1080"/>
          <w:tab w:val="num" w:pos="1985"/>
        </w:tabs>
        <w:ind w:firstLine="709"/>
        <w:jc w:val="both"/>
        <w:outlineLvl w:val="0"/>
      </w:pPr>
      <w:r w:rsidRPr="00003CC6">
        <w:t>68. </w:t>
      </w:r>
      <w:proofErr w:type="gramStart"/>
      <w:r w:rsidR="000F14E3" w:rsidRPr="000F14E3">
        <w:t xml:space="preserve">Основанием для начала административной процедуры является установление личности обратившегося за совершением нотариального действия гражданина и проверка его места жительства, установление личности представителя, лица, обратившегося за совершением нотариального действия,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000F14E3" w:rsidRPr="000F14E3">
        <w:t>сурдопереводчика</w:t>
      </w:r>
      <w:proofErr w:type="spellEnd"/>
      <w:r w:rsidR="000F14E3">
        <w:t>.</w:t>
      </w:r>
      <w:proofErr w:type="gramEnd"/>
    </w:p>
    <w:p w:rsidR="00003CC6" w:rsidRDefault="00003CC6" w:rsidP="00003CC6">
      <w:pPr>
        <w:autoSpaceDE w:val="0"/>
        <w:autoSpaceDN w:val="0"/>
        <w:adjustRightInd w:val="0"/>
        <w:ind w:firstLine="709"/>
        <w:jc w:val="both"/>
        <w:outlineLvl w:val="1"/>
      </w:pPr>
      <w:r w:rsidRPr="00003CC6">
        <w:t>69.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E43909" w:rsidRPr="00E43909" w:rsidRDefault="00E43909" w:rsidP="00E43909">
      <w:pPr>
        <w:autoSpaceDE w:val="0"/>
        <w:autoSpaceDN w:val="0"/>
        <w:adjustRightInd w:val="0"/>
        <w:ind w:firstLine="709"/>
        <w:jc w:val="both"/>
        <w:outlineLvl w:val="1"/>
        <w:rPr>
          <w:bCs/>
          <w:iCs/>
        </w:rPr>
      </w:pPr>
      <w:proofErr w:type="gramStart"/>
      <w:r w:rsidRPr="00E43909">
        <w:rPr>
          <w:bCs/>
        </w:rPr>
        <w:t>«</w:t>
      </w:r>
      <w:r w:rsidRPr="00E43909">
        <w:rPr>
          <w:bCs/>
          <w:iCs/>
        </w:rPr>
        <w:t>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Атирского сельского поселения Тарского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веб-сервисе Федеральной нотариальной палаты, размещенном в единой системе межведомственного электронного</w:t>
      </w:r>
      <w:proofErr w:type="gramEnd"/>
      <w:r w:rsidRPr="00E43909">
        <w:rPr>
          <w:bCs/>
          <w:iCs/>
        </w:rPr>
        <w:t xml:space="preserve"> взаимодействия.</w:t>
      </w:r>
    </w:p>
    <w:p w:rsidR="00E43909" w:rsidRPr="00E43909" w:rsidRDefault="00E43909" w:rsidP="00E43909">
      <w:pPr>
        <w:autoSpaceDE w:val="0"/>
        <w:autoSpaceDN w:val="0"/>
        <w:adjustRightInd w:val="0"/>
        <w:ind w:firstLine="709"/>
        <w:jc w:val="both"/>
        <w:outlineLvl w:val="1"/>
        <w:rPr>
          <w:bCs/>
          <w:iCs/>
        </w:rPr>
      </w:pPr>
      <w:r w:rsidRPr="00E43909">
        <w:rPr>
          <w:bCs/>
          <w:iCs/>
        </w:rPr>
        <w:t>Указанный запрос направляется в электронной форме через веб-сервис ФНП и подписывается усиленной квалифицированной электронной подписью</w:t>
      </w:r>
      <w:proofErr w:type="gramStart"/>
      <w:r w:rsidRPr="00E43909">
        <w:rPr>
          <w:bCs/>
          <w:iCs/>
        </w:rPr>
        <w:t>.».</w:t>
      </w:r>
      <w:proofErr w:type="gramEnd"/>
    </w:p>
    <w:p w:rsidR="00E43909" w:rsidRPr="00003CC6" w:rsidRDefault="00E43909" w:rsidP="00003CC6">
      <w:pPr>
        <w:autoSpaceDE w:val="0"/>
        <w:autoSpaceDN w:val="0"/>
        <w:adjustRightInd w:val="0"/>
        <w:ind w:firstLine="709"/>
        <w:jc w:val="both"/>
        <w:outlineLvl w:val="1"/>
      </w:pPr>
    </w:p>
    <w:p w:rsidR="00003CC6" w:rsidRPr="00003CC6" w:rsidRDefault="00003CC6" w:rsidP="00003CC6">
      <w:pPr>
        <w:autoSpaceDE w:val="0"/>
        <w:autoSpaceDN w:val="0"/>
        <w:adjustRightInd w:val="0"/>
        <w:ind w:firstLine="709"/>
        <w:jc w:val="both"/>
        <w:outlineLvl w:val="1"/>
      </w:pPr>
      <w:r w:rsidRPr="00003CC6">
        <w:t>70. При выяснении дееспособности гражданина должностное лицо местного самоуправления должно исходить из того, что:</w:t>
      </w:r>
    </w:p>
    <w:p w:rsidR="00003CC6" w:rsidRPr="00003CC6" w:rsidRDefault="00003CC6" w:rsidP="00003CC6">
      <w:pPr>
        <w:autoSpaceDE w:val="0"/>
        <w:autoSpaceDN w:val="0"/>
        <w:adjustRightInd w:val="0"/>
        <w:ind w:firstLine="709"/>
        <w:jc w:val="both"/>
        <w:outlineLvl w:val="1"/>
      </w:pPr>
      <w:r w:rsidRPr="00003CC6">
        <w:t xml:space="preserve">1) в соответствии с </w:t>
      </w:r>
      <w:hyperlink r:id="rId20" w:history="1">
        <w:r w:rsidRPr="00003CC6">
          <w:t>пунктами 1</w:t>
        </w:r>
      </w:hyperlink>
      <w:r w:rsidRPr="00003CC6">
        <w:t xml:space="preserve"> и </w:t>
      </w:r>
      <w:hyperlink r:id="rId21" w:history="1">
        <w:r w:rsidRPr="00003CC6">
          <w:t>2 статьи 21</w:t>
        </w:r>
      </w:hyperlink>
      <w:r w:rsidRPr="00003CC6">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003CC6" w:rsidRPr="00003CC6" w:rsidRDefault="00003CC6" w:rsidP="00003CC6">
      <w:pPr>
        <w:autoSpaceDE w:val="0"/>
        <w:autoSpaceDN w:val="0"/>
        <w:adjustRightInd w:val="0"/>
        <w:ind w:firstLine="709"/>
        <w:jc w:val="both"/>
        <w:outlineLvl w:val="1"/>
      </w:pPr>
      <w:r w:rsidRPr="00003CC6">
        <w:t xml:space="preserve">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003CC6">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003CC6" w:rsidRPr="00003CC6" w:rsidRDefault="00003CC6" w:rsidP="00003CC6">
      <w:pPr>
        <w:autoSpaceDE w:val="0"/>
        <w:autoSpaceDN w:val="0"/>
        <w:adjustRightInd w:val="0"/>
        <w:ind w:firstLine="709"/>
        <w:jc w:val="both"/>
        <w:rPr>
          <w:rFonts w:eastAsiaTheme="minorHAnsi"/>
          <w:lang w:eastAsia="en-US"/>
        </w:rPr>
      </w:pPr>
      <w:r w:rsidRPr="00003CC6">
        <w:rPr>
          <w:rFonts w:eastAsiaTheme="minorHAnsi"/>
          <w:lang w:eastAsia="en-US"/>
        </w:rPr>
        <w:t xml:space="preserve">3)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w:t>
      </w:r>
      <w:r w:rsidRPr="00003CC6">
        <w:rPr>
          <w:rFonts w:eastAsiaTheme="minorHAnsi"/>
          <w:lang w:eastAsia="en-US"/>
        </w:rPr>
        <w:lastRenderedPageBreak/>
        <w:t>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hyperlink r:id="rId22" w:history="1">
        <w:r w:rsidRPr="00003CC6">
          <w:rPr>
            <w:rFonts w:eastAsiaTheme="minorHAnsi"/>
            <w:color w:val="0000FF"/>
            <w:u w:val="single"/>
            <w:lang w:eastAsia="en-US"/>
          </w:rPr>
          <w:t>пункт 1 статьи 27</w:t>
        </w:r>
      </w:hyperlink>
      <w:r w:rsidRPr="00003CC6">
        <w:rPr>
          <w:rFonts w:eastAsiaTheme="minorHAnsi"/>
          <w:lang w:eastAsia="en-US"/>
        </w:rPr>
        <w:t xml:space="preserve"> ГК РФ).</w:t>
      </w:r>
    </w:p>
    <w:p w:rsidR="00003CC6" w:rsidRDefault="00003CC6" w:rsidP="00003CC6">
      <w:pPr>
        <w:autoSpaceDE w:val="0"/>
        <w:autoSpaceDN w:val="0"/>
        <w:adjustRightInd w:val="0"/>
        <w:ind w:firstLine="709"/>
        <w:jc w:val="both"/>
        <w:rPr>
          <w:rFonts w:eastAsiaTheme="minorHAnsi"/>
          <w:lang w:eastAsia="en-US"/>
        </w:rPr>
      </w:pPr>
      <w:r w:rsidRPr="00003CC6">
        <w:rPr>
          <w:rFonts w:eastAsiaTheme="minorHAnsi"/>
          <w:lang w:eastAsia="en-US"/>
        </w:rPr>
        <w:t xml:space="preserve">4) дееспособность несовершеннолетних в возрасте от четырнадцати до восемнадцати лет регулируется </w:t>
      </w:r>
      <w:hyperlink r:id="rId23" w:history="1">
        <w:r w:rsidRPr="00003CC6">
          <w:rPr>
            <w:rFonts w:eastAsiaTheme="minorHAnsi"/>
            <w:color w:val="0000FF"/>
            <w:u w:val="single"/>
            <w:lang w:eastAsia="en-US"/>
          </w:rPr>
          <w:t>статьей 26</w:t>
        </w:r>
      </w:hyperlink>
      <w:r w:rsidRPr="00003CC6">
        <w:rPr>
          <w:rFonts w:eastAsiaTheme="minorHAnsi"/>
          <w:lang w:eastAsia="en-US"/>
        </w:rPr>
        <w:t xml:space="preserve"> ГК РФ.</w:t>
      </w:r>
    </w:p>
    <w:p w:rsidR="000F14E3" w:rsidRPr="00003CC6" w:rsidRDefault="000F14E3" w:rsidP="00003CC6">
      <w:pPr>
        <w:autoSpaceDE w:val="0"/>
        <w:autoSpaceDN w:val="0"/>
        <w:adjustRightInd w:val="0"/>
        <w:ind w:firstLine="709"/>
        <w:jc w:val="both"/>
        <w:rPr>
          <w:rFonts w:eastAsiaTheme="minorHAnsi"/>
          <w:lang w:eastAsia="en-US"/>
        </w:rPr>
      </w:pPr>
      <w:r w:rsidRPr="000F14E3">
        <w:rPr>
          <w:rFonts w:eastAsiaTheme="minorHAnsi"/>
          <w:lang w:eastAsia="en-US"/>
        </w:rPr>
        <w:t>5) 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 (статья 31 Гражданского кодекса Российской Федерации)</w:t>
      </w:r>
      <w:r>
        <w:rPr>
          <w:rFonts w:eastAsiaTheme="minorHAnsi"/>
          <w:lang w:eastAsia="en-US"/>
        </w:rPr>
        <w:t>.</w:t>
      </w:r>
    </w:p>
    <w:p w:rsidR="00003CC6" w:rsidRPr="00003CC6" w:rsidRDefault="00003CC6" w:rsidP="00003CC6">
      <w:pPr>
        <w:autoSpaceDE w:val="0"/>
        <w:autoSpaceDN w:val="0"/>
        <w:adjustRightInd w:val="0"/>
        <w:ind w:firstLine="709"/>
        <w:jc w:val="both"/>
        <w:rPr>
          <w:rFonts w:eastAsiaTheme="minorHAnsi"/>
          <w:lang w:eastAsia="en-US"/>
        </w:rPr>
      </w:pPr>
      <w:r w:rsidRPr="00003CC6">
        <w:rPr>
          <w:rFonts w:eastAsiaTheme="minorHAnsi"/>
          <w:lang w:eastAsia="en-US"/>
        </w:rPr>
        <w:t xml:space="preserve">71. </w:t>
      </w:r>
      <w:proofErr w:type="gramStart"/>
      <w:r w:rsidR="000F14E3" w:rsidRPr="000F14E3">
        <w:rPr>
          <w:rFonts w:eastAsiaTheme="minorHAnsi"/>
          <w:lang w:eastAsia="en-US"/>
        </w:rPr>
        <w:t>При проверке правоспособности юридического лица должностное лицо администрации должно исходить из того, что в соответствии с пунктом 3 статьи 49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r w:rsidRPr="00003CC6">
        <w:rPr>
          <w:rFonts w:eastAsiaTheme="minorHAnsi"/>
          <w:lang w:eastAsia="en-US"/>
        </w:rPr>
        <w:t>.</w:t>
      </w:r>
      <w:proofErr w:type="gramEnd"/>
    </w:p>
    <w:p w:rsidR="00003CC6" w:rsidRPr="00003CC6" w:rsidRDefault="00003CC6" w:rsidP="00003CC6">
      <w:pPr>
        <w:autoSpaceDE w:val="0"/>
        <w:autoSpaceDN w:val="0"/>
        <w:adjustRightInd w:val="0"/>
        <w:ind w:firstLine="709"/>
        <w:jc w:val="both"/>
        <w:outlineLvl w:val="1"/>
      </w:pPr>
      <w:r w:rsidRPr="00003CC6">
        <w:t>72. 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003CC6" w:rsidRPr="00003CC6" w:rsidRDefault="00003CC6" w:rsidP="00003CC6">
      <w:pPr>
        <w:tabs>
          <w:tab w:val="left" w:pos="993"/>
        </w:tabs>
        <w:autoSpaceDE w:val="0"/>
        <w:autoSpaceDN w:val="0"/>
        <w:adjustRightInd w:val="0"/>
        <w:ind w:firstLine="709"/>
        <w:jc w:val="both"/>
        <w:outlineLvl w:val="1"/>
      </w:pPr>
      <w:r w:rsidRPr="00003CC6">
        <w:t>1) учредительные документы юридического лица</w:t>
      </w:r>
      <w:r w:rsidR="000F14E3">
        <w:t xml:space="preserve"> </w:t>
      </w:r>
      <w:r w:rsidR="000F14E3" w:rsidRPr="000F14E3">
        <w:t>кроме случаев, когда юридическое лицо действует на основании типового устава</w:t>
      </w:r>
      <w:r w:rsidRPr="00003CC6">
        <w:t>;</w:t>
      </w:r>
    </w:p>
    <w:p w:rsidR="00003CC6" w:rsidRPr="00003CC6" w:rsidRDefault="00003CC6" w:rsidP="00003CC6">
      <w:pPr>
        <w:tabs>
          <w:tab w:val="left" w:pos="993"/>
        </w:tabs>
        <w:autoSpaceDE w:val="0"/>
        <w:autoSpaceDN w:val="0"/>
        <w:adjustRightInd w:val="0"/>
        <w:ind w:firstLine="709"/>
        <w:jc w:val="both"/>
        <w:outlineLvl w:val="1"/>
      </w:pPr>
      <w:r w:rsidRPr="00003CC6">
        <w:t xml:space="preserve">2) документы, подтверждающие его избрание (назначение), составленные в соответствии с порядком избрания (назначения), установленным </w:t>
      </w:r>
      <w:r w:rsidR="000F14E3" w:rsidRPr="000F14E3">
        <w:t>учредительными документами</w:t>
      </w:r>
      <w:r w:rsidRPr="00003CC6">
        <w:t xml:space="preserve">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F14E3" w:rsidRPr="000F14E3" w:rsidRDefault="00003CC6" w:rsidP="000F14E3">
      <w:pPr>
        <w:tabs>
          <w:tab w:val="left" w:pos="1134"/>
        </w:tabs>
        <w:autoSpaceDE w:val="0"/>
        <w:autoSpaceDN w:val="0"/>
        <w:adjustRightInd w:val="0"/>
        <w:ind w:firstLine="709"/>
        <w:jc w:val="both"/>
        <w:outlineLvl w:val="1"/>
      </w:pPr>
      <w:r w:rsidRPr="00003CC6">
        <w:t xml:space="preserve">73. </w:t>
      </w:r>
      <w:r w:rsidR="000F14E3" w:rsidRPr="000F14E3">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F14E3" w:rsidRPr="000F14E3" w:rsidRDefault="000F14E3" w:rsidP="000F14E3">
      <w:pPr>
        <w:numPr>
          <w:ilvl w:val="0"/>
          <w:numId w:val="8"/>
        </w:numPr>
        <w:tabs>
          <w:tab w:val="left" w:pos="1134"/>
        </w:tabs>
        <w:autoSpaceDE w:val="0"/>
        <w:autoSpaceDN w:val="0"/>
        <w:adjustRightInd w:val="0"/>
        <w:jc w:val="both"/>
        <w:outlineLvl w:val="1"/>
      </w:pPr>
      <w:r w:rsidRPr="000F14E3">
        <w:t>доверенность от имени юридического лица с подписью его руководителя или иного лица, уполномоченного на это его учредительными документами;</w:t>
      </w:r>
    </w:p>
    <w:p w:rsidR="000F14E3" w:rsidRPr="000F14E3" w:rsidRDefault="000F14E3" w:rsidP="000F14E3">
      <w:pPr>
        <w:numPr>
          <w:ilvl w:val="0"/>
          <w:numId w:val="8"/>
        </w:numPr>
        <w:tabs>
          <w:tab w:val="left" w:pos="1134"/>
        </w:tabs>
        <w:autoSpaceDE w:val="0"/>
        <w:autoSpaceDN w:val="0"/>
        <w:adjustRightInd w:val="0"/>
        <w:jc w:val="both"/>
        <w:outlineLvl w:val="1"/>
      </w:pPr>
      <w:r w:rsidRPr="000F14E3">
        <w:t>выписка из Единого государственного реестра юридических лиц и Единого государственного реестра индивидуальных предпринимателей;</w:t>
      </w:r>
    </w:p>
    <w:p w:rsidR="00003CC6" w:rsidRPr="00003CC6" w:rsidRDefault="000F14E3" w:rsidP="000F14E3">
      <w:pPr>
        <w:tabs>
          <w:tab w:val="left" w:pos="1134"/>
        </w:tabs>
        <w:autoSpaceDE w:val="0"/>
        <w:autoSpaceDN w:val="0"/>
        <w:adjustRightInd w:val="0"/>
        <w:ind w:firstLine="709"/>
        <w:jc w:val="both"/>
        <w:outlineLvl w:val="1"/>
        <w:rPr>
          <w:rFonts w:eastAsiaTheme="minorHAnsi"/>
          <w:lang w:eastAsia="en-US"/>
        </w:rPr>
      </w:pPr>
      <w:r w:rsidRPr="000F14E3">
        <w:t>иной документ, оформленный в соответствии с пунктом 4 статьи 185 Гражданского кодекса Российской Федерации</w:t>
      </w:r>
      <w:r w:rsidR="00003CC6" w:rsidRPr="00003CC6">
        <w:rPr>
          <w:rFonts w:eastAsiaTheme="minorHAnsi"/>
          <w:lang w:eastAsia="en-US"/>
        </w:rPr>
        <w:t xml:space="preserve"> </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74. Максимальный срок выполнения административной процедуры составляет 1 день.</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75. Результатом административной процедуры проведения экспертизы заявления и прилагаемых документов является</w:t>
      </w:r>
      <w:r w:rsidRPr="00003CC6">
        <w:rPr>
          <w:rFonts w:eastAsiaTheme="minorHAnsi"/>
          <w:bCs/>
          <w:lang w:eastAsia="en-US"/>
        </w:rPr>
        <w:t xml:space="preserve"> выяснение дееспособности заявителя либо</w:t>
      </w:r>
      <w:r w:rsidRPr="00003CC6">
        <w:rPr>
          <w:rFonts w:eastAsiaTheme="minorHAnsi"/>
          <w:lang w:eastAsia="en-US"/>
        </w:rPr>
        <w:t xml:space="preserve"> правоспособности юридического лица</w:t>
      </w:r>
      <w:r w:rsidRPr="00003CC6">
        <w:rPr>
          <w:rFonts w:ascii="Arial" w:eastAsiaTheme="minorHAnsi" w:hAnsi="Arial" w:cs="Arial"/>
          <w:bCs/>
          <w:sz w:val="22"/>
          <w:szCs w:val="22"/>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76.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003CC6" w:rsidRPr="00003CC6" w:rsidRDefault="00003CC6" w:rsidP="00003CC6">
      <w:pPr>
        <w:autoSpaceDE w:val="0"/>
        <w:autoSpaceDN w:val="0"/>
        <w:adjustRightInd w:val="0"/>
        <w:ind w:firstLine="709"/>
        <w:jc w:val="both"/>
        <w:outlineLvl w:val="1"/>
      </w:pPr>
    </w:p>
    <w:p w:rsidR="00003CC6" w:rsidRPr="00003CC6" w:rsidRDefault="00003CC6" w:rsidP="00003CC6">
      <w:pPr>
        <w:tabs>
          <w:tab w:val="left" w:pos="1080"/>
        </w:tabs>
        <w:jc w:val="center"/>
      </w:pPr>
      <w:r w:rsidRPr="00003CC6">
        <w:rPr>
          <w:bCs/>
        </w:rPr>
        <w:t>Подраздел 4.  П</w:t>
      </w:r>
      <w:r w:rsidRPr="00003CC6">
        <w:t>ринятие решения о предоставлении (об отказе в предоставлении) муниципальной услуги</w:t>
      </w:r>
    </w:p>
    <w:p w:rsidR="00003CC6" w:rsidRPr="00003CC6" w:rsidRDefault="00003CC6" w:rsidP="00003CC6">
      <w:pPr>
        <w:tabs>
          <w:tab w:val="left" w:pos="1080"/>
        </w:tabs>
        <w:ind w:firstLine="720"/>
        <w:jc w:val="center"/>
      </w:pPr>
    </w:p>
    <w:p w:rsidR="00003CC6" w:rsidRPr="00003CC6" w:rsidRDefault="00003CC6" w:rsidP="00003CC6">
      <w:pPr>
        <w:autoSpaceDE w:val="0"/>
        <w:autoSpaceDN w:val="0"/>
        <w:adjustRightInd w:val="0"/>
        <w:ind w:firstLine="709"/>
        <w:jc w:val="both"/>
        <w:outlineLvl w:val="1"/>
      </w:pPr>
      <w:r w:rsidRPr="00003CC6">
        <w:t xml:space="preserve">77.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w:t>
      </w:r>
      <w:r w:rsidRPr="00003CC6">
        <w:lastRenderedPageBreak/>
        <w:t>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003CC6" w:rsidRPr="00003CC6" w:rsidRDefault="00003CC6" w:rsidP="00003CC6">
      <w:pPr>
        <w:autoSpaceDE w:val="0"/>
        <w:autoSpaceDN w:val="0"/>
        <w:adjustRightInd w:val="0"/>
        <w:ind w:firstLine="709"/>
        <w:jc w:val="both"/>
        <w:outlineLvl w:val="1"/>
      </w:pPr>
      <w:r w:rsidRPr="00003CC6">
        <w:t xml:space="preserve">78. </w:t>
      </w:r>
      <w:proofErr w:type="gramStart"/>
      <w:r w:rsidRPr="00003CC6">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003CC6">
        <w:t xml:space="preserve"> действия.</w:t>
      </w:r>
    </w:p>
    <w:p w:rsidR="00003CC6" w:rsidRPr="00003CC6" w:rsidRDefault="00003CC6" w:rsidP="00003CC6">
      <w:pPr>
        <w:autoSpaceDE w:val="0"/>
        <w:autoSpaceDN w:val="0"/>
        <w:adjustRightInd w:val="0"/>
        <w:ind w:firstLine="709"/>
        <w:jc w:val="both"/>
        <w:outlineLvl w:val="1"/>
      </w:pPr>
      <w:r w:rsidRPr="00003CC6">
        <w:t xml:space="preserve">79.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003CC6">
        <w:t>сурдопереводчик</w:t>
      </w:r>
      <w:proofErr w:type="spellEnd"/>
      <w:r w:rsidRPr="00003CC6">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003CC6" w:rsidRPr="00003CC6" w:rsidRDefault="00003CC6" w:rsidP="00003CC6">
      <w:pPr>
        <w:autoSpaceDE w:val="0"/>
        <w:autoSpaceDN w:val="0"/>
        <w:adjustRightInd w:val="0"/>
        <w:ind w:firstLine="709"/>
        <w:jc w:val="both"/>
        <w:outlineLvl w:val="1"/>
      </w:pPr>
      <w:r w:rsidRPr="00003CC6">
        <w:t>80. 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003CC6" w:rsidRPr="00003CC6" w:rsidRDefault="00003CC6" w:rsidP="00003CC6">
      <w:pPr>
        <w:autoSpaceDE w:val="0"/>
        <w:autoSpaceDN w:val="0"/>
        <w:adjustRightInd w:val="0"/>
        <w:ind w:firstLine="709"/>
        <w:jc w:val="both"/>
        <w:outlineLvl w:val="1"/>
      </w:pPr>
      <w:r w:rsidRPr="00003CC6">
        <w:t>81. 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03CC6" w:rsidRPr="00003CC6" w:rsidRDefault="00003CC6" w:rsidP="00003CC6">
      <w:pPr>
        <w:autoSpaceDE w:val="0"/>
        <w:autoSpaceDN w:val="0"/>
        <w:adjustRightInd w:val="0"/>
        <w:ind w:firstLine="540"/>
        <w:jc w:val="both"/>
        <w:outlineLvl w:val="1"/>
      </w:pPr>
      <w:r w:rsidRPr="00003CC6">
        <w:t>1) должностное лицо местного самоуправления, совершающее нотариальное действие;</w:t>
      </w:r>
    </w:p>
    <w:p w:rsidR="00003CC6" w:rsidRPr="00003CC6" w:rsidRDefault="00003CC6" w:rsidP="00003CC6">
      <w:pPr>
        <w:autoSpaceDE w:val="0"/>
        <w:autoSpaceDN w:val="0"/>
        <w:adjustRightInd w:val="0"/>
        <w:ind w:firstLine="540"/>
        <w:jc w:val="both"/>
        <w:outlineLvl w:val="1"/>
      </w:pPr>
      <w:r w:rsidRPr="00003CC6">
        <w:t>2) лицо, в пользу которого составлено завещание, супруг такого лица, его дети и родители;</w:t>
      </w:r>
    </w:p>
    <w:p w:rsidR="00003CC6" w:rsidRPr="00003CC6" w:rsidRDefault="00003CC6" w:rsidP="00003CC6">
      <w:pPr>
        <w:autoSpaceDE w:val="0"/>
        <w:autoSpaceDN w:val="0"/>
        <w:adjustRightInd w:val="0"/>
        <w:ind w:firstLine="540"/>
        <w:jc w:val="both"/>
        <w:outlineLvl w:val="1"/>
      </w:pPr>
      <w:r w:rsidRPr="00003CC6">
        <w:t>3) лицо, на имя которого выдана доверенность, супруг такого лица, его дети и родители;</w:t>
      </w:r>
    </w:p>
    <w:p w:rsidR="00003CC6" w:rsidRPr="00003CC6" w:rsidRDefault="00003CC6" w:rsidP="00003CC6">
      <w:pPr>
        <w:autoSpaceDE w:val="0"/>
        <w:autoSpaceDN w:val="0"/>
        <w:adjustRightInd w:val="0"/>
        <w:ind w:firstLine="540"/>
        <w:jc w:val="both"/>
        <w:outlineLvl w:val="1"/>
      </w:pPr>
      <w:r w:rsidRPr="00003CC6">
        <w:t>4) гражданин с такими физическими недостатками, которые явно не позволяют ему в полной мере осознавать существо происходящего;</w:t>
      </w:r>
    </w:p>
    <w:p w:rsidR="00003CC6" w:rsidRPr="00003CC6" w:rsidRDefault="00003CC6" w:rsidP="00003CC6">
      <w:pPr>
        <w:autoSpaceDE w:val="0"/>
        <w:autoSpaceDN w:val="0"/>
        <w:adjustRightInd w:val="0"/>
        <w:ind w:firstLine="540"/>
        <w:jc w:val="both"/>
        <w:outlineLvl w:val="1"/>
      </w:pPr>
      <w:r w:rsidRPr="00003CC6">
        <w:t>5) гражданин, не обладающий дееспособностью в полном объеме;</w:t>
      </w:r>
    </w:p>
    <w:p w:rsidR="00003CC6" w:rsidRPr="00003CC6" w:rsidRDefault="00003CC6" w:rsidP="00003CC6">
      <w:pPr>
        <w:autoSpaceDE w:val="0"/>
        <w:autoSpaceDN w:val="0"/>
        <w:adjustRightInd w:val="0"/>
        <w:ind w:firstLine="540"/>
        <w:jc w:val="both"/>
        <w:outlineLvl w:val="1"/>
      </w:pPr>
      <w:r w:rsidRPr="00003CC6">
        <w:t>6) неграмотный гражданин;</w:t>
      </w:r>
    </w:p>
    <w:p w:rsidR="00003CC6" w:rsidRPr="00003CC6" w:rsidRDefault="00003CC6" w:rsidP="00003CC6">
      <w:pPr>
        <w:autoSpaceDE w:val="0"/>
        <w:autoSpaceDN w:val="0"/>
        <w:adjustRightInd w:val="0"/>
        <w:ind w:firstLine="540"/>
        <w:jc w:val="both"/>
        <w:outlineLvl w:val="1"/>
      </w:pPr>
      <w:r w:rsidRPr="00003CC6">
        <w:t>7) гражданин, не владеющий в достаточной степени языком, на котором совершается нотариальное действие.</w:t>
      </w:r>
    </w:p>
    <w:p w:rsidR="000F14E3" w:rsidRPr="000F14E3" w:rsidRDefault="00003CC6" w:rsidP="000F14E3">
      <w:pPr>
        <w:autoSpaceDE w:val="0"/>
        <w:autoSpaceDN w:val="0"/>
        <w:adjustRightInd w:val="0"/>
        <w:ind w:firstLine="709"/>
        <w:jc w:val="both"/>
        <w:outlineLvl w:val="1"/>
      </w:pPr>
      <w:r w:rsidRPr="00003CC6">
        <w:t xml:space="preserve">82. </w:t>
      </w:r>
      <w:r w:rsidR="000F14E3" w:rsidRPr="000F14E3">
        <w:t>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w:t>
      </w:r>
    </w:p>
    <w:p w:rsidR="000F14E3" w:rsidRPr="000F14E3" w:rsidRDefault="000F14E3" w:rsidP="000F14E3">
      <w:pPr>
        <w:numPr>
          <w:ilvl w:val="0"/>
          <w:numId w:val="9"/>
        </w:numPr>
        <w:autoSpaceDE w:val="0"/>
        <w:autoSpaceDN w:val="0"/>
        <w:adjustRightInd w:val="0"/>
        <w:jc w:val="both"/>
        <w:outlineLvl w:val="1"/>
      </w:pPr>
      <w:r w:rsidRPr="000F14E3">
        <w:t>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w:t>
      </w:r>
    </w:p>
    <w:p w:rsidR="000F14E3" w:rsidRPr="000F14E3" w:rsidRDefault="000F14E3" w:rsidP="000F14E3">
      <w:pPr>
        <w:numPr>
          <w:ilvl w:val="0"/>
          <w:numId w:val="9"/>
        </w:numPr>
        <w:autoSpaceDE w:val="0"/>
        <w:autoSpaceDN w:val="0"/>
        <w:adjustRightInd w:val="0"/>
        <w:jc w:val="both"/>
        <w:outlineLvl w:val="1"/>
      </w:pPr>
      <w:r w:rsidRPr="000F14E3">
        <w:t>текст документа должен быть легко читаемым;</w:t>
      </w:r>
    </w:p>
    <w:p w:rsidR="000F14E3" w:rsidRPr="000F14E3" w:rsidRDefault="000F14E3" w:rsidP="000F14E3">
      <w:pPr>
        <w:numPr>
          <w:ilvl w:val="0"/>
          <w:numId w:val="9"/>
        </w:numPr>
        <w:autoSpaceDE w:val="0"/>
        <w:autoSpaceDN w:val="0"/>
        <w:adjustRightInd w:val="0"/>
        <w:jc w:val="both"/>
        <w:outlineLvl w:val="1"/>
      </w:pPr>
      <w:r w:rsidRPr="000F14E3">
        <w:lastRenderedPageBreak/>
        <w:t>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0F14E3" w:rsidRPr="000F14E3" w:rsidRDefault="000F14E3" w:rsidP="000F14E3">
      <w:pPr>
        <w:autoSpaceDE w:val="0"/>
        <w:autoSpaceDN w:val="0"/>
        <w:adjustRightInd w:val="0"/>
        <w:ind w:firstLine="709"/>
        <w:jc w:val="both"/>
        <w:outlineLvl w:val="1"/>
      </w:pPr>
      <w:r w:rsidRPr="000F14E3">
        <w:t>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003CC6" w:rsidRPr="00003CC6" w:rsidRDefault="000F14E3" w:rsidP="000F14E3">
      <w:pPr>
        <w:autoSpaceDE w:val="0"/>
        <w:autoSpaceDN w:val="0"/>
        <w:adjustRightInd w:val="0"/>
        <w:ind w:firstLine="709"/>
        <w:jc w:val="both"/>
        <w:outlineLvl w:val="1"/>
      </w:pPr>
      <w:r w:rsidRPr="000F14E3">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должностного лица местного самоуправления</w:t>
      </w:r>
      <w:r w:rsidR="00003CC6" w:rsidRPr="00003CC6">
        <w:t>.</w:t>
      </w:r>
    </w:p>
    <w:p w:rsidR="00003CC6" w:rsidRPr="00003CC6" w:rsidRDefault="00003CC6" w:rsidP="00003CC6">
      <w:pPr>
        <w:autoSpaceDE w:val="0"/>
        <w:autoSpaceDN w:val="0"/>
        <w:adjustRightInd w:val="0"/>
        <w:ind w:firstLine="709"/>
        <w:jc w:val="both"/>
        <w:outlineLvl w:val="1"/>
      </w:pPr>
      <w:r w:rsidRPr="00003CC6">
        <w:t xml:space="preserve">83. </w:t>
      </w:r>
      <w:r w:rsidR="000F14E3" w:rsidRPr="000F14E3">
        <w:t xml:space="preserve">Текст нотариально удостоверяемого документа на бумажном носителе (свидетельство, удостоверяемые доверенность и </w:t>
      </w:r>
      <w:proofErr w:type="gramStart"/>
      <w:r w:rsidR="000F14E3" w:rsidRPr="000F14E3">
        <w:t>завещание</w:t>
      </w:r>
      <w:proofErr w:type="gramEnd"/>
      <w:r w:rsidR="000F14E3" w:rsidRPr="000F14E3">
        <w:t xml:space="preserve"> и другие), а также удостоверительная надпись должны быть изготовлены с помощью технических средств или написаны от руки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roofErr w:type="gramStart"/>
      <w:r w:rsidR="000F14E3">
        <w:t xml:space="preserve">    </w:t>
      </w:r>
      <w:r w:rsidRPr="00003CC6">
        <w:t>.</w:t>
      </w:r>
      <w:proofErr w:type="gramEnd"/>
    </w:p>
    <w:p w:rsidR="00003CC6" w:rsidRPr="00003CC6" w:rsidRDefault="00003CC6" w:rsidP="00003CC6">
      <w:pPr>
        <w:autoSpaceDE w:val="0"/>
        <w:autoSpaceDN w:val="0"/>
        <w:adjustRightInd w:val="0"/>
        <w:ind w:firstLine="709"/>
        <w:jc w:val="both"/>
        <w:outlineLvl w:val="1"/>
      </w:pPr>
      <w:r w:rsidRPr="00003CC6">
        <w:t>84.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003CC6" w:rsidRPr="00003CC6" w:rsidRDefault="00003CC6" w:rsidP="00003CC6">
      <w:pPr>
        <w:autoSpaceDE w:val="0"/>
        <w:autoSpaceDN w:val="0"/>
        <w:adjustRightInd w:val="0"/>
        <w:ind w:firstLine="709"/>
        <w:jc w:val="both"/>
        <w:outlineLvl w:val="1"/>
      </w:pPr>
      <w:r w:rsidRPr="00003CC6">
        <w:t xml:space="preserve">85. </w:t>
      </w:r>
      <w:proofErr w:type="gramStart"/>
      <w:r w:rsidRPr="00003CC6">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003CC6" w:rsidRPr="00003CC6" w:rsidRDefault="00003CC6" w:rsidP="00003CC6">
      <w:pPr>
        <w:autoSpaceDE w:val="0"/>
        <w:autoSpaceDN w:val="0"/>
        <w:adjustRightInd w:val="0"/>
        <w:ind w:firstLine="709"/>
        <w:jc w:val="both"/>
        <w:outlineLvl w:val="1"/>
      </w:pPr>
      <w:r w:rsidRPr="00003CC6">
        <w:t xml:space="preserve">86. 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w:t>
      </w:r>
      <w:r w:rsidR="00930F0E" w:rsidRPr="00930F0E">
        <w:t>и оттиском печати поселения с изображением Государственного герба Российской Федерации (далее - оттиск печати)</w:t>
      </w:r>
      <w:r w:rsidRPr="00003CC6">
        <w:t xml:space="preserve">.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003CC6">
        <w:t>написанному</w:t>
      </w:r>
      <w:proofErr w:type="gramEnd"/>
      <w:r w:rsidRPr="00003CC6">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003CC6" w:rsidRPr="00003CC6" w:rsidRDefault="00003CC6" w:rsidP="00003CC6">
      <w:pPr>
        <w:autoSpaceDE w:val="0"/>
        <w:autoSpaceDN w:val="0"/>
        <w:adjustRightInd w:val="0"/>
        <w:ind w:firstLine="709"/>
        <w:jc w:val="both"/>
        <w:outlineLvl w:val="1"/>
      </w:pPr>
      <w:r w:rsidRPr="00003CC6">
        <w:t xml:space="preserve">87.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w:t>
      </w:r>
      <w:r w:rsidR="00930F0E" w:rsidRPr="00930F0E">
        <w:t>и оттиском печати</w:t>
      </w:r>
      <w:r w:rsidRPr="00003CC6">
        <w:t>.</w:t>
      </w:r>
    </w:p>
    <w:p w:rsidR="00003CC6" w:rsidRPr="00003CC6" w:rsidRDefault="00003CC6" w:rsidP="00003CC6">
      <w:pPr>
        <w:autoSpaceDE w:val="0"/>
        <w:autoSpaceDN w:val="0"/>
        <w:adjustRightInd w:val="0"/>
        <w:ind w:firstLine="709"/>
        <w:jc w:val="both"/>
        <w:outlineLvl w:val="1"/>
      </w:pPr>
      <w:r w:rsidRPr="00003CC6">
        <w:t xml:space="preserve">88.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w:t>
      </w:r>
      <w:r w:rsidRPr="00003CC6">
        <w:lastRenderedPageBreak/>
        <w:t>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003CC6" w:rsidRPr="00003CC6" w:rsidRDefault="00003CC6" w:rsidP="00003CC6">
      <w:pPr>
        <w:autoSpaceDE w:val="0"/>
        <w:autoSpaceDN w:val="0"/>
        <w:adjustRightInd w:val="0"/>
        <w:ind w:firstLine="709"/>
        <w:jc w:val="both"/>
        <w:outlineLvl w:val="1"/>
      </w:pPr>
      <w:r w:rsidRPr="00003CC6">
        <w:t xml:space="preserve">89.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003CC6">
        <w:t>Запись о количестве прошитых листов (например:</w:t>
      </w:r>
      <w:proofErr w:type="gramEnd"/>
      <w:r w:rsidRPr="00003CC6">
        <w:t xml:space="preserve"> </w:t>
      </w:r>
      <w:proofErr w:type="gramStart"/>
      <w:r w:rsidRPr="00003CC6">
        <w:t xml:space="preserve">"Всего прошито, пронумеровано и скреплено печатью десять листов") заверяется подписью должностного лица местного самоуправления </w:t>
      </w:r>
      <w:r w:rsidR="00930F0E" w:rsidRPr="00930F0E">
        <w:t>и оттиском печати</w:t>
      </w:r>
      <w:r w:rsidRPr="00003CC6">
        <w:t>.</w:t>
      </w:r>
      <w:proofErr w:type="gramEnd"/>
    </w:p>
    <w:p w:rsidR="00003CC6" w:rsidRPr="00003CC6" w:rsidRDefault="00003CC6" w:rsidP="00003CC6">
      <w:pPr>
        <w:autoSpaceDE w:val="0"/>
        <w:autoSpaceDN w:val="0"/>
        <w:adjustRightInd w:val="0"/>
        <w:ind w:firstLine="709"/>
        <w:jc w:val="both"/>
      </w:pPr>
      <w:r w:rsidRPr="00003CC6">
        <w:t>90.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03CC6" w:rsidRPr="00003CC6" w:rsidRDefault="00003CC6" w:rsidP="00003CC6">
      <w:pPr>
        <w:autoSpaceDE w:val="0"/>
        <w:autoSpaceDN w:val="0"/>
        <w:adjustRightInd w:val="0"/>
        <w:ind w:firstLine="709"/>
        <w:jc w:val="both"/>
      </w:pPr>
      <w:bookmarkStart w:id="11" w:name="sub_1054"/>
      <w:r w:rsidRPr="00003CC6">
        <w:t>91.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003CC6" w:rsidRPr="00003CC6" w:rsidRDefault="00003CC6" w:rsidP="00003CC6">
      <w:pPr>
        <w:autoSpaceDE w:val="0"/>
        <w:autoSpaceDN w:val="0"/>
        <w:adjustRightInd w:val="0"/>
        <w:ind w:firstLine="709"/>
        <w:jc w:val="both"/>
      </w:pPr>
      <w:bookmarkStart w:id="12" w:name="sub_1055"/>
      <w:bookmarkEnd w:id="11"/>
      <w:r w:rsidRPr="00003CC6">
        <w:t>92.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03CC6" w:rsidRPr="00003CC6" w:rsidRDefault="00003CC6" w:rsidP="00003CC6">
      <w:pPr>
        <w:autoSpaceDE w:val="0"/>
        <w:autoSpaceDN w:val="0"/>
        <w:adjustRightInd w:val="0"/>
        <w:ind w:firstLine="709"/>
        <w:jc w:val="both"/>
      </w:pPr>
      <w:bookmarkStart w:id="13" w:name="sub_1057"/>
      <w:bookmarkEnd w:id="12"/>
      <w:r w:rsidRPr="00003CC6">
        <w:t>93.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003CC6" w:rsidRPr="00003CC6" w:rsidRDefault="00003CC6" w:rsidP="00003CC6">
      <w:pPr>
        <w:autoSpaceDE w:val="0"/>
        <w:autoSpaceDN w:val="0"/>
        <w:adjustRightInd w:val="0"/>
        <w:ind w:firstLine="709"/>
        <w:jc w:val="both"/>
      </w:pPr>
      <w:bookmarkStart w:id="14" w:name="sub_1058"/>
      <w:bookmarkEnd w:id="13"/>
      <w:r w:rsidRPr="00003CC6">
        <w:t>94.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14"/>
    <w:p w:rsidR="00003CC6" w:rsidRDefault="00003CC6" w:rsidP="00003CC6">
      <w:pPr>
        <w:autoSpaceDE w:val="0"/>
        <w:autoSpaceDN w:val="0"/>
        <w:adjustRightInd w:val="0"/>
        <w:ind w:firstLine="709"/>
        <w:jc w:val="both"/>
      </w:pPr>
      <w:r w:rsidRPr="00003CC6">
        <w:t xml:space="preserve">95.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w:t>
      </w:r>
      <w:r w:rsidR="00930F0E" w:rsidRPr="00930F0E">
        <w:t>и оттиском печати</w:t>
      </w:r>
      <w:r w:rsidRPr="00003CC6">
        <w:t xml:space="preserve"> поселения для совершения нотариальных действий.</w:t>
      </w:r>
    </w:p>
    <w:p w:rsidR="00930F0E" w:rsidRPr="00003CC6" w:rsidRDefault="00930F0E" w:rsidP="00003CC6">
      <w:pPr>
        <w:autoSpaceDE w:val="0"/>
        <w:autoSpaceDN w:val="0"/>
        <w:adjustRightInd w:val="0"/>
        <w:ind w:firstLine="709"/>
        <w:jc w:val="both"/>
      </w:pPr>
      <w:r w:rsidRPr="00930F0E">
        <w:t xml:space="preserve">95.1. </w:t>
      </w:r>
      <w:proofErr w:type="gramStart"/>
      <w:r w:rsidRPr="00930F0E">
        <w:t>Совершение нотариальных действий должностными лицами органов местного самоуправления, установленных пунктом 3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утвержденной Приказом Министерства юстиции Российской Федерации от 06.06.2017 № 97 (далее – Инструкция), выполняются в соответствии с правилами совершения</w:t>
      </w:r>
      <w:proofErr w:type="gramEnd"/>
      <w:r w:rsidRPr="00930F0E">
        <w:t xml:space="preserve"> отдельных видов нотариальных действий (</w:t>
      </w:r>
      <w:proofErr w:type="spellStart"/>
      <w:r w:rsidRPr="00930F0E">
        <w:t>пп</w:t>
      </w:r>
      <w:proofErr w:type="spellEnd"/>
      <w:r w:rsidRPr="00930F0E">
        <w:t>. 31-75 Инструкции)</w:t>
      </w:r>
      <w:r>
        <w:t>.</w:t>
      </w:r>
    </w:p>
    <w:p w:rsidR="00003CC6" w:rsidRPr="00003CC6" w:rsidRDefault="00003CC6" w:rsidP="00003CC6">
      <w:pPr>
        <w:autoSpaceDE w:val="0"/>
        <w:autoSpaceDN w:val="0"/>
        <w:adjustRightInd w:val="0"/>
        <w:ind w:firstLine="709"/>
        <w:jc w:val="both"/>
      </w:pPr>
      <w:r w:rsidRPr="00003CC6">
        <w:t xml:space="preserve">96. Отказ в нотариальном засвидетельствовании верности копий  документов и выписок из них возможен в случаях, указанных в настоящем регламенте. </w:t>
      </w:r>
    </w:p>
    <w:p w:rsidR="00003CC6" w:rsidRPr="00003CC6" w:rsidRDefault="00003CC6" w:rsidP="00003CC6">
      <w:pPr>
        <w:autoSpaceDE w:val="0"/>
        <w:autoSpaceDN w:val="0"/>
        <w:adjustRightInd w:val="0"/>
        <w:ind w:firstLine="709"/>
        <w:jc w:val="both"/>
      </w:pPr>
      <w:r w:rsidRPr="00003CC6">
        <w:t>97.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готовит уведомление об отказе в совершении нотариального действия.</w:t>
      </w:r>
    </w:p>
    <w:p w:rsidR="00003CC6" w:rsidRPr="00003CC6" w:rsidRDefault="00003CC6" w:rsidP="00003CC6">
      <w:pPr>
        <w:autoSpaceDE w:val="0"/>
        <w:autoSpaceDN w:val="0"/>
        <w:adjustRightInd w:val="0"/>
        <w:ind w:firstLine="720"/>
        <w:jc w:val="both"/>
      </w:pPr>
      <w:r w:rsidRPr="00003CC6">
        <w:t>98. В уведомлении об отказе должны быть указаны:</w:t>
      </w:r>
    </w:p>
    <w:p w:rsidR="00003CC6" w:rsidRPr="00003CC6" w:rsidRDefault="00003CC6" w:rsidP="00003CC6">
      <w:pPr>
        <w:autoSpaceDE w:val="0"/>
        <w:autoSpaceDN w:val="0"/>
        <w:adjustRightInd w:val="0"/>
        <w:ind w:firstLine="720"/>
        <w:jc w:val="both"/>
      </w:pPr>
      <w:proofErr w:type="gramStart"/>
      <w:r w:rsidRPr="00003CC6">
        <w:lastRenderedPageBreak/>
        <w:t xml:space="preserve">1) </w:t>
      </w:r>
      <w:r w:rsidR="00930F0E" w:rsidRPr="00930F0E">
        <w:t>дата вынесения уведомления об отказе в совершении нотариального действия;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место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r w:rsidRPr="00003CC6">
        <w:t>;</w:t>
      </w:r>
      <w:proofErr w:type="gramEnd"/>
    </w:p>
    <w:p w:rsidR="00003CC6" w:rsidRPr="00003CC6" w:rsidRDefault="00003CC6" w:rsidP="00003CC6">
      <w:pPr>
        <w:autoSpaceDE w:val="0"/>
        <w:autoSpaceDN w:val="0"/>
        <w:adjustRightInd w:val="0"/>
        <w:ind w:firstLine="720"/>
        <w:jc w:val="both"/>
      </w:pPr>
      <w:r w:rsidRPr="00003CC6">
        <w:t xml:space="preserve"> 2) нотариальное действие, о совершении которого просил </w:t>
      </w:r>
      <w:proofErr w:type="gramStart"/>
      <w:r w:rsidRPr="00003CC6">
        <w:t>обратившийся</w:t>
      </w:r>
      <w:proofErr w:type="gramEnd"/>
      <w:r w:rsidRPr="00003CC6">
        <w:t>;</w:t>
      </w:r>
    </w:p>
    <w:p w:rsidR="00003CC6" w:rsidRPr="00003CC6" w:rsidRDefault="00003CC6" w:rsidP="00003CC6">
      <w:pPr>
        <w:autoSpaceDE w:val="0"/>
        <w:autoSpaceDN w:val="0"/>
        <w:adjustRightInd w:val="0"/>
        <w:ind w:firstLine="720"/>
        <w:jc w:val="both"/>
      </w:pPr>
      <w:r w:rsidRPr="00003CC6">
        <w:t xml:space="preserve"> 3) основание отказа со ссылкой на действующее законодательство;</w:t>
      </w:r>
    </w:p>
    <w:p w:rsidR="00003CC6" w:rsidRPr="00003CC6" w:rsidRDefault="00003CC6" w:rsidP="00003CC6">
      <w:pPr>
        <w:autoSpaceDE w:val="0"/>
        <w:autoSpaceDN w:val="0"/>
        <w:adjustRightInd w:val="0"/>
        <w:ind w:firstLine="720"/>
        <w:jc w:val="both"/>
      </w:pPr>
      <w:r w:rsidRPr="00003CC6">
        <w:t xml:space="preserve"> 4) порядок и сроки обжалования отказа.</w:t>
      </w:r>
    </w:p>
    <w:p w:rsidR="00003CC6" w:rsidRPr="00003CC6" w:rsidRDefault="00003CC6" w:rsidP="00003CC6">
      <w:pPr>
        <w:autoSpaceDE w:val="0"/>
        <w:autoSpaceDN w:val="0"/>
        <w:adjustRightInd w:val="0"/>
        <w:ind w:firstLine="720"/>
        <w:jc w:val="both"/>
      </w:pPr>
      <w:r w:rsidRPr="00003CC6">
        <w:t>99. Уведомление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Уведомление регистрируется в книге исходящей корреспонденции.</w:t>
      </w:r>
    </w:p>
    <w:p w:rsidR="00003CC6" w:rsidRPr="00003CC6" w:rsidRDefault="00003CC6" w:rsidP="00003CC6">
      <w:pPr>
        <w:autoSpaceDE w:val="0"/>
        <w:autoSpaceDN w:val="0"/>
        <w:adjustRightInd w:val="0"/>
        <w:ind w:firstLine="720"/>
        <w:jc w:val="both"/>
      </w:pPr>
      <w:r w:rsidRPr="00003CC6">
        <w:t>100. Уведомление об отказе вручается лицу, которому отказано в совершении нотариального действия, или направляется ему посредством почтовой связи.</w:t>
      </w:r>
    </w:p>
    <w:p w:rsidR="00003CC6" w:rsidRPr="00003CC6" w:rsidRDefault="00003CC6" w:rsidP="00003CC6">
      <w:pPr>
        <w:ind w:firstLine="720"/>
        <w:jc w:val="both"/>
      </w:pPr>
      <w:r w:rsidRPr="00003CC6">
        <w:t>101. При вручении лицу, которому отказано в совершении нотариального действия, уведомления об отказе, указанное лицо на экземпляре уведомления, хранящемся в делах администрации поселения, расписывается в получении постановления и ставит дату вручения.</w:t>
      </w:r>
    </w:p>
    <w:p w:rsidR="00003CC6" w:rsidRPr="00003CC6" w:rsidRDefault="00003CC6" w:rsidP="00003CC6">
      <w:pPr>
        <w:ind w:firstLine="720"/>
        <w:jc w:val="both"/>
      </w:pPr>
      <w:r w:rsidRPr="00003CC6">
        <w:t xml:space="preserve">102. </w:t>
      </w:r>
      <w:r w:rsidR="00930F0E" w:rsidRPr="00930F0E">
        <w:t>Результат административной процедуры: совершение нотариального действия, либо отказ в выполнении данной услуги</w:t>
      </w:r>
      <w:r w:rsidRPr="00003CC6">
        <w:t xml:space="preserve">.  </w:t>
      </w:r>
    </w:p>
    <w:p w:rsidR="00003CC6" w:rsidRPr="00003CC6" w:rsidRDefault="00003CC6" w:rsidP="00003CC6">
      <w:pPr>
        <w:autoSpaceDE w:val="0"/>
        <w:autoSpaceDN w:val="0"/>
        <w:adjustRightInd w:val="0"/>
        <w:ind w:firstLine="720"/>
        <w:jc w:val="both"/>
        <w:outlineLvl w:val="1"/>
      </w:pPr>
      <w:r w:rsidRPr="00003CC6">
        <w:t>103.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03CC6" w:rsidRPr="00003CC6" w:rsidRDefault="00003CC6" w:rsidP="00003CC6">
      <w:pPr>
        <w:autoSpaceDE w:val="0"/>
        <w:autoSpaceDN w:val="0"/>
        <w:adjustRightInd w:val="0"/>
        <w:ind w:firstLine="720"/>
        <w:jc w:val="both"/>
        <w:outlineLvl w:val="1"/>
      </w:pPr>
      <w:r w:rsidRPr="00003CC6">
        <w:t>104.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003CC6" w:rsidRPr="00003CC6" w:rsidRDefault="00003CC6" w:rsidP="00003CC6">
      <w:pPr>
        <w:autoSpaceDE w:val="0"/>
        <w:autoSpaceDN w:val="0"/>
        <w:adjustRightInd w:val="0"/>
        <w:ind w:firstLine="720"/>
        <w:jc w:val="both"/>
        <w:outlineLvl w:val="1"/>
      </w:pPr>
      <w:r w:rsidRPr="00003CC6">
        <w:t xml:space="preserve">105. </w:t>
      </w:r>
      <w:r w:rsidR="000F14E3" w:rsidRPr="000F14E3">
        <w:t xml:space="preserve">Все нотариальные действия, совершаемые должностными лицами местного самоуправления, регистрируются в реестре регистрации нотариальных действий, </w:t>
      </w:r>
      <w:hyperlink r:id="rId24" w:history="1">
        <w:r w:rsidR="000F14E3" w:rsidRPr="000F14E3">
          <w:rPr>
            <w:rStyle w:val="ab"/>
          </w:rPr>
          <w:t>форма</w:t>
        </w:r>
      </w:hyperlink>
      <w:r w:rsidR="000F14E3" w:rsidRPr="000F14E3">
        <w:t xml:space="preserve"> которого утверждена Приказом Минюста России от 27.12.2016 № 313 (форма № 1.1)</w:t>
      </w:r>
      <w:r w:rsidRPr="00003CC6">
        <w:t>.</w:t>
      </w:r>
    </w:p>
    <w:p w:rsidR="00003CC6" w:rsidRPr="00003CC6" w:rsidRDefault="00003CC6" w:rsidP="00003CC6">
      <w:pPr>
        <w:autoSpaceDE w:val="0"/>
        <w:autoSpaceDN w:val="0"/>
        <w:adjustRightInd w:val="0"/>
        <w:ind w:firstLine="720"/>
        <w:jc w:val="both"/>
        <w:outlineLvl w:val="1"/>
      </w:pPr>
      <w:r w:rsidRPr="00003CC6">
        <w:t>106.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003CC6" w:rsidRPr="00003CC6" w:rsidRDefault="00003CC6" w:rsidP="00003CC6">
      <w:pPr>
        <w:autoSpaceDE w:val="0"/>
        <w:autoSpaceDN w:val="0"/>
        <w:adjustRightInd w:val="0"/>
        <w:ind w:firstLine="720"/>
        <w:jc w:val="both"/>
        <w:outlineLvl w:val="1"/>
      </w:pPr>
      <w:r w:rsidRPr="00003CC6">
        <w:t>107. Реестры должны быть прошнурованы, листы их пронумерованы. Запись о количестве листов должна быть заверена подписью главы поселения с оттиском печати местной администрации.</w:t>
      </w:r>
    </w:p>
    <w:p w:rsidR="00003CC6" w:rsidRPr="00003CC6" w:rsidRDefault="00003CC6" w:rsidP="00003CC6">
      <w:pPr>
        <w:autoSpaceDE w:val="0"/>
        <w:autoSpaceDN w:val="0"/>
        <w:adjustRightInd w:val="0"/>
        <w:ind w:firstLine="720"/>
        <w:jc w:val="both"/>
        <w:outlineLvl w:val="1"/>
      </w:pPr>
      <w:r w:rsidRPr="00003CC6">
        <w:t xml:space="preserve">108. 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003CC6" w:rsidRPr="00003CC6" w:rsidRDefault="00003CC6" w:rsidP="00003CC6">
      <w:pPr>
        <w:autoSpaceDE w:val="0"/>
        <w:autoSpaceDN w:val="0"/>
        <w:adjustRightInd w:val="0"/>
        <w:ind w:firstLine="720"/>
        <w:jc w:val="both"/>
        <w:outlineLvl w:val="1"/>
      </w:pPr>
      <w:r w:rsidRPr="00003CC6">
        <w:t xml:space="preserve">109.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w:t>
      </w:r>
      <w:r w:rsidRPr="00003CC6">
        <w:lastRenderedPageBreak/>
        <w:t>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110. Срок исполнения указанной административной процедуры – 2 рабочих дней.</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111.</w:t>
      </w:r>
      <w:r w:rsidRPr="00003CC6">
        <w:rPr>
          <w:rFonts w:ascii="Arial" w:eastAsiaTheme="minorHAnsi" w:hAnsi="Arial" w:cs="Arial"/>
          <w:sz w:val="22"/>
          <w:szCs w:val="22"/>
          <w:lang w:eastAsia="en-US"/>
        </w:rPr>
        <w:t xml:space="preserve"> </w:t>
      </w:r>
      <w:r w:rsidRPr="00003CC6">
        <w:rPr>
          <w:rFonts w:eastAsiaTheme="minorHAnsi"/>
          <w:lang w:eastAsia="en-US"/>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003CC6" w:rsidRPr="00003CC6" w:rsidRDefault="00003CC6" w:rsidP="00003CC6">
      <w:pPr>
        <w:ind w:firstLine="708"/>
        <w:jc w:val="both"/>
      </w:pPr>
    </w:p>
    <w:p w:rsidR="00003CC6" w:rsidRPr="00003CC6" w:rsidRDefault="00003CC6" w:rsidP="00003CC6">
      <w:pPr>
        <w:tabs>
          <w:tab w:val="left" w:pos="1080"/>
        </w:tabs>
        <w:jc w:val="center"/>
      </w:pPr>
      <w:r w:rsidRPr="00003CC6">
        <w:rPr>
          <w:bCs/>
        </w:rPr>
        <w:t xml:space="preserve">Подраздел  6.  </w:t>
      </w:r>
      <w:r w:rsidRPr="00003CC6">
        <w:t>Выдача заявителю результата предоставления</w:t>
      </w:r>
    </w:p>
    <w:p w:rsidR="00003CC6" w:rsidRPr="00003CC6" w:rsidRDefault="00003CC6" w:rsidP="00003CC6">
      <w:pPr>
        <w:tabs>
          <w:tab w:val="left" w:pos="1080"/>
        </w:tabs>
        <w:ind w:firstLine="720"/>
        <w:jc w:val="center"/>
      </w:pPr>
      <w:r w:rsidRPr="00003CC6">
        <w:t xml:space="preserve"> муниципальной услуги</w:t>
      </w:r>
    </w:p>
    <w:p w:rsidR="00003CC6" w:rsidRPr="00003CC6" w:rsidRDefault="00003CC6" w:rsidP="00003CC6">
      <w:pPr>
        <w:tabs>
          <w:tab w:val="left" w:pos="1080"/>
        </w:tabs>
        <w:ind w:firstLine="720"/>
        <w:jc w:val="center"/>
        <w:rPr>
          <w:bCs/>
        </w:rPr>
      </w:pPr>
    </w:p>
    <w:p w:rsidR="00003CC6" w:rsidRPr="00003CC6" w:rsidRDefault="00003CC6" w:rsidP="00003CC6">
      <w:pPr>
        <w:widowControl w:val="0"/>
        <w:autoSpaceDE w:val="0"/>
        <w:autoSpaceDN w:val="0"/>
        <w:adjustRightInd w:val="0"/>
        <w:ind w:firstLine="709"/>
        <w:jc w:val="both"/>
        <w:rPr>
          <w:rFonts w:eastAsiaTheme="minorHAnsi" w:cs="Arial"/>
          <w:lang w:eastAsia="en-US"/>
        </w:rPr>
      </w:pPr>
      <w:r w:rsidRPr="00003CC6">
        <w:rPr>
          <w:rFonts w:eastAsiaTheme="minorHAnsi"/>
          <w:lang w:eastAsia="en-US"/>
        </w:rPr>
        <w:t xml:space="preserve">112. Основанием для начала административной процедуры является нотариально оформляемые документы </w:t>
      </w:r>
      <w:r w:rsidRPr="00003CC6">
        <w:rPr>
          <w:rFonts w:eastAsiaTheme="minorHAnsi" w:cs="Arial"/>
          <w:lang w:eastAsia="en-US"/>
        </w:rPr>
        <w:t>или письменное уведомление об отказе в предоставлении муниципальной услуги.</w:t>
      </w:r>
    </w:p>
    <w:p w:rsidR="00003CC6" w:rsidRPr="00003CC6" w:rsidRDefault="00003CC6" w:rsidP="00003CC6">
      <w:pPr>
        <w:ind w:left="12" w:firstLine="696"/>
        <w:jc w:val="both"/>
      </w:pPr>
      <w:r w:rsidRPr="00003CC6">
        <w:t>113. Специалист выдает заявителю либо уполномоченным лицам при наличии надлежаще оформленных полномочий, постановление в течение 3 рабочих дней со дня его подписания.</w:t>
      </w:r>
    </w:p>
    <w:p w:rsidR="00003CC6" w:rsidRPr="00003CC6" w:rsidRDefault="00003CC6" w:rsidP="00003CC6">
      <w:pPr>
        <w:ind w:firstLine="720"/>
        <w:jc w:val="both"/>
      </w:pPr>
      <w:r w:rsidRPr="00003CC6">
        <w:t xml:space="preserve">114. </w:t>
      </w:r>
      <w:proofErr w:type="gramStart"/>
      <w:r w:rsidRPr="00003CC6">
        <w:t>Подписанные письменное уведомление об отказе в предоставлении муниципальной услуги специалист направляет заявителю почтой на адрес, указанный в письме, или вручает лично при обращении заявителя в Администрацию. </w:t>
      </w:r>
      <w:proofErr w:type="gramEnd"/>
    </w:p>
    <w:p w:rsidR="00003CC6" w:rsidRPr="00003CC6" w:rsidRDefault="00003CC6" w:rsidP="00003CC6">
      <w:pPr>
        <w:widowControl w:val="0"/>
        <w:autoSpaceDE w:val="0"/>
        <w:autoSpaceDN w:val="0"/>
        <w:adjustRightInd w:val="0"/>
        <w:ind w:firstLine="720"/>
        <w:jc w:val="both"/>
        <w:rPr>
          <w:rFonts w:eastAsiaTheme="minorHAnsi"/>
          <w:lang w:eastAsia="en-US"/>
        </w:rPr>
      </w:pPr>
      <w:r w:rsidRPr="00003CC6">
        <w:rPr>
          <w:rFonts w:eastAsiaTheme="minorHAnsi"/>
          <w:lang w:eastAsia="en-US"/>
        </w:rPr>
        <w:t>115. Выдача письменного уведомления фиксируется специалистом в журнале исходящей корреспонденции с указанием даты и номера исходящего документа.</w:t>
      </w:r>
    </w:p>
    <w:p w:rsidR="00003CC6" w:rsidRPr="00003CC6" w:rsidRDefault="00003CC6" w:rsidP="00003CC6">
      <w:pPr>
        <w:tabs>
          <w:tab w:val="left" w:pos="1080"/>
        </w:tabs>
        <w:ind w:firstLine="720"/>
        <w:jc w:val="both"/>
        <w:rPr>
          <w:bCs/>
        </w:rPr>
      </w:pPr>
      <w:r w:rsidRPr="00003CC6">
        <w:rPr>
          <w:bCs/>
        </w:rPr>
        <w:t xml:space="preserve">116. Фиксация результата предоставления муниципальной услуги является роспись заявителя в реестре о получении </w:t>
      </w:r>
      <w:r w:rsidRPr="00003CC6">
        <w:t>нотариально оформляемого документа</w:t>
      </w:r>
      <w:r w:rsidRPr="00003CC6">
        <w:rPr>
          <w:bCs/>
        </w:rPr>
        <w:t xml:space="preserve"> или копии мотивированного отказа.</w:t>
      </w:r>
    </w:p>
    <w:p w:rsidR="00003CC6" w:rsidRPr="00003CC6" w:rsidRDefault="00003CC6" w:rsidP="00003CC6">
      <w:pPr>
        <w:tabs>
          <w:tab w:val="left" w:pos="1080"/>
        </w:tabs>
        <w:ind w:firstLine="720"/>
        <w:jc w:val="both"/>
        <w:rPr>
          <w:bCs/>
        </w:rPr>
      </w:pPr>
      <w:r w:rsidRPr="00003CC6">
        <w:rPr>
          <w:bCs/>
        </w:rPr>
        <w:t>117. Срок исполнения административной процедуры – 1 рабочий день.</w:t>
      </w:r>
    </w:p>
    <w:p w:rsidR="00003CC6" w:rsidRPr="00003CC6" w:rsidRDefault="00003CC6" w:rsidP="00003CC6">
      <w:pPr>
        <w:tabs>
          <w:tab w:val="left" w:pos="1080"/>
        </w:tabs>
        <w:ind w:firstLine="720"/>
        <w:jc w:val="both"/>
      </w:pPr>
      <w:r w:rsidRPr="00003CC6">
        <w:t>118.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003CC6" w:rsidRPr="00003CC6" w:rsidRDefault="00003CC6" w:rsidP="00003CC6">
      <w:pPr>
        <w:tabs>
          <w:tab w:val="left" w:pos="0"/>
          <w:tab w:val="left" w:pos="1080"/>
        </w:tabs>
        <w:ind w:firstLine="720"/>
        <w:jc w:val="both"/>
        <w:rPr>
          <w:b/>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7. Предоставление информации о порядке предоставления</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 муниципальной услуги в электронной форме, в том числе </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с использованием Единого портала или Портала</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119.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1"/>
        <w:rPr>
          <w:rFonts w:eastAsiaTheme="minorHAnsi"/>
          <w:lang w:eastAsia="en-US"/>
        </w:rPr>
      </w:pPr>
      <w:bookmarkStart w:id="15" w:name="Par384"/>
      <w:bookmarkEnd w:id="15"/>
      <w:r w:rsidRPr="00003CC6">
        <w:rPr>
          <w:rFonts w:eastAsiaTheme="minorHAnsi"/>
          <w:lang w:eastAsia="en-US"/>
        </w:rPr>
        <w:t xml:space="preserve">Раздел IV. Формы </w:t>
      </w:r>
      <w:proofErr w:type="gramStart"/>
      <w:r w:rsidRPr="00003CC6">
        <w:rPr>
          <w:rFonts w:eastAsiaTheme="minorHAnsi"/>
          <w:lang w:eastAsia="en-US"/>
        </w:rPr>
        <w:t>контроля за</w:t>
      </w:r>
      <w:proofErr w:type="gramEnd"/>
      <w:r w:rsidRPr="00003CC6">
        <w:rPr>
          <w:rFonts w:eastAsiaTheme="minorHAnsi"/>
          <w:lang w:eastAsia="en-US"/>
        </w:rPr>
        <w:t xml:space="preserve"> предоставлением муниципальной услуги</w:t>
      </w:r>
    </w:p>
    <w:p w:rsidR="00003CC6" w:rsidRPr="00003CC6" w:rsidRDefault="00003CC6" w:rsidP="00003CC6">
      <w:pPr>
        <w:tabs>
          <w:tab w:val="left" w:pos="1080"/>
        </w:tabs>
        <w:ind w:firstLine="720"/>
        <w:jc w:val="both"/>
        <w:rPr>
          <w:b/>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1. Порядок осуществления текущего контроля </w:t>
      </w:r>
      <w:proofErr w:type="gramStart"/>
      <w:r w:rsidRPr="00003CC6">
        <w:rPr>
          <w:rFonts w:eastAsiaTheme="minorHAnsi"/>
          <w:lang w:eastAsia="en-US"/>
        </w:rPr>
        <w:t>за</w:t>
      </w:r>
      <w:proofErr w:type="gramEnd"/>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соблюдением и исполнением специалистами и должностными лицами Администрации, положений настоящего Административного регламента</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и иных нормативных правовых актов, устанавливающих требования к предоставлению муниципальной услуги, а также принятием ими решений</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003CC6" w:rsidRPr="00003CC6" w:rsidRDefault="00003CC6" w:rsidP="00003CC6">
      <w:pPr>
        <w:tabs>
          <w:tab w:val="left" w:pos="1080"/>
        </w:tabs>
        <w:ind w:firstLine="720"/>
        <w:jc w:val="both"/>
      </w:pPr>
      <w:r w:rsidRPr="00003CC6">
        <w:lastRenderedPageBreak/>
        <w:t xml:space="preserve">121. Текущий </w:t>
      </w:r>
      <w:proofErr w:type="gramStart"/>
      <w:r w:rsidRPr="00003CC6">
        <w:t>контроль за</w:t>
      </w:r>
      <w:proofErr w:type="gramEnd"/>
      <w:r w:rsidRPr="00003CC6">
        <w:t xml:space="preserve"> соблюдением и исполнением специалистами Администрации настоящего административного регламента осуществляется Главой Атирского сельского поселения Тарского муниципального района.</w:t>
      </w:r>
    </w:p>
    <w:p w:rsidR="00003CC6" w:rsidRPr="00003CC6" w:rsidRDefault="00003CC6" w:rsidP="00003CC6">
      <w:pPr>
        <w:tabs>
          <w:tab w:val="left" w:pos="1080"/>
        </w:tabs>
        <w:ind w:firstLine="720"/>
        <w:jc w:val="both"/>
      </w:pPr>
      <w:r w:rsidRPr="00003CC6">
        <w:t xml:space="preserve">122. Периодичность осуществления текущего контроля устанавливается  Главой Атирского сельского поселения Тарского муниципального района. </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123. </w:t>
      </w:r>
      <w:proofErr w:type="gramStart"/>
      <w:r w:rsidRPr="00003CC6">
        <w:rPr>
          <w:rFonts w:eastAsiaTheme="minorHAnsi"/>
          <w:lang w:eastAsia="en-US"/>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003CC6">
        <w:rPr>
          <w:rFonts w:eastAsiaTheme="minorHAnsi"/>
          <w:lang w:eastAsia="en-US"/>
        </w:rPr>
        <w:t xml:space="preserve">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124.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003CC6">
        <w:rPr>
          <w:rFonts w:eastAsiaTheme="minorHAnsi"/>
          <w:lang w:eastAsia="en-US"/>
        </w:rPr>
        <w:t>контроль за</w:t>
      </w:r>
      <w:proofErr w:type="gramEnd"/>
      <w:r w:rsidRPr="00003CC6">
        <w:rPr>
          <w:rFonts w:eastAsiaTheme="minorHAnsi"/>
          <w:lang w:eastAsia="en-US"/>
        </w:rPr>
        <w:t xml:space="preserve"> их устранением.</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ab/>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Подраздел 2. Порядок и периодичность осуществления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проверок полноты и качества 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128. </w:t>
      </w:r>
      <w:proofErr w:type="gramStart"/>
      <w:r w:rsidRPr="00003CC6">
        <w:rPr>
          <w:rFonts w:eastAsiaTheme="minorHAnsi"/>
          <w:lang w:eastAsia="en-US"/>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129.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16" w:name="Par410"/>
      <w:bookmarkEnd w:id="16"/>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3. Ответственность специалистов, должностных лиц</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Администрации за решения и действия (бездействие),</w:t>
      </w:r>
    </w:p>
    <w:p w:rsidR="00003CC6" w:rsidRPr="00003CC6" w:rsidRDefault="00003CC6" w:rsidP="00003CC6">
      <w:pPr>
        <w:widowControl w:val="0"/>
        <w:autoSpaceDE w:val="0"/>
        <w:autoSpaceDN w:val="0"/>
        <w:adjustRightInd w:val="0"/>
        <w:ind w:firstLine="720"/>
        <w:jc w:val="center"/>
        <w:rPr>
          <w:rFonts w:eastAsiaTheme="minorHAnsi"/>
          <w:lang w:eastAsia="en-US"/>
        </w:rPr>
      </w:pPr>
      <w:proofErr w:type="gramStart"/>
      <w:r w:rsidRPr="00003CC6">
        <w:rPr>
          <w:rFonts w:eastAsiaTheme="minorHAnsi"/>
          <w:lang w:eastAsia="en-US"/>
        </w:rPr>
        <w:t>принимаемые</w:t>
      </w:r>
      <w:proofErr w:type="gramEnd"/>
      <w:r w:rsidRPr="00003CC6">
        <w:rPr>
          <w:rFonts w:eastAsiaTheme="minorHAnsi"/>
          <w:lang w:eastAsia="en-US"/>
        </w:rPr>
        <w:t xml:space="preserve"> (осуществляемые) ими в ходе </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предоставления муниципальной услуги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17" w:name="Par417"/>
      <w:bookmarkEnd w:id="17"/>
      <w:r w:rsidRPr="00003CC6">
        <w:rPr>
          <w:rFonts w:eastAsiaTheme="minorHAnsi"/>
          <w:lang w:eastAsia="en-US"/>
        </w:rPr>
        <w:t xml:space="preserve">Подраздел 4. Положения, характеризующие требования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к формам </w:t>
      </w:r>
      <w:proofErr w:type="gramStart"/>
      <w:r w:rsidRPr="00003CC6">
        <w:rPr>
          <w:rFonts w:eastAsiaTheme="minorHAnsi"/>
          <w:lang w:eastAsia="en-US"/>
        </w:rPr>
        <w:t>контроля за</w:t>
      </w:r>
      <w:proofErr w:type="gramEnd"/>
      <w:r w:rsidRPr="00003CC6">
        <w:rPr>
          <w:rFonts w:eastAsiaTheme="minorHAnsi"/>
          <w:lang w:eastAsia="en-US"/>
        </w:rPr>
        <w:t xml:space="preserve"> предоставлением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 xml:space="preserve">муниципальной услуги, в том числе со стороны </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граждан, их объединений и организаций</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131. </w:t>
      </w:r>
      <w:proofErr w:type="gramStart"/>
      <w:r w:rsidRPr="00003CC6">
        <w:rPr>
          <w:rFonts w:eastAsiaTheme="minorHAnsi"/>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132. </w:t>
      </w:r>
      <w:proofErr w:type="gramStart"/>
      <w:r w:rsidRPr="00003CC6">
        <w:rPr>
          <w:rFonts w:eastAsiaTheme="minorHAnsi"/>
          <w:lang w:eastAsia="en-US"/>
        </w:rPr>
        <w:t>Контроль за</w:t>
      </w:r>
      <w:proofErr w:type="gramEnd"/>
      <w:r w:rsidRPr="00003CC6">
        <w:rPr>
          <w:rFonts w:eastAsiaTheme="minorHAnsi"/>
          <w:lang w:eastAsia="en-US"/>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133. </w:t>
      </w:r>
      <w:proofErr w:type="gramStart"/>
      <w:r w:rsidRPr="00003CC6">
        <w:rPr>
          <w:rFonts w:eastAsiaTheme="minorHAnsi"/>
          <w:lang w:eastAsia="en-US"/>
        </w:rPr>
        <w:t>Контроль за</w:t>
      </w:r>
      <w:proofErr w:type="gramEnd"/>
      <w:r w:rsidRPr="00003CC6">
        <w:rPr>
          <w:rFonts w:eastAsiaTheme="minorHAnsi"/>
          <w:lang w:eastAsia="en-US"/>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3CC6" w:rsidRPr="00003CC6" w:rsidRDefault="00003CC6" w:rsidP="00003CC6">
      <w:pPr>
        <w:tabs>
          <w:tab w:val="left" w:pos="1715"/>
        </w:tabs>
        <w:ind w:firstLine="720"/>
        <w:jc w:val="both"/>
      </w:pPr>
    </w:p>
    <w:p w:rsidR="00003CC6" w:rsidRPr="00003CC6" w:rsidRDefault="00003CC6" w:rsidP="00003CC6">
      <w:pPr>
        <w:widowControl w:val="0"/>
        <w:autoSpaceDE w:val="0"/>
        <w:autoSpaceDN w:val="0"/>
        <w:adjustRightInd w:val="0"/>
        <w:ind w:firstLine="720"/>
        <w:jc w:val="center"/>
        <w:outlineLvl w:val="1"/>
        <w:rPr>
          <w:rFonts w:eastAsiaTheme="minorHAnsi"/>
          <w:lang w:eastAsia="en-US"/>
        </w:rPr>
      </w:pPr>
      <w:r w:rsidRPr="00003CC6">
        <w:rPr>
          <w:rFonts w:eastAsiaTheme="minorHAnsi"/>
          <w:lang w:eastAsia="en-US"/>
        </w:rPr>
        <w:t>Раздел V. Досудебный (внесудебный) порядок обжалования</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решений и действий (бездействия) Администрации,</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 xml:space="preserve">а также специалистов, должностных лиц  Администрации </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при предоставлении муниципальной услуги</w:t>
      </w:r>
    </w:p>
    <w:p w:rsidR="00003CC6" w:rsidRPr="00003CC6" w:rsidRDefault="00003CC6" w:rsidP="00003CC6">
      <w:pPr>
        <w:widowControl w:val="0"/>
        <w:autoSpaceDE w:val="0"/>
        <w:autoSpaceDN w:val="0"/>
        <w:adjustRightInd w:val="0"/>
        <w:ind w:firstLine="720"/>
        <w:jc w:val="center"/>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18" w:name="Par431"/>
      <w:bookmarkEnd w:id="18"/>
      <w:r w:rsidRPr="00003CC6">
        <w:rPr>
          <w:rFonts w:eastAsiaTheme="minorHAnsi"/>
          <w:lang w:eastAsia="en-US"/>
        </w:rPr>
        <w:t xml:space="preserve">Подраздел 1. Право заявителей </w:t>
      </w:r>
      <w:proofErr w:type="gramStart"/>
      <w:r w:rsidRPr="00003CC6">
        <w:rPr>
          <w:rFonts w:eastAsiaTheme="minorHAnsi"/>
          <w:lang w:eastAsia="en-US"/>
        </w:rPr>
        <w:t>на</w:t>
      </w:r>
      <w:proofErr w:type="gramEnd"/>
      <w:r w:rsidRPr="00003CC6">
        <w:rPr>
          <w:rFonts w:eastAsiaTheme="minorHAnsi"/>
          <w:lang w:eastAsia="en-US"/>
        </w:rPr>
        <w:t xml:space="preserve"> досудебное (внесудебное)</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обжалование решений и действий (бездействия), принятых и</w:t>
      </w:r>
    </w:p>
    <w:p w:rsidR="00003CC6" w:rsidRPr="00003CC6" w:rsidRDefault="00003CC6" w:rsidP="00003CC6">
      <w:pPr>
        <w:widowControl w:val="0"/>
        <w:autoSpaceDE w:val="0"/>
        <w:autoSpaceDN w:val="0"/>
        <w:adjustRightInd w:val="0"/>
        <w:ind w:firstLine="720"/>
        <w:jc w:val="center"/>
        <w:rPr>
          <w:rFonts w:eastAsiaTheme="minorHAnsi"/>
          <w:lang w:eastAsia="en-US"/>
        </w:rPr>
      </w:pPr>
      <w:proofErr w:type="gramStart"/>
      <w:r w:rsidRPr="00003CC6">
        <w:rPr>
          <w:rFonts w:eastAsiaTheme="minorHAnsi"/>
          <w:lang w:eastAsia="en-US"/>
        </w:rPr>
        <w:t>осуществляемых</w:t>
      </w:r>
      <w:proofErr w:type="gramEnd"/>
      <w:r w:rsidRPr="00003CC6">
        <w:rPr>
          <w:rFonts w:eastAsiaTheme="minorHAnsi"/>
          <w:lang w:eastAsia="en-US"/>
        </w:rPr>
        <w:t xml:space="preserve"> в ходе предоставления муниципальной услуги</w:t>
      </w:r>
    </w:p>
    <w:p w:rsidR="00003CC6" w:rsidRPr="00003CC6" w:rsidRDefault="00003CC6" w:rsidP="00003CC6">
      <w:pPr>
        <w:widowControl w:val="0"/>
        <w:autoSpaceDE w:val="0"/>
        <w:autoSpaceDN w:val="0"/>
        <w:adjustRightInd w:val="0"/>
        <w:ind w:firstLine="720"/>
        <w:jc w:val="center"/>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134.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Атирского сельского поселения Тарского муниципального района.</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19" w:name="Par437"/>
      <w:bookmarkEnd w:id="19"/>
      <w:r w:rsidRPr="00003CC6">
        <w:rPr>
          <w:rFonts w:eastAsiaTheme="minorHAnsi"/>
          <w:lang w:eastAsia="en-US"/>
        </w:rPr>
        <w:t>Подраздел 2. Предмет досудебного (внесудебного) обжалования</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135. Заявитель может обратиться с жалобой, в том числе в следующих случаях:</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 </w:t>
      </w:r>
      <w:r w:rsidR="001F48B7" w:rsidRPr="001F48B7">
        <w:rPr>
          <w:rFonts w:eastAsiaTheme="minorHAnsi"/>
          <w:bCs/>
          <w:lang w:eastAsia="en-US"/>
        </w:rPr>
        <w:t>нарушения срока регистрации заявления о предоставлении муниципальной услуги</w:t>
      </w:r>
      <w:r w:rsidRPr="00003CC6">
        <w:rPr>
          <w:rFonts w:eastAsiaTheme="minorHAnsi"/>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2) нарушения срока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3) требования у заявителя документов, </w:t>
      </w:r>
      <w:r w:rsidR="001F48B7" w:rsidRPr="001F48B7">
        <w:rPr>
          <w:rFonts w:eastAsiaTheme="minorHAnsi"/>
          <w:lang w:eastAsia="en-US"/>
        </w:rPr>
        <w:t xml:space="preserve">документов или информации либо осуществления действий, представление или осуществление которых не предусмотрено </w:t>
      </w:r>
      <w:r w:rsidRPr="00003CC6">
        <w:rPr>
          <w:rFonts w:eastAsiaTheme="minorHAnsi"/>
          <w:lang w:eastAsia="en-US"/>
        </w:rPr>
        <w:t>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003CC6" w:rsidRPr="00003CC6" w:rsidRDefault="00003CC6" w:rsidP="00003CC6">
      <w:pPr>
        <w:widowControl w:val="0"/>
        <w:autoSpaceDE w:val="0"/>
        <w:autoSpaceDN w:val="0"/>
        <w:adjustRightInd w:val="0"/>
        <w:ind w:firstLine="709"/>
        <w:jc w:val="both"/>
        <w:rPr>
          <w:rFonts w:eastAsiaTheme="minorHAnsi"/>
          <w:lang w:eastAsia="en-US"/>
        </w:rPr>
      </w:pPr>
      <w:proofErr w:type="gramStart"/>
      <w:r w:rsidRPr="00003CC6">
        <w:rPr>
          <w:rFonts w:eastAsiaTheme="minorHAnsi"/>
          <w:lang w:eastAsia="en-US"/>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003CC6" w:rsidRDefault="00003CC6" w:rsidP="001F48B7">
      <w:pPr>
        <w:widowControl w:val="0"/>
        <w:autoSpaceDE w:val="0"/>
        <w:autoSpaceDN w:val="0"/>
        <w:adjustRightInd w:val="0"/>
        <w:ind w:firstLine="709"/>
        <w:jc w:val="both"/>
        <w:rPr>
          <w:rFonts w:eastAsiaTheme="minorHAnsi"/>
          <w:lang w:eastAsia="en-US"/>
        </w:rPr>
      </w:pPr>
      <w:proofErr w:type="gramStart"/>
      <w:r w:rsidRPr="00003CC6">
        <w:rPr>
          <w:rFonts w:eastAsiaTheme="minorHAnsi"/>
          <w:lang w:eastAsia="en-US"/>
        </w:rPr>
        <w:t>7) </w:t>
      </w:r>
      <w:r w:rsidR="001F48B7" w:rsidRPr="001F48B7">
        <w:rPr>
          <w:rFonts w:eastAsiaTheme="minorHAnsi"/>
          <w:lang w:eastAsia="en-US"/>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48B7" w:rsidRPr="001F48B7" w:rsidRDefault="001F48B7" w:rsidP="001F48B7">
      <w:pPr>
        <w:widowControl w:val="0"/>
        <w:autoSpaceDE w:val="0"/>
        <w:autoSpaceDN w:val="0"/>
        <w:adjustRightInd w:val="0"/>
        <w:ind w:firstLine="709"/>
        <w:jc w:val="both"/>
        <w:rPr>
          <w:rFonts w:eastAsiaTheme="minorHAnsi"/>
          <w:lang w:eastAsia="en-US"/>
        </w:rPr>
      </w:pPr>
      <w:r w:rsidRPr="001F48B7">
        <w:rPr>
          <w:rFonts w:eastAsiaTheme="minorHAnsi"/>
          <w:lang w:eastAsia="en-US"/>
        </w:rPr>
        <w:t>8) нарушение срока или порядка выдачи документов по результатам предоставления муниципальной услуги;</w:t>
      </w:r>
    </w:p>
    <w:p w:rsidR="001F48B7" w:rsidRDefault="001F48B7" w:rsidP="001F48B7">
      <w:pPr>
        <w:widowControl w:val="0"/>
        <w:autoSpaceDE w:val="0"/>
        <w:autoSpaceDN w:val="0"/>
        <w:adjustRightInd w:val="0"/>
        <w:ind w:firstLine="709"/>
        <w:jc w:val="both"/>
        <w:rPr>
          <w:rFonts w:eastAsiaTheme="minorHAnsi"/>
          <w:lang w:eastAsia="en-US"/>
        </w:rPr>
      </w:pPr>
      <w:bookmarkStart w:id="20" w:name="dst225"/>
      <w:bookmarkEnd w:id="20"/>
      <w:proofErr w:type="gramStart"/>
      <w:r w:rsidRPr="001F48B7">
        <w:rPr>
          <w:rFonts w:eastAsiaTheme="minorHAns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1F48B7" w:rsidRPr="00003CC6" w:rsidRDefault="001F48B7" w:rsidP="001F48B7">
      <w:pPr>
        <w:widowControl w:val="0"/>
        <w:autoSpaceDE w:val="0"/>
        <w:autoSpaceDN w:val="0"/>
        <w:adjustRightInd w:val="0"/>
        <w:ind w:firstLine="709"/>
        <w:jc w:val="both"/>
        <w:rPr>
          <w:rFonts w:eastAsiaTheme="minorHAnsi"/>
          <w:lang w:eastAsia="en-US"/>
        </w:rPr>
      </w:pPr>
      <w:proofErr w:type="gramStart"/>
      <w:r w:rsidRPr="001F48B7">
        <w:rPr>
          <w:rFonts w:eastAsiaTheme="minorHAns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r>
        <w:rPr>
          <w:rFonts w:eastAsiaTheme="minorHAnsi"/>
          <w:lang w:eastAsia="en-US"/>
        </w:rPr>
        <w:t>.</w:t>
      </w:r>
      <w:proofErr w:type="gramEnd"/>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21" w:name="Par448"/>
      <w:bookmarkEnd w:id="21"/>
      <w:r w:rsidRPr="00003CC6">
        <w:rPr>
          <w:rFonts w:eastAsiaTheme="minorHAnsi"/>
          <w:lang w:eastAsia="en-US"/>
        </w:rPr>
        <w:t>Подраздел 3. Общие требования к порядку подачи жалобы</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136. </w:t>
      </w:r>
      <w:r w:rsidR="001F48B7" w:rsidRPr="001F48B7">
        <w:rPr>
          <w:rFonts w:eastAsiaTheme="minorHAnsi"/>
          <w:lang w:eastAsia="en-US"/>
        </w:rPr>
        <w:t>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r w:rsidRPr="00003CC6">
        <w:rPr>
          <w:rFonts w:eastAsiaTheme="minorHAnsi"/>
          <w:lang w:eastAsia="en-US"/>
        </w:rPr>
        <w:t>.</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137. Жалоба может быть направлена по почте, с использованием сети Интернет, интернет-сайта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138. Жалоба должна содержать:</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1F48B7" w:rsidRPr="001F48B7" w:rsidRDefault="00003CC6" w:rsidP="001F48B7">
      <w:pPr>
        <w:widowControl w:val="0"/>
        <w:autoSpaceDE w:val="0"/>
        <w:autoSpaceDN w:val="0"/>
        <w:adjustRightInd w:val="0"/>
        <w:ind w:firstLine="709"/>
        <w:jc w:val="both"/>
        <w:rPr>
          <w:rFonts w:eastAsiaTheme="minorHAnsi"/>
          <w:lang w:eastAsia="en-US"/>
        </w:rPr>
      </w:pPr>
      <w:proofErr w:type="gramStart"/>
      <w:r w:rsidRPr="00003CC6">
        <w:rPr>
          <w:rFonts w:eastAsiaTheme="minorHAnsi"/>
          <w:lang w:eastAsia="en-US"/>
        </w:rPr>
        <w:t>2) </w:t>
      </w:r>
      <w:r w:rsidR="001F48B7" w:rsidRPr="001F48B7">
        <w:rPr>
          <w:rFonts w:eastAsiaTheme="minorHAnsi"/>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48B7" w:rsidRPr="001F48B7" w:rsidRDefault="001F48B7" w:rsidP="001F48B7">
      <w:pPr>
        <w:widowControl w:val="0"/>
        <w:autoSpaceDE w:val="0"/>
        <w:autoSpaceDN w:val="0"/>
        <w:adjustRightInd w:val="0"/>
        <w:ind w:firstLine="709"/>
        <w:jc w:val="both"/>
        <w:rPr>
          <w:rFonts w:eastAsiaTheme="minorHAnsi"/>
          <w:lang w:eastAsia="en-US"/>
        </w:rPr>
      </w:pPr>
      <w:r w:rsidRPr="001F48B7">
        <w:rPr>
          <w:rFonts w:eastAsiaTheme="minorHAnsi"/>
          <w:lang w:eastAsia="en-US"/>
        </w:rPr>
        <w:t xml:space="preserve">дополнить абзацем шестым следующего содержания </w:t>
      </w:r>
    </w:p>
    <w:p w:rsidR="00003CC6" w:rsidRPr="00003CC6" w:rsidRDefault="001F48B7" w:rsidP="001F48B7">
      <w:pPr>
        <w:widowControl w:val="0"/>
        <w:autoSpaceDE w:val="0"/>
        <w:autoSpaceDN w:val="0"/>
        <w:adjustRightInd w:val="0"/>
        <w:ind w:firstLine="709"/>
        <w:jc w:val="both"/>
        <w:rPr>
          <w:rFonts w:eastAsiaTheme="minorHAnsi"/>
          <w:lang w:eastAsia="en-US"/>
        </w:rPr>
      </w:pPr>
      <w:r w:rsidRPr="001F48B7">
        <w:rPr>
          <w:rFonts w:eastAsiaTheme="minorHAnsi"/>
          <w:lang w:eastAsia="en-US"/>
        </w:rPr>
        <w:t>«Заявителем могут быть представлены документы (при наличии), подтверждающие доводы заявителя, либо их копии</w:t>
      </w:r>
      <w:proofErr w:type="gramStart"/>
      <w:r w:rsidRPr="001F48B7">
        <w:rPr>
          <w:rFonts w:eastAsiaTheme="minorHAnsi"/>
          <w:lang w:eastAsia="en-US"/>
        </w:rPr>
        <w:t>.</w:t>
      </w:r>
      <w:r w:rsidR="00003CC6" w:rsidRPr="00003CC6">
        <w:rPr>
          <w:rFonts w:eastAsiaTheme="minorHAnsi"/>
          <w:lang w:eastAsia="en-US"/>
        </w:rPr>
        <w:t>;</w:t>
      </w:r>
      <w:proofErr w:type="gramEnd"/>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3) сведения об обжалуемых решениях и действиях (бездействии) Администрации, предоставляющей муниципальную услугу, должностного лица, специалиста </w:t>
      </w:r>
      <w:r w:rsidRPr="00003CC6">
        <w:rPr>
          <w:rFonts w:eastAsiaTheme="minorHAnsi"/>
          <w:lang w:eastAsia="en-US"/>
        </w:rPr>
        <w:lastRenderedPageBreak/>
        <w:t>Администрации;</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22" w:name="Par458"/>
      <w:bookmarkEnd w:id="22"/>
      <w:r w:rsidRPr="00003CC6">
        <w:rPr>
          <w:rFonts w:eastAsiaTheme="minorHAnsi"/>
          <w:lang w:eastAsia="en-US"/>
        </w:rPr>
        <w:t>Подраздел 4. Право заявителя на получение информации</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и документов, необходимых для обоснования</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 xml:space="preserve"> и рассмотрения жалобы</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139. В целях обоснования и рассмотрения жалобы заявитель вправе обратиться в Администрацию за получением необходимой информации и документов.</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23" w:name="Par464"/>
      <w:bookmarkEnd w:id="23"/>
      <w:r w:rsidRPr="00003CC6">
        <w:rPr>
          <w:rFonts w:eastAsiaTheme="minorHAnsi"/>
          <w:lang w:eastAsia="en-US"/>
        </w:rPr>
        <w:t>Подраздел 5. Органы местного самоуправления и должностные</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лица, которым может быть направлена жалоба заявителя</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в досудебном (внесудебном) порядке</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140. Заявитель может направить жалобу в досудебном (внесудебном) порядке в Администрацию на имя Главы Атирского сельского поселения Тарского муниципального района.</w:t>
      </w: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24" w:name="Par470"/>
      <w:bookmarkEnd w:id="24"/>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r w:rsidRPr="00003CC6">
        <w:rPr>
          <w:rFonts w:eastAsiaTheme="minorHAnsi"/>
          <w:lang w:eastAsia="en-US"/>
        </w:rPr>
        <w:t>Подраздел 6. Сроки рассмотрения жалобы</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141. </w:t>
      </w:r>
      <w:proofErr w:type="gramStart"/>
      <w:r w:rsidRPr="00003CC6">
        <w:rPr>
          <w:rFonts w:eastAsiaTheme="minorHAnsi"/>
          <w:lang w:eastAsia="en-US"/>
        </w:rPr>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sidRPr="00003CC6">
        <w:rPr>
          <w:rFonts w:eastAsiaTheme="minorHAnsi"/>
          <w:lang w:eastAsia="en-US"/>
        </w:rPr>
        <w:t xml:space="preserve"> </w:t>
      </w:r>
      <w:proofErr w:type="gramStart"/>
      <w:r w:rsidRPr="00003CC6">
        <w:rPr>
          <w:rFonts w:eastAsiaTheme="minorHAnsi"/>
          <w:lang w:eastAsia="en-US"/>
        </w:rPr>
        <w:t>случае</w:t>
      </w:r>
      <w:proofErr w:type="gramEnd"/>
      <w:r w:rsidRPr="00003CC6">
        <w:rPr>
          <w:rFonts w:eastAsiaTheme="minorHAnsi"/>
          <w:lang w:eastAsia="en-US"/>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003CC6" w:rsidRPr="00003CC6" w:rsidRDefault="00003CC6" w:rsidP="00003CC6">
      <w:pPr>
        <w:widowControl w:val="0"/>
        <w:autoSpaceDE w:val="0"/>
        <w:autoSpaceDN w:val="0"/>
        <w:adjustRightInd w:val="0"/>
        <w:ind w:firstLine="720"/>
        <w:jc w:val="center"/>
        <w:outlineLvl w:val="2"/>
        <w:rPr>
          <w:rFonts w:eastAsiaTheme="minorHAnsi"/>
          <w:lang w:eastAsia="en-US"/>
        </w:rPr>
      </w:pPr>
      <w:bookmarkStart w:id="25" w:name="Par474"/>
      <w:bookmarkEnd w:id="25"/>
      <w:r w:rsidRPr="00003CC6">
        <w:rPr>
          <w:rFonts w:eastAsiaTheme="minorHAnsi"/>
          <w:lang w:eastAsia="en-US"/>
        </w:rPr>
        <w:t xml:space="preserve">Подраздел 7. Результат </w:t>
      </w:r>
      <w:proofErr w:type="gramStart"/>
      <w:r w:rsidRPr="00003CC6">
        <w:rPr>
          <w:rFonts w:eastAsiaTheme="minorHAnsi"/>
          <w:lang w:eastAsia="en-US"/>
        </w:rPr>
        <w:t>досудебного</w:t>
      </w:r>
      <w:proofErr w:type="gramEnd"/>
      <w:r w:rsidRPr="00003CC6">
        <w:rPr>
          <w:rFonts w:eastAsiaTheme="minorHAnsi"/>
          <w:lang w:eastAsia="en-US"/>
        </w:rPr>
        <w:t xml:space="preserve"> (внесудебного)</w:t>
      </w:r>
    </w:p>
    <w:p w:rsidR="00003CC6" w:rsidRPr="00003CC6" w:rsidRDefault="00003CC6" w:rsidP="00003CC6">
      <w:pPr>
        <w:widowControl w:val="0"/>
        <w:autoSpaceDE w:val="0"/>
        <w:autoSpaceDN w:val="0"/>
        <w:adjustRightInd w:val="0"/>
        <w:ind w:firstLine="720"/>
        <w:jc w:val="center"/>
        <w:rPr>
          <w:rFonts w:eastAsiaTheme="minorHAnsi"/>
          <w:lang w:eastAsia="en-US"/>
        </w:rPr>
      </w:pPr>
      <w:r w:rsidRPr="00003CC6">
        <w:rPr>
          <w:rFonts w:eastAsiaTheme="minorHAnsi"/>
          <w:lang w:eastAsia="en-US"/>
        </w:rPr>
        <w:t>обжалования применительно к каждой инстанции обжалования</w:t>
      </w:r>
    </w:p>
    <w:p w:rsidR="00003CC6" w:rsidRPr="00003CC6" w:rsidRDefault="00003CC6" w:rsidP="00003CC6">
      <w:pPr>
        <w:widowControl w:val="0"/>
        <w:autoSpaceDE w:val="0"/>
        <w:autoSpaceDN w:val="0"/>
        <w:adjustRightInd w:val="0"/>
        <w:ind w:firstLine="540"/>
        <w:jc w:val="both"/>
        <w:rPr>
          <w:rFonts w:eastAsiaTheme="minorHAnsi"/>
          <w:lang w:eastAsia="en-US"/>
        </w:rPr>
      </w:pPr>
    </w:p>
    <w:p w:rsidR="001F48B7" w:rsidRPr="001F48B7" w:rsidRDefault="00003CC6" w:rsidP="001F48B7">
      <w:pPr>
        <w:widowControl w:val="0"/>
        <w:autoSpaceDE w:val="0"/>
        <w:autoSpaceDN w:val="0"/>
        <w:adjustRightInd w:val="0"/>
        <w:ind w:firstLine="709"/>
        <w:jc w:val="both"/>
        <w:rPr>
          <w:rFonts w:eastAsiaTheme="minorHAnsi"/>
          <w:lang w:eastAsia="en-US"/>
        </w:rPr>
      </w:pPr>
      <w:bookmarkStart w:id="26" w:name="Par477"/>
      <w:bookmarkEnd w:id="26"/>
      <w:r w:rsidRPr="00003CC6">
        <w:rPr>
          <w:rFonts w:eastAsiaTheme="minorHAnsi"/>
          <w:lang w:eastAsia="en-US"/>
        </w:rPr>
        <w:t xml:space="preserve">142. </w:t>
      </w:r>
      <w:r w:rsidR="001F48B7" w:rsidRPr="001F48B7">
        <w:rPr>
          <w:rFonts w:eastAsiaTheme="minorHAnsi"/>
          <w:lang w:eastAsia="en-US"/>
        </w:rPr>
        <w:t>По результатам рассмотрения жалобы принимается одно из следующих решений:</w:t>
      </w:r>
    </w:p>
    <w:p w:rsidR="001F48B7" w:rsidRPr="001F48B7" w:rsidRDefault="001F48B7" w:rsidP="001F48B7">
      <w:pPr>
        <w:widowControl w:val="0"/>
        <w:autoSpaceDE w:val="0"/>
        <w:autoSpaceDN w:val="0"/>
        <w:adjustRightInd w:val="0"/>
        <w:ind w:firstLine="709"/>
        <w:jc w:val="both"/>
        <w:rPr>
          <w:rFonts w:eastAsiaTheme="minorHAnsi"/>
          <w:lang w:eastAsia="en-US"/>
        </w:rPr>
      </w:pPr>
      <w:bookmarkStart w:id="27" w:name="dst100055"/>
      <w:bookmarkEnd w:id="27"/>
      <w:proofErr w:type="gramStart"/>
      <w:r w:rsidRPr="001F48B7">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003CC6" w:rsidRPr="00003CC6" w:rsidRDefault="001F48B7" w:rsidP="001F48B7">
      <w:pPr>
        <w:widowControl w:val="0"/>
        <w:autoSpaceDE w:val="0"/>
        <w:autoSpaceDN w:val="0"/>
        <w:adjustRightInd w:val="0"/>
        <w:ind w:firstLine="709"/>
        <w:jc w:val="both"/>
        <w:rPr>
          <w:rFonts w:eastAsiaTheme="minorHAnsi"/>
          <w:lang w:eastAsia="en-US"/>
        </w:rPr>
      </w:pPr>
      <w:bookmarkStart w:id="28" w:name="dst100056"/>
      <w:bookmarkEnd w:id="28"/>
      <w:r w:rsidRPr="001F48B7">
        <w:rPr>
          <w:rFonts w:eastAsiaTheme="minorHAnsi"/>
          <w:lang w:eastAsia="en-US"/>
        </w:rPr>
        <w:t>2) в удовлетворении жалобы отказывается</w:t>
      </w:r>
      <w:r w:rsidR="00003CC6" w:rsidRPr="00003CC6">
        <w:rPr>
          <w:rFonts w:eastAsiaTheme="minorHAnsi"/>
          <w:lang w:eastAsia="en-US"/>
        </w:rPr>
        <w:t>.</w:t>
      </w:r>
    </w:p>
    <w:p w:rsid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143. Не позднее дня, следующего за днем принятия решения, указанного в пункте 142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F64E30" w:rsidRPr="00F64E30" w:rsidRDefault="00F64E30" w:rsidP="00F64E30">
      <w:pPr>
        <w:widowControl w:val="0"/>
        <w:autoSpaceDE w:val="0"/>
        <w:autoSpaceDN w:val="0"/>
        <w:adjustRightInd w:val="0"/>
        <w:ind w:firstLine="709"/>
        <w:jc w:val="both"/>
        <w:rPr>
          <w:rFonts w:eastAsiaTheme="minorHAnsi"/>
          <w:lang w:eastAsia="en-US"/>
        </w:rPr>
      </w:pPr>
      <w:r w:rsidRPr="00F64E30">
        <w:rPr>
          <w:rFonts w:eastAsiaTheme="minorHAnsi"/>
          <w:lang w:eastAsia="en-US"/>
        </w:rPr>
        <w:t xml:space="preserve">143.1. </w:t>
      </w:r>
      <w:proofErr w:type="gramStart"/>
      <w:r w:rsidRPr="00F64E30">
        <w:rPr>
          <w:rFonts w:eastAsiaTheme="minorHAnsi"/>
          <w:lang w:eastAsia="en-US"/>
        </w:rPr>
        <w:t xml:space="preserve">В случае признания жалобы подлежащей удовлетворению в ответе заявителю, указанном в пункте 143 настоящего Административного регламента, дается информация о действиях, осуществляемых органом, предоставляющим муниципальную </w:t>
      </w:r>
      <w:r w:rsidRPr="00F64E30">
        <w:rPr>
          <w:rFonts w:eastAsiaTheme="minorHAnsi"/>
          <w:lang w:eastAsia="en-US"/>
        </w:rPr>
        <w:lastRenderedPageBreak/>
        <w:t>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F64E30">
        <w:rPr>
          <w:rFonts w:eastAsiaTheme="minorHAns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4E30" w:rsidRPr="00003CC6" w:rsidRDefault="00F64E30" w:rsidP="00F64E30">
      <w:pPr>
        <w:widowControl w:val="0"/>
        <w:autoSpaceDE w:val="0"/>
        <w:autoSpaceDN w:val="0"/>
        <w:adjustRightInd w:val="0"/>
        <w:ind w:firstLine="709"/>
        <w:jc w:val="both"/>
        <w:rPr>
          <w:rFonts w:eastAsiaTheme="minorHAnsi"/>
          <w:lang w:eastAsia="en-US"/>
        </w:rPr>
      </w:pPr>
      <w:bookmarkStart w:id="29" w:name="dst298"/>
      <w:bookmarkEnd w:id="29"/>
      <w:r w:rsidRPr="00F64E30">
        <w:rPr>
          <w:rFonts w:eastAsiaTheme="minorHAnsi"/>
          <w:lang w:eastAsia="en-US"/>
        </w:rPr>
        <w:t xml:space="preserve">143.2. В случае признания </w:t>
      </w:r>
      <w:proofErr w:type="gramStart"/>
      <w:r w:rsidRPr="00F64E30">
        <w:rPr>
          <w:rFonts w:eastAsiaTheme="minorHAnsi"/>
          <w:lang w:eastAsia="en-US"/>
        </w:rPr>
        <w:t>жалобы</w:t>
      </w:r>
      <w:proofErr w:type="gramEnd"/>
      <w:r w:rsidRPr="00F64E30">
        <w:rPr>
          <w:rFonts w:eastAsiaTheme="minorHAnsi"/>
          <w:lang w:eastAsia="en-US"/>
        </w:rPr>
        <w:t xml:space="preserve"> не подлежащей удовлетворению в ответе заявителю, указанном в пункте 143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3CC6" w:rsidRPr="00003CC6" w:rsidRDefault="00003CC6" w:rsidP="00003CC6">
      <w:pPr>
        <w:widowControl w:val="0"/>
        <w:autoSpaceDE w:val="0"/>
        <w:autoSpaceDN w:val="0"/>
        <w:adjustRightInd w:val="0"/>
        <w:ind w:firstLine="709"/>
        <w:jc w:val="both"/>
        <w:rPr>
          <w:rFonts w:eastAsiaTheme="minorHAnsi"/>
          <w:lang w:eastAsia="en-US"/>
        </w:rPr>
      </w:pPr>
      <w:r w:rsidRPr="00003CC6">
        <w:rPr>
          <w:rFonts w:eastAsiaTheme="minorHAnsi"/>
          <w:lang w:eastAsia="en-US"/>
        </w:rPr>
        <w:t xml:space="preserve">144. В случае установления в ходе или по результатам </w:t>
      </w:r>
      <w:proofErr w:type="gramStart"/>
      <w:r w:rsidRPr="00003CC6">
        <w:rPr>
          <w:rFonts w:eastAsiaTheme="minorHAnsi"/>
          <w:lang w:eastAsia="en-US"/>
        </w:rPr>
        <w:t>рассмотрения жалобы признаков состава административного правонарушения</w:t>
      </w:r>
      <w:proofErr w:type="gramEnd"/>
      <w:r w:rsidRPr="00003CC6">
        <w:rPr>
          <w:rFonts w:eastAsiaTheme="minorHAnsi"/>
          <w:lang w:eastAsia="en-US"/>
        </w:rPr>
        <w:t xml:space="preserve"> или преступления должностное лицо Администрации </w:t>
      </w:r>
      <w:r w:rsidR="001F48B7" w:rsidRPr="001F48B7">
        <w:rPr>
          <w:rFonts w:eastAsiaTheme="minorHAnsi"/>
          <w:lang w:eastAsia="en-US"/>
        </w:rPr>
        <w:t>работник, наделенные</w:t>
      </w:r>
      <w:r w:rsidRPr="00003CC6">
        <w:rPr>
          <w:rFonts w:eastAsiaTheme="minorHAnsi"/>
          <w:lang w:eastAsia="en-US"/>
        </w:rPr>
        <w:t xml:space="preserve"> полномочиями по рассмотрению жалоб, незамедлительно </w:t>
      </w:r>
      <w:r w:rsidR="001F48B7" w:rsidRPr="001F48B7">
        <w:rPr>
          <w:rFonts w:eastAsiaTheme="minorHAnsi"/>
          <w:lang w:eastAsia="en-US"/>
        </w:rPr>
        <w:t>направляют</w:t>
      </w:r>
      <w:r w:rsidRPr="00003CC6">
        <w:rPr>
          <w:rFonts w:eastAsiaTheme="minorHAnsi"/>
          <w:lang w:eastAsia="en-US"/>
        </w:rPr>
        <w:t xml:space="preserve"> имеющиеся материалы в органы прокуратуры.</w:t>
      </w:r>
    </w:p>
    <w:p w:rsidR="00003CC6" w:rsidRPr="00003CC6" w:rsidRDefault="00003CC6" w:rsidP="00003CC6">
      <w:pPr>
        <w:shd w:val="clear" w:color="auto" w:fill="FFFFFF"/>
        <w:ind w:left="5400"/>
      </w:pPr>
    </w:p>
    <w:p w:rsidR="00003CC6" w:rsidRPr="00003CC6" w:rsidRDefault="00003CC6" w:rsidP="00003CC6">
      <w:pPr>
        <w:tabs>
          <w:tab w:val="left" w:pos="10915"/>
        </w:tabs>
        <w:ind w:left="5040"/>
      </w:pPr>
      <w:r w:rsidRPr="00003CC6">
        <w:br w:type="page"/>
      </w:r>
      <w:r w:rsidRPr="00003CC6">
        <w:lastRenderedPageBreak/>
        <w:t>Приложение № 1</w:t>
      </w:r>
    </w:p>
    <w:p w:rsidR="00003CC6" w:rsidRPr="00003CC6" w:rsidRDefault="00003CC6" w:rsidP="00003CC6">
      <w:pPr>
        <w:ind w:left="5040"/>
      </w:pPr>
      <w:r w:rsidRPr="00003CC6">
        <w:t>к Административному регламенту</w:t>
      </w:r>
    </w:p>
    <w:p w:rsidR="00003CC6" w:rsidRPr="00003CC6" w:rsidRDefault="00003CC6" w:rsidP="00003CC6">
      <w:pPr>
        <w:ind w:left="5040"/>
      </w:pPr>
      <w:r w:rsidRPr="00003CC6">
        <w:t>предоставления муниципальной услуги</w:t>
      </w:r>
    </w:p>
    <w:p w:rsidR="00003CC6" w:rsidRPr="00003CC6" w:rsidRDefault="00003CC6" w:rsidP="00003CC6">
      <w:pPr>
        <w:tabs>
          <w:tab w:val="left" w:pos="10915"/>
        </w:tabs>
        <w:ind w:left="5040"/>
      </w:pPr>
      <w:r w:rsidRPr="00003CC6">
        <w:rPr>
          <w:bCs/>
        </w:rPr>
        <w:t>«Совершения нотариальных действий на территории Атирского сельского поселения Тарского муниципального района»</w:t>
      </w:r>
    </w:p>
    <w:p w:rsidR="00003CC6" w:rsidRPr="00003CC6" w:rsidRDefault="00003CC6" w:rsidP="00003CC6">
      <w:pPr>
        <w:widowControl w:val="0"/>
        <w:autoSpaceDE w:val="0"/>
        <w:autoSpaceDN w:val="0"/>
        <w:adjustRightInd w:val="0"/>
        <w:ind w:left="5040"/>
        <w:rPr>
          <w:rFonts w:eastAsiaTheme="minorHAnsi"/>
          <w:lang w:eastAsia="en-US"/>
        </w:rPr>
      </w:pPr>
    </w:p>
    <w:p w:rsidR="00003CC6" w:rsidRPr="00003CC6" w:rsidRDefault="00003CC6" w:rsidP="00003CC6">
      <w:pPr>
        <w:widowControl w:val="0"/>
        <w:autoSpaceDE w:val="0"/>
        <w:autoSpaceDN w:val="0"/>
        <w:adjustRightInd w:val="0"/>
        <w:ind w:left="5040"/>
        <w:rPr>
          <w:rFonts w:eastAsiaTheme="minorHAnsi"/>
          <w:lang w:eastAsia="en-US"/>
        </w:rPr>
      </w:pPr>
    </w:p>
    <w:p w:rsidR="00003CC6" w:rsidRPr="00003CC6" w:rsidRDefault="00003CC6" w:rsidP="00003CC6">
      <w:pPr>
        <w:widowControl w:val="0"/>
        <w:autoSpaceDE w:val="0"/>
        <w:autoSpaceDN w:val="0"/>
        <w:adjustRightInd w:val="0"/>
        <w:ind w:left="5040"/>
        <w:rPr>
          <w:rFonts w:eastAsiaTheme="minorHAnsi"/>
          <w:lang w:eastAsia="en-US"/>
        </w:rPr>
      </w:pPr>
      <w:r w:rsidRPr="00003CC6">
        <w:rPr>
          <w:rFonts w:eastAsiaTheme="minorHAnsi"/>
          <w:lang w:eastAsia="en-US"/>
        </w:rPr>
        <w:t>В Администрацию Атирского поселения  Тарского муниципального района</w:t>
      </w:r>
    </w:p>
    <w:p w:rsidR="00003CC6" w:rsidRPr="00003CC6" w:rsidRDefault="00003CC6" w:rsidP="00003CC6">
      <w:pPr>
        <w:widowControl w:val="0"/>
        <w:autoSpaceDE w:val="0"/>
        <w:autoSpaceDN w:val="0"/>
        <w:adjustRightInd w:val="0"/>
        <w:ind w:left="5040"/>
        <w:rPr>
          <w:rFonts w:eastAsiaTheme="minorHAnsi"/>
          <w:lang w:eastAsia="en-US"/>
        </w:rPr>
      </w:pPr>
      <w:r w:rsidRPr="00003CC6">
        <w:rPr>
          <w:rFonts w:eastAsiaTheme="minorHAnsi"/>
          <w:lang w:eastAsia="en-US"/>
        </w:rPr>
        <w:t>от ________________________________</w:t>
      </w:r>
    </w:p>
    <w:p w:rsidR="00003CC6" w:rsidRPr="00003CC6" w:rsidRDefault="00003CC6" w:rsidP="00003CC6">
      <w:pPr>
        <w:widowControl w:val="0"/>
        <w:autoSpaceDE w:val="0"/>
        <w:autoSpaceDN w:val="0"/>
        <w:adjustRightInd w:val="0"/>
        <w:ind w:firstLine="5670"/>
        <w:rPr>
          <w:rFonts w:eastAsiaTheme="minorHAnsi"/>
          <w:lang w:eastAsia="en-US"/>
        </w:rPr>
      </w:pPr>
      <w:r w:rsidRPr="00003CC6">
        <w:rPr>
          <w:rFonts w:eastAsiaTheme="minorHAnsi"/>
          <w:lang w:eastAsia="en-US"/>
        </w:rPr>
        <w:t>(ФИО заявителя)</w:t>
      </w:r>
    </w:p>
    <w:p w:rsidR="00003CC6" w:rsidRPr="00003CC6" w:rsidRDefault="00003CC6" w:rsidP="00003CC6">
      <w:pPr>
        <w:widowControl w:val="0"/>
        <w:autoSpaceDE w:val="0"/>
        <w:autoSpaceDN w:val="0"/>
        <w:adjustRightInd w:val="0"/>
        <w:jc w:val="center"/>
        <w:rPr>
          <w:rFonts w:eastAsiaTheme="minorHAnsi"/>
          <w:lang w:eastAsia="en-US"/>
        </w:rPr>
      </w:pPr>
    </w:p>
    <w:p w:rsidR="00003CC6" w:rsidRPr="00003CC6" w:rsidRDefault="00003CC6" w:rsidP="00003CC6">
      <w:pPr>
        <w:widowControl w:val="0"/>
        <w:autoSpaceDE w:val="0"/>
        <w:autoSpaceDN w:val="0"/>
        <w:adjustRightInd w:val="0"/>
        <w:jc w:val="center"/>
        <w:rPr>
          <w:rFonts w:eastAsiaTheme="minorHAnsi"/>
          <w:lang w:eastAsia="en-US"/>
        </w:rPr>
      </w:pPr>
    </w:p>
    <w:p w:rsidR="00003CC6" w:rsidRPr="00003CC6" w:rsidRDefault="00003CC6" w:rsidP="00003CC6">
      <w:pPr>
        <w:widowControl w:val="0"/>
        <w:autoSpaceDE w:val="0"/>
        <w:autoSpaceDN w:val="0"/>
        <w:adjustRightInd w:val="0"/>
        <w:jc w:val="center"/>
        <w:rPr>
          <w:rFonts w:eastAsiaTheme="minorHAnsi"/>
          <w:lang w:eastAsia="en-US"/>
        </w:rPr>
      </w:pPr>
      <w:r w:rsidRPr="00003CC6">
        <w:rPr>
          <w:rFonts w:eastAsiaTheme="minorHAnsi"/>
          <w:lang w:eastAsia="en-US"/>
        </w:rPr>
        <w:t>Форма заявления</w:t>
      </w:r>
    </w:p>
    <w:p w:rsidR="00003CC6" w:rsidRPr="00003CC6" w:rsidRDefault="00003CC6" w:rsidP="00003CC6">
      <w:pPr>
        <w:widowControl w:val="0"/>
        <w:autoSpaceDE w:val="0"/>
        <w:autoSpaceDN w:val="0"/>
        <w:adjustRightInd w:val="0"/>
        <w:jc w:val="center"/>
        <w:rPr>
          <w:rFonts w:eastAsiaTheme="minorHAnsi"/>
          <w:lang w:eastAsia="en-US"/>
        </w:rPr>
      </w:pPr>
    </w:p>
    <w:p w:rsidR="00003CC6" w:rsidRPr="00003CC6" w:rsidRDefault="00003CC6" w:rsidP="00003CC6">
      <w:pPr>
        <w:widowControl w:val="0"/>
        <w:autoSpaceDE w:val="0"/>
        <w:autoSpaceDN w:val="0"/>
        <w:adjustRightInd w:val="0"/>
        <w:jc w:val="center"/>
        <w:rPr>
          <w:rFonts w:eastAsiaTheme="minorHAnsi"/>
          <w:lang w:eastAsia="en-US"/>
        </w:rPr>
      </w:pPr>
      <w:r w:rsidRPr="00003CC6">
        <w:rPr>
          <w:rFonts w:eastAsiaTheme="minorHAnsi"/>
          <w:lang w:eastAsia="en-US"/>
        </w:rPr>
        <w:t xml:space="preserve"> </w:t>
      </w:r>
    </w:p>
    <w:p w:rsidR="00003CC6" w:rsidRPr="00003CC6" w:rsidRDefault="00003CC6" w:rsidP="00003CC6">
      <w:pPr>
        <w:widowControl w:val="0"/>
        <w:autoSpaceDE w:val="0"/>
        <w:autoSpaceDN w:val="0"/>
        <w:adjustRightInd w:val="0"/>
        <w:jc w:val="center"/>
        <w:rPr>
          <w:rFonts w:eastAsiaTheme="minorHAnsi"/>
          <w:lang w:eastAsia="en-US"/>
        </w:rPr>
      </w:pPr>
    </w:p>
    <w:p w:rsidR="00003CC6" w:rsidRPr="00003CC6" w:rsidRDefault="00003CC6" w:rsidP="00003CC6">
      <w:pPr>
        <w:widowControl w:val="0"/>
        <w:tabs>
          <w:tab w:val="left" w:pos="0"/>
        </w:tabs>
        <w:autoSpaceDE w:val="0"/>
        <w:autoSpaceDN w:val="0"/>
        <w:adjustRightInd w:val="0"/>
        <w:ind w:left="284"/>
        <w:jc w:val="both"/>
        <w:rPr>
          <w:rFonts w:eastAsiaTheme="minorHAnsi"/>
          <w:lang w:eastAsia="en-US"/>
        </w:rPr>
      </w:pPr>
      <w:r w:rsidRPr="00003CC6">
        <w:rPr>
          <w:rFonts w:eastAsiaTheme="minorHAnsi"/>
          <w:lang w:eastAsia="en-US"/>
        </w:rPr>
        <w:t>Прошу выдать ______________________________________________________.</w:t>
      </w: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jc w:val="right"/>
        <w:rPr>
          <w:rFonts w:eastAsiaTheme="minorHAnsi"/>
          <w:lang w:eastAsia="en-US"/>
        </w:rPr>
      </w:pPr>
      <w:r w:rsidRPr="00003CC6">
        <w:rPr>
          <w:rFonts w:eastAsiaTheme="minorHAnsi"/>
          <w:lang w:eastAsia="en-US"/>
        </w:rPr>
        <w:t>Дата, подпись</w:t>
      </w:r>
    </w:p>
    <w:p w:rsidR="00003CC6" w:rsidRPr="00003CC6" w:rsidRDefault="00003CC6" w:rsidP="00003CC6">
      <w:pPr>
        <w:tabs>
          <w:tab w:val="left" w:pos="10915"/>
        </w:tabs>
        <w:ind w:left="5040"/>
      </w:pPr>
      <w:r w:rsidRPr="00003CC6">
        <w:br w:type="page"/>
      </w:r>
      <w:r w:rsidRPr="00003CC6">
        <w:lastRenderedPageBreak/>
        <w:t>Приложение № 2</w:t>
      </w:r>
    </w:p>
    <w:p w:rsidR="00003CC6" w:rsidRPr="00003CC6" w:rsidRDefault="00003CC6" w:rsidP="00003CC6">
      <w:pPr>
        <w:ind w:left="5040"/>
      </w:pPr>
      <w:r w:rsidRPr="00003CC6">
        <w:t>к Административному регламенту</w:t>
      </w:r>
    </w:p>
    <w:p w:rsidR="00003CC6" w:rsidRPr="00003CC6" w:rsidRDefault="00003CC6" w:rsidP="00003CC6">
      <w:pPr>
        <w:ind w:left="5040"/>
      </w:pPr>
      <w:r w:rsidRPr="00003CC6">
        <w:t>предоставления муниципальной услуги</w:t>
      </w:r>
    </w:p>
    <w:p w:rsidR="00003CC6" w:rsidRPr="00003CC6" w:rsidRDefault="00003CC6" w:rsidP="00003CC6">
      <w:pPr>
        <w:tabs>
          <w:tab w:val="left" w:pos="10915"/>
        </w:tabs>
        <w:ind w:left="5040"/>
      </w:pPr>
      <w:r w:rsidRPr="00003CC6">
        <w:rPr>
          <w:bCs/>
        </w:rPr>
        <w:t>«Совершения нотариальных действий на территории Атирского сельского поселения Тарского муниципального района»</w:t>
      </w:r>
    </w:p>
    <w:p w:rsidR="00003CC6" w:rsidRPr="00003CC6" w:rsidRDefault="00003CC6" w:rsidP="00003CC6">
      <w:pPr>
        <w:widowControl w:val="0"/>
        <w:tabs>
          <w:tab w:val="left" w:pos="4680"/>
        </w:tabs>
        <w:autoSpaceDE w:val="0"/>
        <w:autoSpaceDN w:val="0"/>
        <w:adjustRightInd w:val="0"/>
        <w:ind w:left="4678"/>
        <w:jc w:val="right"/>
        <w:rPr>
          <w:rFonts w:eastAsiaTheme="minorHAnsi"/>
          <w:lang w:eastAsia="en-US"/>
        </w:rPr>
      </w:pPr>
    </w:p>
    <w:p w:rsidR="00003CC6" w:rsidRPr="00003CC6" w:rsidRDefault="00003CC6" w:rsidP="00003CC6">
      <w:pPr>
        <w:widowControl w:val="0"/>
        <w:tabs>
          <w:tab w:val="left" w:pos="4680"/>
        </w:tabs>
        <w:autoSpaceDE w:val="0"/>
        <w:autoSpaceDN w:val="0"/>
        <w:adjustRightInd w:val="0"/>
        <w:ind w:left="4678"/>
        <w:jc w:val="right"/>
        <w:rPr>
          <w:rFonts w:eastAsiaTheme="minorHAnsi"/>
          <w:lang w:eastAsia="en-US"/>
        </w:rPr>
      </w:pPr>
    </w:p>
    <w:p w:rsidR="00003CC6" w:rsidRPr="00003CC6" w:rsidRDefault="00003CC6" w:rsidP="00003CC6">
      <w:pPr>
        <w:jc w:val="center"/>
        <w:rPr>
          <w:b/>
        </w:rPr>
      </w:pPr>
      <w:r w:rsidRPr="00003CC6">
        <w:rPr>
          <w:b/>
        </w:rPr>
        <w:t xml:space="preserve">Блок-схема выполнения </w:t>
      </w:r>
      <w:proofErr w:type="gramStart"/>
      <w:r w:rsidRPr="00003CC6">
        <w:rPr>
          <w:b/>
        </w:rPr>
        <w:t>административных</w:t>
      </w:r>
      <w:proofErr w:type="gramEnd"/>
      <w:r w:rsidRPr="00003CC6">
        <w:rPr>
          <w:b/>
        </w:rPr>
        <w:t xml:space="preserve"> </w:t>
      </w:r>
    </w:p>
    <w:p w:rsidR="00003CC6" w:rsidRPr="00003CC6" w:rsidRDefault="00003CC6" w:rsidP="00003CC6">
      <w:pPr>
        <w:jc w:val="center"/>
        <w:rPr>
          <w:b/>
        </w:rPr>
      </w:pPr>
      <w:r w:rsidRPr="00003CC6">
        <w:rPr>
          <w:b/>
        </w:rPr>
        <w:t>процедур при предоставлении  муниципальной услуги</w:t>
      </w:r>
    </w:p>
    <w:p w:rsidR="00003CC6" w:rsidRPr="00003CC6" w:rsidRDefault="00003CC6" w:rsidP="00003CC6">
      <w:pPr>
        <w:tabs>
          <w:tab w:val="left" w:pos="10915"/>
        </w:tabs>
        <w:jc w:val="center"/>
        <w:rPr>
          <w:bCs/>
        </w:rPr>
      </w:pPr>
      <w:r w:rsidRPr="00003CC6">
        <w:rPr>
          <w:bCs/>
        </w:rPr>
        <w:t xml:space="preserve">«Совершения нотариальных действий на территории </w:t>
      </w:r>
    </w:p>
    <w:p w:rsidR="00003CC6" w:rsidRPr="00003CC6" w:rsidRDefault="00003CC6" w:rsidP="00003CC6">
      <w:pPr>
        <w:tabs>
          <w:tab w:val="left" w:pos="10915"/>
        </w:tabs>
        <w:jc w:val="center"/>
        <w:rPr>
          <w:bCs/>
        </w:rPr>
      </w:pPr>
      <w:r w:rsidRPr="00003CC6">
        <w:rPr>
          <w:bCs/>
        </w:rPr>
        <w:t>Атирского сельского поселения Тарского муниципального района»</w:t>
      </w:r>
    </w:p>
    <w:p w:rsidR="00003CC6" w:rsidRPr="00003CC6" w:rsidRDefault="00003CC6" w:rsidP="00003CC6">
      <w:pPr>
        <w:tabs>
          <w:tab w:val="left" w:pos="10915"/>
        </w:tabs>
        <w:jc w:val="center"/>
      </w:pPr>
    </w:p>
    <w:p w:rsidR="00003CC6" w:rsidRPr="00003CC6" w:rsidRDefault="00003CC6" w:rsidP="00003CC6">
      <w:pPr>
        <w:widowControl w:val="0"/>
        <w:tabs>
          <w:tab w:val="left" w:pos="4680"/>
        </w:tabs>
        <w:autoSpaceDE w:val="0"/>
        <w:autoSpaceDN w:val="0"/>
        <w:adjustRightInd w:val="0"/>
        <w:ind w:left="4678"/>
        <w:rPr>
          <w:rFonts w:eastAsiaTheme="minorHAnsi"/>
          <w:lang w:eastAsia="en-US"/>
        </w:rPr>
      </w:pPr>
      <w:r w:rsidRPr="00003CC6">
        <w:rPr>
          <w:rFonts w:ascii="Arial" w:eastAsiaTheme="minorHAnsi" w:hAnsi="Arial" w:cs="Arial"/>
          <w:noProof/>
          <w:sz w:val="22"/>
          <w:szCs w:val="22"/>
        </w:rPr>
        <mc:AlternateContent>
          <mc:Choice Requires="wps">
            <w:drawing>
              <wp:anchor distT="0" distB="0" distL="114300" distR="114300" simplePos="0" relativeHeight="251659264" behindDoc="0" locked="0" layoutInCell="1" allowOverlap="1" wp14:anchorId="67324B95" wp14:editId="0F8A7523">
                <wp:simplePos x="0" y="0"/>
                <wp:positionH relativeFrom="column">
                  <wp:posOffset>1472565</wp:posOffset>
                </wp:positionH>
                <wp:positionV relativeFrom="paragraph">
                  <wp:posOffset>135255</wp:posOffset>
                </wp:positionV>
                <wp:extent cx="2466975" cy="733425"/>
                <wp:effectExtent l="5715" t="11430" r="13335" b="762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33425"/>
                        </a:xfrm>
                        <a:prstGeom prst="rect">
                          <a:avLst/>
                        </a:prstGeom>
                        <a:solidFill>
                          <a:srgbClr val="FFFFFF"/>
                        </a:solidFill>
                        <a:ln w="9525">
                          <a:solidFill>
                            <a:srgbClr val="000000"/>
                          </a:solidFill>
                          <a:miter lim="800000"/>
                          <a:headEnd/>
                          <a:tailEnd/>
                        </a:ln>
                      </wps:spPr>
                      <wps:txbx>
                        <w:txbxContent>
                          <w:p w:rsidR="00003CC6" w:rsidRDefault="00003CC6" w:rsidP="00003CC6">
                            <w:pPr>
                              <w:jc w:val="center"/>
                            </w:pPr>
                            <w:r>
                              <w:t>Обращение гражданина в Администрацию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5.95pt;margin-top:10.65pt;width:194.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">
                <v:textbox>
                  <w:txbxContent>
                    <w:p w:rsidR="00003CC6" w:rsidRDefault="00003CC6" w:rsidP="00003CC6">
                      <w:pPr>
                        <w:jc w:val="center"/>
                      </w:pPr>
                      <w:r>
                        <w:t>Обращение гражданина в Администрацию  с необходимым пакетом документов</w:t>
                      </w:r>
                    </w:p>
                  </w:txbxContent>
                </v:textbox>
              </v:rect>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0288" behindDoc="0" locked="0" layoutInCell="1" allowOverlap="1" wp14:anchorId="4DBC89AB" wp14:editId="54FA49AD">
                <wp:simplePos x="0" y="0"/>
                <wp:positionH relativeFrom="column">
                  <wp:posOffset>1472565</wp:posOffset>
                </wp:positionH>
                <wp:positionV relativeFrom="paragraph">
                  <wp:posOffset>1186815</wp:posOffset>
                </wp:positionV>
                <wp:extent cx="2466975" cy="438150"/>
                <wp:effectExtent l="5715" t="5715" r="13335" b="1333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38150"/>
                        </a:xfrm>
                        <a:prstGeom prst="rect">
                          <a:avLst/>
                        </a:prstGeom>
                        <a:solidFill>
                          <a:srgbClr val="FFFFFF"/>
                        </a:solidFill>
                        <a:ln w="9525">
                          <a:solidFill>
                            <a:srgbClr val="000000"/>
                          </a:solidFill>
                          <a:miter lim="800000"/>
                          <a:headEnd/>
                          <a:tailEnd/>
                        </a:ln>
                      </wps:spPr>
                      <wps:txbx>
                        <w:txbxContent>
                          <w:p w:rsidR="00003CC6" w:rsidRDefault="00003CC6" w:rsidP="00003CC6">
                            <w:pPr>
                              <w:jc w:val="center"/>
                            </w:pPr>
                            <w: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15.95pt;margin-top:93.45pt;width:194.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OELAIAAFAEAAAOAAAAZHJzL2Uyb0RvYy54bWysVFFv0zAQfkfiP1h+p2lC2rV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">
                <v:textbox>
                  <w:txbxContent>
                    <w:p w:rsidR="00003CC6" w:rsidRDefault="00003CC6" w:rsidP="00003CC6">
                      <w:pPr>
                        <w:jc w:val="center"/>
                      </w:pPr>
                      <w:r>
                        <w:t>Прием заявления</w:t>
                      </w:r>
                    </w:p>
                  </w:txbxContent>
                </v:textbox>
              </v:rect>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1312" behindDoc="0" locked="0" layoutInCell="1" allowOverlap="1" wp14:anchorId="20E9428C" wp14:editId="2FAAC063">
                <wp:simplePos x="0" y="0"/>
                <wp:positionH relativeFrom="column">
                  <wp:posOffset>1472565</wp:posOffset>
                </wp:positionH>
                <wp:positionV relativeFrom="paragraph">
                  <wp:posOffset>1958975</wp:posOffset>
                </wp:positionV>
                <wp:extent cx="2514600" cy="390525"/>
                <wp:effectExtent l="5715" t="6350" r="13335" b="1270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0525"/>
                        </a:xfrm>
                        <a:prstGeom prst="rect">
                          <a:avLst/>
                        </a:prstGeom>
                        <a:solidFill>
                          <a:srgbClr val="FFFFFF"/>
                        </a:solidFill>
                        <a:ln w="9525">
                          <a:solidFill>
                            <a:srgbClr val="000000"/>
                          </a:solidFill>
                          <a:miter lim="800000"/>
                          <a:headEnd/>
                          <a:tailEnd/>
                        </a:ln>
                      </wps:spPr>
                      <wps:txbx>
                        <w:txbxContent>
                          <w:p w:rsidR="00003CC6" w:rsidRDefault="00003CC6" w:rsidP="00003CC6">
                            <w:r>
                              <w:t>Удостоверение личности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15.95pt;margin-top:154.25pt;width:19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">
                <v:textbox>
                  <w:txbxContent>
                    <w:p w:rsidR="00003CC6" w:rsidRDefault="00003CC6" w:rsidP="00003CC6">
                      <w:r>
                        <w:t>Удостоверение личности заявителя</w:t>
                      </w:r>
                    </w:p>
                  </w:txbxContent>
                </v:textbox>
              </v:rect>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2336" behindDoc="0" locked="0" layoutInCell="1" allowOverlap="1" wp14:anchorId="44A37367" wp14:editId="4D8EFD4D">
                <wp:simplePos x="0" y="0"/>
                <wp:positionH relativeFrom="column">
                  <wp:posOffset>2691765</wp:posOffset>
                </wp:positionH>
                <wp:positionV relativeFrom="paragraph">
                  <wp:posOffset>853440</wp:posOffset>
                </wp:positionV>
                <wp:extent cx="0" cy="333375"/>
                <wp:effectExtent l="53340" t="5715" r="60960" b="2286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11.95pt;margin-top:67.2pt;width:0;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3vMQIAAF4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">
                <v:stroke endarrow="block"/>
              </v:shape>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3360" behindDoc="0" locked="0" layoutInCell="1" allowOverlap="1" wp14:anchorId="0198465F" wp14:editId="49D0645B">
                <wp:simplePos x="0" y="0"/>
                <wp:positionH relativeFrom="column">
                  <wp:posOffset>2691765</wp:posOffset>
                </wp:positionH>
                <wp:positionV relativeFrom="paragraph">
                  <wp:posOffset>1625600</wp:posOffset>
                </wp:positionV>
                <wp:extent cx="0" cy="333375"/>
                <wp:effectExtent l="53340" t="6350" r="60960" b="2222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1.95pt;margin-top:128pt;width:0;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jJMQ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">
                <v:stroke endarrow="block"/>
              </v:shape>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4384" behindDoc="0" locked="0" layoutInCell="1" allowOverlap="1" wp14:anchorId="5AA6D997" wp14:editId="4DF655B0">
                <wp:simplePos x="0" y="0"/>
                <wp:positionH relativeFrom="column">
                  <wp:posOffset>3653790</wp:posOffset>
                </wp:positionH>
                <wp:positionV relativeFrom="paragraph">
                  <wp:posOffset>2334260</wp:posOffset>
                </wp:positionV>
                <wp:extent cx="0" cy="333375"/>
                <wp:effectExtent l="53340" t="10160" r="60960" b="1841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7.7pt;margin-top:183.8pt;width:0;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7UMg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">
                <v:stroke endarrow="block"/>
              </v:shape>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5408" behindDoc="0" locked="0" layoutInCell="1" allowOverlap="1" wp14:anchorId="7E4226FD" wp14:editId="4ADEA0E2">
                <wp:simplePos x="0" y="0"/>
                <wp:positionH relativeFrom="column">
                  <wp:posOffset>1872615</wp:posOffset>
                </wp:positionH>
                <wp:positionV relativeFrom="paragraph">
                  <wp:posOffset>2334260</wp:posOffset>
                </wp:positionV>
                <wp:extent cx="0" cy="333375"/>
                <wp:effectExtent l="53340" t="10160" r="60960" b="1841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47.45pt;margin-top:183.8pt;width:0;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vyMQIAAF4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">
                <v:stroke endarrow="block"/>
              </v:shape>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6432" behindDoc="0" locked="0" layoutInCell="1" allowOverlap="1" wp14:anchorId="59CEEA5F" wp14:editId="72022A68">
                <wp:simplePos x="0" y="0"/>
                <wp:positionH relativeFrom="column">
                  <wp:posOffset>3139440</wp:posOffset>
                </wp:positionH>
                <wp:positionV relativeFrom="paragraph">
                  <wp:posOffset>2652395</wp:posOffset>
                </wp:positionV>
                <wp:extent cx="2466975" cy="714375"/>
                <wp:effectExtent l="5715" t="13970" r="13335" b="508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14375"/>
                        </a:xfrm>
                        <a:prstGeom prst="rect">
                          <a:avLst/>
                        </a:prstGeom>
                        <a:solidFill>
                          <a:srgbClr val="FFFFFF"/>
                        </a:solidFill>
                        <a:ln w="9525">
                          <a:solidFill>
                            <a:srgbClr val="000000"/>
                          </a:solidFill>
                          <a:miter lim="800000"/>
                          <a:headEnd/>
                          <a:tailEnd/>
                        </a:ln>
                      </wps:spPr>
                      <wps:txbx>
                        <w:txbxContent>
                          <w:p w:rsidR="00003CC6" w:rsidRDefault="00003CC6" w:rsidP="00003CC6">
                            <w:pPr>
                              <w:jc w:val="center"/>
                            </w:pPr>
                            <w:r>
                              <w:t>Отказ в предоставлении муниципальной услуги при наличии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247.2pt;margin-top:208.85pt;width:194.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">
                <v:textbox>
                  <w:txbxContent>
                    <w:p w:rsidR="00003CC6" w:rsidRDefault="00003CC6" w:rsidP="00003CC6">
                      <w:pPr>
                        <w:jc w:val="center"/>
                      </w:pPr>
                      <w:r>
                        <w:t>Отказ в предоставлении муниципальной услуги при наличии оснований для отказа</w:t>
                      </w:r>
                    </w:p>
                  </w:txbxContent>
                </v:textbox>
              </v:rect>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7456" behindDoc="0" locked="0" layoutInCell="1" allowOverlap="1" wp14:anchorId="5821C733" wp14:editId="22E3CD44">
                <wp:simplePos x="0" y="0"/>
                <wp:positionH relativeFrom="column">
                  <wp:posOffset>300990</wp:posOffset>
                </wp:positionH>
                <wp:positionV relativeFrom="paragraph">
                  <wp:posOffset>2652395</wp:posOffset>
                </wp:positionV>
                <wp:extent cx="2466975" cy="714375"/>
                <wp:effectExtent l="5715" t="13970" r="13335" b="508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14375"/>
                        </a:xfrm>
                        <a:prstGeom prst="rect">
                          <a:avLst/>
                        </a:prstGeom>
                        <a:solidFill>
                          <a:srgbClr val="FFFFFF"/>
                        </a:solidFill>
                        <a:ln w="9525">
                          <a:solidFill>
                            <a:srgbClr val="000000"/>
                          </a:solidFill>
                          <a:miter lim="800000"/>
                          <a:headEnd/>
                          <a:tailEnd/>
                        </a:ln>
                      </wps:spPr>
                      <wps:txbx>
                        <w:txbxContent>
                          <w:p w:rsidR="00003CC6" w:rsidRDefault="00003CC6" w:rsidP="00003CC6">
                            <w:pPr>
                              <w:jc w:val="center"/>
                            </w:pPr>
                            <w:r>
                              <w:t>Выполнение нотариальных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23.7pt;margin-top:208.85pt;width:194.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">
                <v:textbox>
                  <w:txbxContent>
                    <w:p w:rsidR="00003CC6" w:rsidRDefault="00003CC6" w:rsidP="00003CC6">
                      <w:pPr>
                        <w:jc w:val="center"/>
                      </w:pPr>
                      <w:r>
                        <w:t>Выполнение нотариальных действий</w:t>
                      </w:r>
                    </w:p>
                  </w:txbxContent>
                </v:textbox>
              </v:rect>
            </w:pict>
          </mc:Fallback>
        </mc:AlternateContent>
      </w:r>
      <w:r w:rsidRPr="00003CC6">
        <w:rPr>
          <w:rFonts w:ascii="Arial" w:eastAsiaTheme="minorHAnsi" w:hAnsi="Arial" w:cs="Arial"/>
          <w:noProof/>
          <w:sz w:val="22"/>
          <w:szCs w:val="22"/>
        </w:rPr>
        <mc:AlternateContent>
          <mc:Choice Requires="wps">
            <w:drawing>
              <wp:anchor distT="0" distB="0" distL="114300" distR="114300" simplePos="0" relativeHeight="251668480" behindDoc="0" locked="0" layoutInCell="1" allowOverlap="1" wp14:anchorId="18466619" wp14:editId="5FC78FFE">
                <wp:simplePos x="0" y="0"/>
                <wp:positionH relativeFrom="column">
                  <wp:posOffset>1329690</wp:posOffset>
                </wp:positionH>
                <wp:positionV relativeFrom="paragraph">
                  <wp:posOffset>3336290</wp:posOffset>
                </wp:positionV>
                <wp:extent cx="0" cy="333375"/>
                <wp:effectExtent l="53340" t="12065" r="60960" b="1651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04.7pt;margin-top:262.7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">
                <v:stroke endarrow="block"/>
              </v:shape>
            </w:pict>
          </mc:Fallback>
        </mc:AlternateContent>
      </w:r>
    </w:p>
    <w:p w:rsidR="00003CC6" w:rsidRPr="00003CC6" w:rsidRDefault="00003CC6" w:rsidP="00003CC6">
      <w:pPr>
        <w:widowControl w:val="0"/>
        <w:tabs>
          <w:tab w:val="left" w:pos="4680"/>
        </w:tabs>
        <w:autoSpaceDE w:val="0"/>
        <w:autoSpaceDN w:val="0"/>
        <w:adjustRightInd w:val="0"/>
        <w:rPr>
          <w:rFonts w:eastAsiaTheme="minorHAnsi"/>
          <w:lang w:eastAsia="en-US"/>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jc w:val="center"/>
        <w:rPr>
          <w:b/>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widowControl w:val="0"/>
        <w:autoSpaceDE w:val="0"/>
        <w:autoSpaceDN w:val="0"/>
        <w:adjustRightInd w:val="0"/>
        <w:ind w:left="1416"/>
        <w:jc w:val="center"/>
        <w:rPr>
          <w:rFonts w:eastAsiaTheme="minorHAnsi" w:cs="Arial"/>
          <w:spacing w:val="7"/>
          <w:lang w:eastAsia="en-US"/>
        </w:rPr>
      </w:pPr>
    </w:p>
    <w:p w:rsidR="00003CC6" w:rsidRPr="00003CC6" w:rsidRDefault="00003CC6" w:rsidP="00003CC6">
      <w:pPr>
        <w:rPr>
          <w:spacing w:val="7"/>
        </w:rPr>
      </w:pPr>
      <w:r w:rsidRPr="00003CC6">
        <w:rPr>
          <w:noProof/>
        </w:rPr>
        <mc:AlternateContent>
          <mc:Choice Requires="wps">
            <w:drawing>
              <wp:anchor distT="0" distB="0" distL="114300" distR="114300" simplePos="0" relativeHeight="251669504" behindDoc="0" locked="0" layoutInCell="1" allowOverlap="1" wp14:anchorId="05EBE4FC" wp14:editId="45BC45A1">
                <wp:simplePos x="0" y="0"/>
                <wp:positionH relativeFrom="column">
                  <wp:posOffset>300990</wp:posOffset>
                </wp:positionH>
                <wp:positionV relativeFrom="paragraph">
                  <wp:posOffset>65405</wp:posOffset>
                </wp:positionV>
                <wp:extent cx="2466975" cy="714375"/>
                <wp:effectExtent l="5715" t="8255" r="13335" b="1079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14375"/>
                        </a:xfrm>
                        <a:prstGeom prst="rect">
                          <a:avLst/>
                        </a:prstGeom>
                        <a:solidFill>
                          <a:srgbClr val="FFFFFF"/>
                        </a:solidFill>
                        <a:ln w="9525">
                          <a:solidFill>
                            <a:srgbClr val="000000"/>
                          </a:solidFill>
                          <a:miter lim="800000"/>
                          <a:headEnd/>
                          <a:tailEnd/>
                        </a:ln>
                      </wps:spPr>
                      <wps:txbx>
                        <w:txbxContent>
                          <w:p w:rsidR="00003CC6" w:rsidRDefault="00003CC6" w:rsidP="00003CC6">
                            <w:pPr>
                              <w:jc w:val="center"/>
                            </w:pPr>
                            <w:r>
                              <w:t xml:space="preserve">Выдача нотариально оформленного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23.7pt;margin-top:5.15pt;width:194.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">
                <v:textbox>
                  <w:txbxContent>
                    <w:p w:rsidR="00003CC6" w:rsidRDefault="00003CC6" w:rsidP="00003CC6">
                      <w:pPr>
                        <w:jc w:val="center"/>
                      </w:pPr>
                      <w:r>
                        <w:t xml:space="preserve">Выдача нотариально оформленного документа </w:t>
                      </w:r>
                    </w:p>
                  </w:txbxContent>
                </v:textbox>
              </v:rect>
            </w:pict>
          </mc:Fallback>
        </mc:AlternateContent>
      </w:r>
      <w:r w:rsidRPr="00003CC6">
        <w:rPr>
          <w:spacing w:val="7"/>
        </w:rPr>
        <w:tab/>
      </w:r>
      <w:r w:rsidRPr="00003CC6">
        <w:rPr>
          <w:spacing w:val="7"/>
        </w:rPr>
        <w:tab/>
      </w:r>
      <w:r w:rsidRPr="00003CC6">
        <w:rPr>
          <w:spacing w:val="7"/>
        </w:rPr>
        <w:tab/>
      </w:r>
      <w:r w:rsidRPr="00003CC6">
        <w:rPr>
          <w:spacing w:val="7"/>
        </w:rPr>
        <w:tab/>
      </w:r>
      <w:r w:rsidRPr="00003CC6">
        <w:rPr>
          <w:spacing w:val="7"/>
        </w:rPr>
        <w:tab/>
      </w:r>
      <w:r w:rsidRPr="00003CC6">
        <w:rPr>
          <w:spacing w:val="7"/>
        </w:rPr>
        <w:tab/>
        <w:t>↓</w:t>
      </w:r>
      <w:r w:rsidRPr="00003CC6">
        <w:rPr>
          <w:spacing w:val="7"/>
        </w:rPr>
        <w:tab/>
      </w:r>
      <w:r w:rsidRPr="00003CC6">
        <w:rPr>
          <w:spacing w:val="7"/>
        </w:rPr>
        <w:tab/>
      </w:r>
    </w:p>
    <w:p w:rsidR="00003CC6" w:rsidRPr="00003CC6" w:rsidRDefault="00003CC6" w:rsidP="00003CC6">
      <w:pPr>
        <w:rPr>
          <w:spacing w:val="7"/>
        </w:rPr>
      </w:pPr>
    </w:p>
    <w:p w:rsidR="00003CC6" w:rsidRPr="00003CC6" w:rsidRDefault="00003CC6" w:rsidP="00003CC6">
      <w:pPr>
        <w:rPr>
          <w:spacing w:val="7"/>
        </w:rPr>
      </w:pPr>
    </w:p>
    <w:p w:rsidR="00003CC6" w:rsidRPr="00003CC6" w:rsidRDefault="00003CC6" w:rsidP="00003CC6">
      <w:pPr>
        <w:rPr>
          <w:spacing w:val="7"/>
        </w:rPr>
      </w:pPr>
    </w:p>
    <w:p w:rsidR="00003CC6" w:rsidRPr="00003CC6" w:rsidRDefault="00003CC6" w:rsidP="00003CC6">
      <w:pPr>
        <w:rPr>
          <w:spacing w:val="7"/>
        </w:rPr>
      </w:pPr>
    </w:p>
    <w:p w:rsidR="00003CC6" w:rsidRPr="00003CC6" w:rsidRDefault="00003CC6" w:rsidP="00003CC6">
      <w:pPr>
        <w:rPr>
          <w:spacing w:val="7"/>
        </w:rPr>
      </w:pPr>
    </w:p>
    <w:p w:rsidR="00003CC6" w:rsidRPr="00003CC6" w:rsidRDefault="00003CC6" w:rsidP="00003CC6">
      <w:r w:rsidRPr="00003CC6">
        <w:rPr>
          <w:spacing w:val="7"/>
        </w:rPr>
        <w:tab/>
      </w:r>
    </w:p>
    <w:p w:rsidR="00003CC6" w:rsidRPr="00003CC6" w:rsidRDefault="00003CC6" w:rsidP="00003CC6">
      <w:pPr>
        <w:widowControl w:val="0"/>
        <w:tabs>
          <w:tab w:val="left" w:pos="4680"/>
        </w:tabs>
        <w:autoSpaceDE w:val="0"/>
        <w:autoSpaceDN w:val="0"/>
        <w:adjustRightInd w:val="0"/>
        <w:rPr>
          <w:rFonts w:eastAsiaTheme="minorHAnsi"/>
          <w:lang w:eastAsia="en-US"/>
        </w:rPr>
      </w:pPr>
    </w:p>
    <w:p w:rsidR="00003CC6" w:rsidRPr="00003CC6" w:rsidRDefault="00003CC6" w:rsidP="00003CC6">
      <w:pPr>
        <w:widowControl w:val="0"/>
        <w:tabs>
          <w:tab w:val="left" w:pos="4680"/>
        </w:tabs>
        <w:autoSpaceDE w:val="0"/>
        <w:autoSpaceDN w:val="0"/>
        <w:adjustRightInd w:val="0"/>
        <w:rPr>
          <w:rFonts w:eastAsiaTheme="minorHAnsi"/>
          <w:lang w:eastAsia="en-US"/>
        </w:rPr>
      </w:pPr>
    </w:p>
    <w:p w:rsidR="00003CC6" w:rsidRPr="00003CC6" w:rsidRDefault="00003CC6" w:rsidP="00003CC6">
      <w:pPr>
        <w:widowControl w:val="0"/>
        <w:tabs>
          <w:tab w:val="left" w:pos="4680"/>
        </w:tabs>
        <w:autoSpaceDE w:val="0"/>
        <w:autoSpaceDN w:val="0"/>
        <w:adjustRightInd w:val="0"/>
        <w:rPr>
          <w:rFonts w:eastAsiaTheme="minorHAnsi"/>
          <w:lang w:eastAsia="en-US"/>
        </w:rPr>
      </w:pPr>
    </w:p>
    <w:p w:rsidR="00003CC6" w:rsidRPr="00003CC6" w:rsidRDefault="00003CC6" w:rsidP="0000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lang w:val="x-none" w:eastAsia="ar-SA"/>
        </w:rPr>
      </w:pPr>
    </w:p>
    <w:p w:rsidR="00003CC6" w:rsidRPr="00003CC6" w:rsidRDefault="00003CC6" w:rsidP="00003CC6">
      <w:pPr>
        <w:tabs>
          <w:tab w:val="left" w:pos="10915"/>
        </w:tabs>
        <w:ind w:left="5040"/>
      </w:pPr>
    </w:p>
    <w:p w:rsidR="00003CC6" w:rsidRPr="00003CC6" w:rsidRDefault="00003CC6" w:rsidP="00003CC6">
      <w:pPr>
        <w:tabs>
          <w:tab w:val="left" w:pos="10915"/>
        </w:tabs>
        <w:ind w:left="5040"/>
      </w:pPr>
    </w:p>
    <w:p w:rsidR="00003CC6" w:rsidRPr="00003CC6" w:rsidRDefault="00003CC6" w:rsidP="00003CC6">
      <w:pPr>
        <w:tabs>
          <w:tab w:val="left" w:pos="10915"/>
        </w:tabs>
        <w:ind w:left="5040"/>
      </w:pPr>
    </w:p>
    <w:p w:rsidR="00003CC6" w:rsidRPr="00003CC6" w:rsidRDefault="00003CC6" w:rsidP="00003CC6">
      <w:pPr>
        <w:tabs>
          <w:tab w:val="left" w:pos="10915"/>
        </w:tabs>
        <w:ind w:left="5040"/>
      </w:pPr>
    </w:p>
    <w:p w:rsidR="00003CC6" w:rsidRPr="00003CC6" w:rsidRDefault="00003CC6" w:rsidP="00003CC6">
      <w:pPr>
        <w:tabs>
          <w:tab w:val="left" w:pos="10915"/>
        </w:tabs>
        <w:ind w:left="5040"/>
      </w:pPr>
    </w:p>
    <w:p w:rsidR="00003CC6" w:rsidRPr="00003CC6" w:rsidRDefault="00003CC6" w:rsidP="00003CC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36DE9" w:rsidRPr="00B36DE9" w:rsidRDefault="00B36DE9" w:rsidP="00003CC6">
      <w:pPr>
        <w:ind w:left="5245"/>
        <w:jc w:val="center"/>
      </w:pPr>
    </w:p>
    <w:sectPr w:rsidR="00B36DE9" w:rsidRPr="00B36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F5"/>
    <w:multiLevelType w:val="hybridMultilevel"/>
    <w:tmpl w:val="046E542E"/>
    <w:lvl w:ilvl="0" w:tplc="5944F892">
      <w:start w:val="14"/>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718C2"/>
    <w:multiLevelType w:val="hybridMultilevel"/>
    <w:tmpl w:val="F20C4422"/>
    <w:lvl w:ilvl="0" w:tplc="E22C36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4E857A5"/>
    <w:multiLevelType w:val="hybridMultilevel"/>
    <w:tmpl w:val="D870E35C"/>
    <w:lvl w:ilvl="0" w:tplc="BF3E265A">
      <w:start w:val="2"/>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E11477F"/>
    <w:multiLevelType w:val="hybridMultilevel"/>
    <w:tmpl w:val="1B0E5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46A81"/>
    <w:multiLevelType w:val="multilevel"/>
    <w:tmpl w:val="2E109A22"/>
    <w:lvl w:ilvl="0">
      <w:start w:val="2"/>
      <w:numFmt w:val="decimal"/>
      <w:lvlText w:val="%1."/>
      <w:lvlJc w:val="left"/>
      <w:pPr>
        <w:ind w:left="450" w:hanging="450"/>
      </w:pPr>
      <w:rPr>
        <w:rFonts w:eastAsia="Times New Roman" w:cs="Times New Roman"/>
      </w:rPr>
    </w:lvl>
    <w:lvl w:ilvl="1">
      <w:start w:val="1"/>
      <w:numFmt w:val="decimal"/>
      <w:lvlText w:val="%1.%2."/>
      <w:lvlJc w:val="left"/>
      <w:pPr>
        <w:ind w:left="1429" w:hanging="720"/>
      </w:pPr>
      <w:rPr>
        <w:rFonts w:eastAsia="Times New Roman" w:cs="Times New Roman"/>
      </w:rPr>
    </w:lvl>
    <w:lvl w:ilvl="2">
      <w:start w:val="1"/>
      <w:numFmt w:val="decimal"/>
      <w:lvlText w:val="%1.%2.%3."/>
      <w:lvlJc w:val="left"/>
      <w:pPr>
        <w:ind w:left="2138" w:hanging="720"/>
      </w:pPr>
      <w:rPr>
        <w:rFonts w:eastAsia="Times New Roman" w:cs="Times New Roman"/>
      </w:rPr>
    </w:lvl>
    <w:lvl w:ilvl="3">
      <w:start w:val="1"/>
      <w:numFmt w:val="decimal"/>
      <w:lvlText w:val="%1.%2.%3.%4."/>
      <w:lvlJc w:val="left"/>
      <w:pPr>
        <w:ind w:left="3207" w:hanging="1080"/>
      </w:pPr>
      <w:rPr>
        <w:rFonts w:eastAsia="Times New Roman" w:cs="Times New Roman"/>
      </w:rPr>
    </w:lvl>
    <w:lvl w:ilvl="4">
      <w:start w:val="1"/>
      <w:numFmt w:val="decimal"/>
      <w:lvlText w:val="%1.%2.%3.%4.%5."/>
      <w:lvlJc w:val="left"/>
      <w:pPr>
        <w:ind w:left="3916" w:hanging="1080"/>
      </w:pPr>
      <w:rPr>
        <w:rFonts w:eastAsia="Times New Roman" w:cs="Times New Roman"/>
      </w:rPr>
    </w:lvl>
    <w:lvl w:ilvl="5">
      <w:start w:val="1"/>
      <w:numFmt w:val="decimal"/>
      <w:lvlText w:val="%1.%2.%3.%4.%5.%6."/>
      <w:lvlJc w:val="left"/>
      <w:pPr>
        <w:ind w:left="4985" w:hanging="1440"/>
      </w:pPr>
      <w:rPr>
        <w:rFonts w:eastAsia="Times New Roman" w:cs="Times New Roman"/>
      </w:rPr>
    </w:lvl>
    <w:lvl w:ilvl="6">
      <w:start w:val="1"/>
      <w:numFmt w:val="decimal"/>
      <w:lvlText w:val="%1.%2.%3.%4.%5.%6.%7."/>
      <w:lvlJc w:val="left"/>
      <w:pPr>
        <w:ind w:left="6054" w:hanging="1800"/>
      </w:pPr>
      <w:rPr>
        <w:rFonts w:eastAsia="Times New Roman" w:cs="Times New Roman"/>
      </w:rPr>
    </w:lvl>
    <w:lvl w:ilvl="7">
      <w:start w:val="1"/>
      <w:numFmt w:val="decimal"/>
      <w:lvlText w:val="%1.%2.%3.%4.%5.%6.%7.%8."/>
      <w:lvlJc w:val="left"/>
      <w:pPr>
        <w:ind w:left="6763" w:hanging="1800"/>
      </w:pPr>
      <w:rPr>
        <w:rFonts w:eastAsia="Times New Roman" w:cs="Times New Roman"/>
      </w:rPr>
    </w:lvl>
    <w:lvl w:ilvl="8">
      <w:start w:val="1"/>
      <w:numFmt w:val="decimal"/>
      <w:lvlText w:val="%1.%2.%3.%4.%5.%6.%7.%8.%9."/>
      <w:lvlJc w:val="left"/>
      <w:pPr>
        <w:ind w:left="7832" w:hanging="2160"/>
      </w:pPr>
      <w:rPr>
        <w:rFonts w:eastAsia="Times New Roman" w:cs="Times New Roman"/>
      </w:rPr>
    </w:lvl>
  </w:abstractNum>
  <w:abstractNum w:abstractNumId="5">
    <w:nsid w:val="29FA2226"/>
    <w:multiLevelType w:val="singleLevel"/>
    <w:tmpl w:val="3D42731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6">
    <w:nsid w:val="34543565"/>
    <w:multiLevelType w:val="hybridMultilevel"/>
    <w:tmpl w:val="8BDABB70"/>
    <w:lvl w:ilvl="0" w:tplc="7EC00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C85699"/>
    <w:multiLevelType w:val="hybridMultilevel"/>
    <w:tmpl w:val="63EA7AC8"/>
    <w:lvl w:ilvl="0" w:tplc="7910E7F6">
      <w:start w:val="2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EDF2E18"/>
    <w:multiLevelType w:val="hybridMultilevel"/>
    <w:tmpl w:val="0BEE2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C0C86"/>
    <w:multiLevelType w:val="hybridMultilevel"/>
    <w:tmpl w:val="EEC22DBE"/>
    <w:lvl w:ilvl="0" w:tplc="C7E66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3C"/>
    <w:rsid w:val="00002E17"/>
    <w:rsid w:val="00003CC6"/>
    <w:rsid w:val="000425A6"/>
    <w:rsid w:val="00046ABE"/>
    <w:rsid w:val="000F14E3"/>
    <w:rsid w:val="000F70F7"/>
    <w:rsid w:val="001F48B7"/>
    <w:rsid w:val="00243FBF"/>
    <w:rsid w:val="002A1A3C"/>
    <w:rsid w:val="00331B8E"/>
    <w:rsid w:val="003835D4"/>
    <w:rsid w:val="003872D1"/>
    <w:rsid w:val="00391B54"/>
    <w:rsid w:val="003C5E67"/>
    <w:rsid w:val="00404A5C"/>
    <w:rsid w:val="00474B12"/>
    <w:rsid w:val="00485EE9"/>
    <w:rsid w:val="004B5A74"/>
    <w:rsid w:val="005D03F2"/>
    <w:rsid w:val="00602A81"/>
    <w:rsid w:val="00604CFB"/>
    <w:rsid w:val="00627E44"/>
    <w:rsid w:val="006319FE"/>
    <w:rsid w:val="00641969"/>
    <w:rsid w:val="00653CE9"/>
    <w:rsid w:val="0066740B"/>
    <w:rsid w:val="00732B3F"/>
    <w:rsid w:val="00882754"/>
    <w:rsid w:val="008B5503"/>
    <w:rsid w:val="00930F0E"/>
    <w:rsid w:val="0096132C"/>
    <w:rsid w:val="009815EA"/>
    <w:rsid w:val="009E34BD"/>
    <w:rsid w:val="00A14C39"/>
    <w:rsid w:val="00A215E7"/>
    <w:rsid w:val="00A57B65"/>
    <w:rsid w:val="00B36DE9"/>
    <w:rsid w:val="00B53303"/>
    <w:rsid w:val="00BE0B81"/>
    <w:rsid w:val="00BE5D0E"/>
    <w:rsid w:val="00BE6897"/>
    <w:rsid w:val="00C34348"/>
    <w:rsid w:val="00C4190D"/>
    <w:rsid w:val="00C8101D"/>
    <w:rsid w:val="00D058B3"/>
    <w:rsid w:val="00DB21F2"/>
    <w:rsid w:val="00DD5D5C"/>
    <w:rsid w:val="00DF0B62"/>
    <w:rsid w:val="00E43909"/>
    <w:rsid w:val="00F64E30"/>
    <w:rsid w:val="00F65475"/>
    <w:rsid w:val="00F8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91B5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rsid w:val="008B55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B5503"/>
    <w:rPr>
      <w:rFonts w:ascii="Arial" w:eastAsia="Times New Roman" w:hAnsi="Arial" w:cs="Arial"/>
      <w:sz w:val="20"/>
      <w:szCs w:val="20"/>
      <w:lang w:eastAsia="ru-RU"/>
    </w:rPr>
  </w:style>
  <w:style w:type="table" w:styleId="a3">
    <w:name w:val="Table Grid"/>
    <w:basedOn w:val="a1"/>
    <w:uiPriority w:val="59"/>
    <w:rsid w:val="0088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82B5F"/>
    <w:pPr>
      <w:spacing w:before="100" w:beforeAutospacing="1" w:after="100" w:afterAutospacing="1"/>
    </w:pPr>
  </w:style>
  <w:style w:type="paragraph" w:styleId="a5">
    <w:name w:val="Balloon Text"/>
    <w:basedOn w:val="a"/>
    <w:link w:val="a6"/>
    <w:uiPriority w:val="99"/>
    <w:semiHidden/>
    <w:unhideWhenUsed/>
    <w:rsid w:val="00D058B3"/>
    <w:rPr>
      <w:rFonts w:ascii="Tahoma" w:hAnsi="Tahoma" w:cs="Tahoma"/>
      <w:sz w:val="16"/>
      <w:szCs w:val="16"/>
    </w:rPr>
  </w:style>
  <w:style w:type="character" w:customStyle="1" w:styleId="a6">
    <w:name w:val="Текст выноски Знак"/>
    <w:basedOn w:val="a0"/>
    <w:link w:val="a5"/>
    <w:uiPriority w:val="99"/>
    <w:semiHidden/>
    <w:rsid w:val="00D058B3"/>
    <w:rPr>
      <w:rFonts w:ascii="Tahoma" w:eastAsia="Times New Roman" w:hAnsi="Tahoma" w:cs="Tahoma"/>
      <w:sz w:val="16"/>
      <w:szCs w:val="16"/>
      <w:lang w:eastAsia="ru-RU"/>
    </w:rPr>
  </w:style>
  <w:style w:type="character" w:styleId="a7">
    <w:name w:val="Strong"/>
    <w:basedOn w:val="a0"/>
    <w:qFormat/>
    <w:rsid w:val="0066740B"/>
    <w:rPr>
      <w:b/>
      <w:bCs/>
    </w:rPr>
  </w:style>
  <w:style w:type="paragraph" w:styleId="a8">
    <w:name w:val="header"/>
    <w:basedOn w:val="a"/>
    <w:link w:val="a9"/>
    <w:uiPriority w:val="99"/>
    <w:unhideWhenUsed/>
    <w:rsid w:val="00DB21F2"/>
    <w:pPr>
      <w:tabs>
        <w:tab w:val="center" w:pos="4677"/>
        <w:tab w:val="right" w:pos="9355"/>
      </w:tabs>
    </w:pPr>
  </w:style>
  <w:style w:type="character" w:customStyle="1" w:styleId="a9">
    <w:name w:val="Верхний колонтитул Знак"/>
    <w:basedOn w:val="a0"/>
    <w:link w:val="a8"/>
    <w:uiPriority w:val="99"/>
    <w:rsid w:val="00DB21F2"/>
    <w:rPr>
      <w:rFonts w:ascii="Times New Roman" w:eastAsia="Times New Roman" w:hAnsi="Times New Roman" w:cs="Times New Roman"/>
      <w:sz w:val="24"/>
      <w:szCs w:val="24"/>
      <w:lang w:eastAsia="ru-RU"/>
    </w:rPr>
  </w:style>
  <w:style w:type="character" w:styleId="aa">
    <w:name w:val="Intense Emphasis"/>
    <w:basedOn w:val="a0"/>
    <w:uiPriority w:val="21"/>
    <w:qFormat/>
    <w:rsid w:val="00C4190D"/>
    <w:rPr>
      <w:b/>
      <w:bCs/>
      <w:i/>
      <w:iCs/>
      <w:color w:val="4F81BD" w:themeColor="accent1"/>
    </w:rPr>
  </w:style>
  <w:style w:type="paragraph" w:customStyle="1" w:styleId="2">
    <w:name w:val="Знак Знак2"/>
    <w:basedOn w:val="a"/>
    <w:rsid w:val="003C5E67"/>
    <w:pPr>
      <w:spacing w:after="160" w:line="240" w:lineRule="exact"/>
    </w:pPr>
    <w:rPr>
      <w:rFonts w:ascii="Verdana" w:hAnsi="Verdana" w:cs="Verdana"/>
      <w:sz w:val="20"/>
      <w:szCs w:val="20"/>
      <w:lang w:val="en-US" w:eastAsia="en-US"/>
    </w:rPr>
  </w:style>
  <w:style w:type="character" w:styleId="ab">
    <w:name w:val="Hyperlink"/>
    <w:basedOn w:val="a0"/>
    <w:unhideWhenUsed/>
    <w:rsid w:val="003835D4"/>
    <w:rPr>
      <w:rFonts w:ascii="Times New Roman" w:hAnsi="Times New Roman" w:cs="Times New Roman" w:hint="default"/>
      <w:color w:val="000080"/>
      <w:u w:val="single"/>
    </w:rPr>
  </w:style>
  <w:style w:type="paragraph" w:styleId="20">
    <w:name w:val="Body Text Indent 2"/>
    <w:basedOn w:val="a"/>
    <w:link w:val="21"/>
    <w:semiHidden/>
    <w:unhideWhenUsed/>
    <w:rsid w:val="003835D4"/>
    <w:pPr>
      <w:spacing w:after="120" w:line="480" w:lineRule="auto"/>
      <w:ind w:left="283"/>
    </w:pPr>
    <w:rPr>
      <w:lang w:val="en-US"/>
    </w:rPr>
  </w:style>
  <w:style w:type="character" w:customStyle="1" w:styleId="21">
    <w:name w:val="Основной текст с отступом 2 Знак"/>
    <w:basedOn w:val="a0"/>
    <w:link w:val="20"/>
    <w:semiHidden/>
    <w:rsid w:val="003835D4"/>
    <w:rPr>
      <w:rFonts w:ascii="Times New Roman" w:eastAsia="Times New Roman" w:hAnsi="Times New Roman" w:cs="Times New Roman"/>
      <w:sz w:val="24"/>
      <w:szCs w:val="24"/>
      <w:lang w:val="en-US" w:eastAsia="ru-RU"/>
    </w:rPr>
  </w:style>
  <w:style w:type="paragraph" w:styleId="ac">
    <w:name w:val="List Paragraph"/>
    <w:basedOn w:val="a"/>
    <w:qFormat/>
    <w:rsid w:val="003835D4"/>
    <w:pPr>
      <w:ind w:left="720"/>
      <w:contextualSpacing/>
    </w:pPr>
    <w:rPr>
      <w:lang w:val="en-US"/>
    </w:rPr>
  </w:style>
  <w:style w:type="paragraph" w:customStyle="1" w:styleId="ConsPlusTitle">
    <w:name w:val="ConsPlusTitle"/>
    <w:rsid w:val="000425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No Spacing"/>
    <w:uiPriority w:val="99"/>
    <w:qFormat/>
    <w:rsid w:val="005D03F2"/>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91B5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rsid w:val="008B55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B5503"/>
    <w:rPr>
      <w:rFonts w:ascii="Arial" w:eastAsia="Times New Roman" w:hAnsi="Arial" w:cs="Arial"/>
      <w:sz w:val="20"/>
      <w:szCs w:val="20"/>
      <w:lang w:eastAsia="ru-RU"/>
    </w:rPr>
  </w:style>
  <w:style w:type="table" w:styleId="a3">
    <w:name w:val="Table Grid"/>
    <w:basedOn w:val="a1"/>
    <w:uiPriority w:val="59"/>
    <w:rsid w:val="0088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82B5F"/>
    <w:pPr>
      <w:spacing w:before="100" w:beforeAutospacing="1" w:after="100" w:afterAutospacing="1"/>
    </w:pPr>
  </w:style>
  <w:style w:type="paragraph" w:styleId="a5">
    <w:name w:val="Balloon Text"/>
    <w:basedOn w:val="a"/>
    <w:link w:val="a6"/>
    <w:uiPriority w:val="99"/>
    <w:semiHidden/>
    <w:unhideWhenUsed/>
    <w:rsid w:val="00D058B3"/>
    <w:rPr>
      <w:rFonts w:ascii="Tahoma" w:hAnsi="Tahoma" w:cs="Tahoma"/>
      <w:sz w:val="16"/>
      <w:szCs w:val="16"/>
    </w:rPr>
  </w:style>
  <w:style w:type="character" w:customStyle="1" w:styleId="a6">
    <w:name w:val="Текст выноски Знак"/>
    <w:basedOn w:val="a0"/>
    <w:link w:val="a5"/>
    <w:uiPriority w:val="99"/>
    <w:semiHidden/>
    <w:rsid w:val="00D058B3"/>
    <w:rPr>
      <w:rFonts w:ascii="Tahoma" w:eastAsia="Times New Roman" w:hAnsi="Tahoma" w:cs="Tahoma"/>
      <w:sz w:val="16"/>
      <w:szCs w:val="16"/>
      <w:lang w:eastAsia="ru-RU"/>
    </w:rPr>
  </w:style>
  <w:style w:type="character" w:styleId="a7">
    <w:name w:val="Strong"/>
    <w:basedOn w:val="a0"/>
    <w:qFormat/>
    <w:rsid w:val="0066740B"/>
    <w:rPr>
      <w:b/>
      <w:bCs/>
    </w:rPr>
  </w:style>
  <w:style w:type="paragraph" w:styleId="a8">
    <w:name w:val="header"/>
    <w:basedOn w:val="a"/>
    <w:link w:val="a9"/>
    <w:uiPriority w:val="99"/>
    <w:unhideWhenUsed/>
    <w:rsid w:val="00DB21F2"/>
    <w:pPr>
      <w:tabs>
        <w:tab w:val="center" w:pos="4677"/>
        <w:tab w:val="right" w:pos="9355"/>
      </w:tabs>
    </w:pPr>
  </w:style>
  <w:style w:type="character" w:customStyle="1" w:styleId="a9">
    <w:name w:val="Верхний колонтитул Знак"/>
    <w:basedOn w:val="a0"/>
    <w:link w:val="a8"/>
    <w:uiPriority w:val="99"/>
    <w:rsid w:val="00DB21F2"/>
    <w:rPr>
      <w:rFonts w:ascii="Times New Roman" w:eastAsia="Times New Roman" w:hAnsi="Times New Roman" w:cs="Times New Roman"/>
      <w:sz w:val="24"/>
      <w:szCs w:val="24"/>
      <w:lang w:eastAsia="ru-RU"/>
    </w:rPr>
  </w:style>
  <w:style w:type="character" w:styleId="aa">
    <w:name w:val="Intense Emphasis"/>
    <w:basedOn w:val="a0"/>
    <w:uiPriority w:val="21"/>
    <w:qFormat/>
    <w:rsid w:val="00C4190D"/>
    <w:rPr>
      <w:b/>
      <w:bCs/>
      <w:i/>
      <w:iCs/>
      <w:color w:val="4F81BD" w:themeColor="accent1"/>
    </w:rPr>
  </w:style>
  <w:style w:type="paragraph" w:customStyle="1" w:styleId="2">
    <w:name w:val="Знак Знак2"/>
    <w:basedOn w:val="a"/>
    <w:rsid w:val="003C5E67"/>
    <w:pPr>
      <w:spacing w:after="160" w:line="240" w:lineRule="exact"/>
    </w:pPr>
    <w:rPr>
      <w:rFonts w:ascii="Verdana" w:hAnsi="Verdana" w:cs="Verdana"/>
      <w:sz w:val="20"/>
      <w:szCs w:val="20"/>
      <w:lang w:val="en-US" w:eastAsia="en-US"/>
    </w:rPr>
  </w:style>
  <w:style w:type="character" w:styleId="ab">
    <w:name w:val="Hyperlink"/>
    <w:basedOn w:val="a0"/>
    <w:unhideWhenUsed/>
    <w:rsid w:val="003835D4"/>
    <w:rPr>
      <w:rFonts w:ascii="Times New Roman" w:hAnsi="Times New Roman" w:cs="Times New Roman" w:hint="default"/>
      <w:color w:val="000080"/>
      <w:u w:val="single"/>
    </w:rPr>
  </w:style>
  <w:style w:type="paragraph" w:styleId="20">
    <w:name w:val="Body Text Indent 2"/>
    <w:basedOn w:val="a"/>
    <w:link w:val="21"/>
    <w:semiHidden/>
    <w:unhideWhenUsed/>
    <w:rsid w:val="003835D4"/>
    <w:pPr>
      <w:spacing w:after="120" w:line="480" w:lineRule="auto"/>
      <w:ind w:left="283"/>
    </w:pPr>
    <w:rPr>
      <w:lang w:val="en-US"/>
    </w:rPr>
  </w:style>
  <w:style w:type="character" w:customStyle="1" w:styleId="21">
    <w:name w:val="Основной текст с отступом 2 Знак"/>
    <w:basedOn w:val="a0"/>
    <w:link w:val="20"/>
    <w:semiHidden/>
    <w:rsid w:val="003835D4"/>
    <w:rPr>
      <w:rFonts w:ascii="Times New Roman" w:eastAsia="Times New Roman" w:hAnsi="Times New Roman" w:cs="Times New Roman"/>
      <w:sz w:val="24"/>
      <w:szCs w:val="24"/>
      <w:lang w:val="en-US" w:eastAsia="ru-RU"/>
    </w:rPr>
  </w:style>
  <w:style w:type="paragraph" w:styleId="ac">
    <w:name w:val="List Paragraph"/>
    <w:basedOn w:val="a"/>
    <w:qFormat/>
    <w:rsid w:val="003835D4"/>
    <w:pPr>
      <w:ind w:left="720"/>
      <w:contextualSpacing/>
    </w:pPr>
    <w:rPr>
      <w:lang w:val="en-US"/>
    </w:rPr>
  </w:style>
  <w:style w:type="paragraph" w:customStyle="1" w:styleId="ConsPlusTitle">
    <w:name w:val="ConsPlusTitle"/>
    <w:rsid w:val="000425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No Spacing"/>
    <w:uiPriority w:val="99"/>
    <w:qFormat/>
    <w:rsid w:val="005D03F2"/>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4914">
      <w:bodyDiv w:val="1"/>
      <w:marLeft w:val="0"/>
      <w:marRight w:val="0"/>
      <w:marTop w:val="0"/>
      <w:marBottom w:val="0"/>
      <w:divBdr>
        <w:top w:val="none" w:sz="0" w:space="0" w:color="auto"/>
        <w:left w:val="none" w:sz="0" w:space="0" w:color="auto"/>
        <w:bottom w:val="none" w:sz="0" w:space="0" w:color="auto"/>
        <w:right w:val="none" w:sz="0" w:space="0" w:color="auto"/>
      </w:divBdr>
    </w:div>
    <w:div w:id="267741885">
      <w:bodyDiv w:val="1"/>
      <w:marLeft w:val="0"/>
      <w:marRight w:val="0"/>
      <w:marTop w:val="0"/>
      <w:marBottom w:val="0"/>
      <w:divBdr>
        <w:top w:val="none" w:sz="0" w:space="0" w:color="auto"/>
        <w:left w:val="none" w:sz="0" w:space="0" w:color="auto"/>
        <w:bottom w:val="none" w:sz="0" w:space="0" w:color="auto"/>
        <w:right w:val="none" w:sz="0" w:space="0" w:color="auto"/>
      </w:divBdr>
    </w:div>
    <w:div w:id="492796821">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1129856705">
      <w:bodyDiv w:val="1"/>
      <w:marLeft w:val="0"/>
      <w:marRight w:val="0"/>
      <w:marTop w:val="0"/>
      <w:marBottom w:val="0"/>
      <w:divBdr>
        <w:top w:val="none" w:sz="0" w:space="0" w:color="auto"/>
        <w:left w:val="none" w:sz="0" w:space="0" w:color="auto"/>
        <w:bottom w:val="none" w:sz="0" w:space="0" w:color="auto"/>
        <w:right w:val="none" w:sz="0" w:space="0" w:color="auto"/>
      </w:divBdr>
    </w:div>
    <w:div w:id="1272588697">
      <w:bodyDiv w:val="1"/>
      <w:marLeft w:val="0"/>
      <w:marRight w:val="0"/>
      <w:marTop w:val="0"/>
      <w:marBottom w:val="0"/>
      <w:divBdr>
        <w:top w:val="none" w:sz="0" w:space="0" w:color="auto"/>
        <w:left w:val="none" w:sz="0" w:space="0" w:color="auto"/>
        <w:bottom w:val="none" w:sz="0" w:space="0" w:color="auto"/>
        <w:right w:val="none" w:sz="0" w:space="0" w:color="auto"/>
      </w:divBdr>
    </w:div>
    <w:div w:id="1336881895">
      <w:bodyDiv w:val="1"/>
      <w:marLeft w:val="0"/>
      <w:marRight w:val="0"/>
      <w:marTop w:val="0"/>
      <w:marBottom w:val="0"/>
      <w:divBdr>
        <w:top w:val="none" w:sz="0" w:space="0" w:color="auto"/>
        <w:left w:val="none" w:sz="0" w:space="0" w:color="auto"/>
        <w:bottom w:val="none" w:sz="0" w:space="0" w:color="auto"/>
        <w:right w:val="none" w:sz="0" w:space="0" w:color="auto"/>
      </w:divBdr>
      <w:divsChild>
        <w:div w:id="134178625">
          <w:marLeft w:val="0"/>
          <w:marRight w:val="0"/>
          <w:marTop w:val="120"/>
          <w:marBottom w:val="0"/>
          <w:divBdr>
            <w:top w:val="none" w:sz="0" w:space="0" w:color="auto"/>
            <w:left w:val="none" w:sz="0" w:space="0" w:color="auto"/>
            <w:bottom w:val="none" w:sz="0" w:space="0" w:color="auto"/>
            <w:right w:val="none" w:sz="0" w:space="0" w:color="auto"/>
          </w:divBdr>
        </w:div>
        <w:div w:id="1587224608">
          <w:marLeft w:val="0"/>
          <w:marRight w:val="0"/>
          <w:marTop w:val="120"/>
          <w:marBottom w:val="0"/>
          <w:divBdr>
            <w:top w:val="none" w:sz="0" w:space="0" w:color="auto"/>
            <w:left w:val="none" w:sz="0" w:space="0" w:color="auto"/>
            <w:bottom w:val="none" w:sz="0" w:space="0" w:color="auto"/>
            <w:right w:val="none" w:sz="0" w:space="0" w:color="auto"/>
          </w:divBdr>
        </w:div>
        <w:div w:id="1789079039">
          <w:marLeft w:val="0"/>
          <w:marRight w:val="0"/>
          <w:marTop w:val="120"/>
          <w:marBottom w:val="0"/>
          <w:divBdr>
            <w:top w:val="none" w:sz="0" w:space="0" w:color="auto"/>
            <w:left w:val="none" w:sz="0" w:space="0" w:color="auto"/>
            <w:bottom w:val="none" w:sz="0" w:space="0" w:color="auto"/>
            <w:right w:val="none" w:sz="0" w:space="0" w:color="auto"/>
          </w:divBdr>
        </w:div>
        <w:div w:id="362022633">
          <w:marLeft w:val="0"/>
          <w:marRight w:val="0"/>
          <w:marTop w:val="120"/>
          <w:marBottom w:val="0"/>
          <w:divBdr>
            <w:top w:val="none" w:sz="0" w:space="0" w:color="auto"/>
            <w:left w:val="none" w:sz="0" w:space="0" w:color="auto"/>
            <w:bottom w:val="none" w:sz="0" w:space="0" w:color="auto"/>
            <w:right w:val="none" w:sz="0" w:space="0" w:color="auto"/>
          </w:divBdr>
        </w:div>
        <w:div w:id="598681653">
          <w:marLeft w:val="0"/>
          <w:marRight w:val="0"/>
          <w:marTop w:val="120"/>
          <w:marBottom w:val="0"/>
          <w:divBdr>
            <w:top w:val="none" w:sz="0" w:space="0" w:color="auto"/>
            <w:left w:val="none" w:sz="0" w:space="0" w:color="auto"/>
            <w:bottom w:val="none" w:sz="0" w:space="0" w:color="auto"/>
            <w:right w:val="none" w:sz="0" w:space="0" w:color="auto"/>
          </w:divBdr>
        </w:div>
        <w:div w:id="296691689">
          <w:marLeft w:val="0"/>
          <w:marRight w:val="0"/>
          <w:marTop w:val="120"/>
          <w:marBottom w:val="0"/>
          <w:divBdr>
            <w:top w:val="none" w:sz="0" w:space="0" w:color="auto"/>
            <w:left w:val="none" w:sz="0" w:space="0" w:color="auto"/>
            <w:bottom w:val="none" w:sz="0" w:space="0" w:color="auto"/>
            <w:right w:val="none" w:sz="0" w:space="0" w:color="auto"/>
          </w:divBdr>
        </w:div>
        <w:div w:id="516583225">
          <w:marLeft w:val="0"/>
          <w:marRight w:val="0"/>
          <w:marTop w:val="120"/>
          <w:marBottom w:val="0"/>
          <w:divBdr>
            <w:top w:val="none" w:sz="0" w:space="0" w:color="auto"/>
            <w:left w:val="none" w:sz="0" w:space="0" w:color="auto"/>
            <w:bottom w:val="none" w:sz="0" w:space="0" w:color="auto"/>
            <w:right w:val="none" w:sz="0" w:space="0" w:color="auto"/>
          </w:divBdr>
        </w:div>
        <w:div w:id="2019654664">
          <w:marLeft w:val="0"/>
          <w:marRight w:val="0"/>
          <w:marTop w:val="120"/>
          <w:marBottom w:val="0"/>
          <w:divBdr>
            <w:top w:val="none" w:sz="0" w:space="0" w:color="auto"/>
            <w:left w:val="none" w:sz="0" w:space="0" w:color="auto"/>
            <w:bottom w:val="none" w:sz="0" w:space="0" w:color="auto"/>
            <w:right w:val="none" w:sz="0" w:space="0" w:color="auto"/>
          </w:divBdr>
        </w:div>
        <w:div w:id="1616594371">
          <w:marLeft w:val="0"/>
          <w:marRight w:val="0"/>
          <w:marTop w:val="120"/>
          <w:marBottom w:val="0"/>
          <w:divBdr>
            <w:top w:val="none" w:sz="0" w:space="0" w:color="auto"/>
            <w:left w:val="none" w:sz="0" w:space="0" w:color="auto"/>
            <w:bottom w:val="none" w:sz="0" w:space="0" w:color="auto"/>
            <w:right w:val="none" w:sz="0" w:space="0" w:color="auto"/>
          </w:divBdr>
        </w:div>
        <w:div w:id="1466657451">
          <w:marLeft w:val="0"/>
          <w:marRight w:val="0"/>
          <w:marTop w:val="120"/>
          <w:marBottom w:val="0"/>
          <w:divBdr>
            <w:top w:val="none" w:sz="0" w:space="0" w:color="auto"/>
            <w:left w:val="none" w:sz="0" w:space="0" w:color="auto"/>
            <w:bottom w:val="none" w:sz="0" w:space="0" w:color="auto"/>
            <w:right w:val="none" w:sz="0" w:space="0" w:color="auto"/>
          </w:divBdr>
        </w:div>
        <w:div w:id="1494447729">
          <w:marLeft w:val="0"/>
          <w:marRight w:val="0"/>
          <w:marTop w:val="120"/>
          <w:marBottom w:val="0"/>
          <w:divBdr>
            <w:top w:val="none" w:sz="0" w:space="0" w:color="auto"/>
            <w:left w:val="none" w:sz="0" w:space="0" w:color="auto"/>
            <w:bottom w:val="none" w:sz="0" w:space="0" w:color="auto"/>
            <w:right w:val="none" w:sz="0" w:space="0" w:color="auto"/>
          </w:divBdr>
        </w:div>
        <w:div w:id="21708653">
          <w:marLeft w:val="0"/>
          <w:marRight w:val="0"/>
          <w:marTop w:val="120"/>
          <w:marBottom w:val="0"/>
          <w:divBdr>
            <w:top w:val="none" w:sz="0" w:space="0" w:color="auto"/>
            <w:left w:val="none" w:sz="0" w:space="0" w:color="auto"/>
            <w:bottom w:val="none" w:sz="0" w:space="0" w:color="auto"/>
            <w:right w:val="none" w:sz="0" w:space="0" w:color="auto"/>
          </w:divBdr>
        </w:div>
        <w:div w:id="1299722648">
          <w:marLeft w:val="0"/>
          <w:marRight w:val="0"/>
          <w:marTop w:val="120"/>
          <w:marBottom w:val="0"/>
          <w:divBdr>
            <w:top w:val="none" w:sz="0" w:space="0" w:color="auto"/>
            <w:left w:val="none" w:sz="0" w:space="0" w:color="auto"/>
            <w:bottom w:val="none" w:sz="0" w:space="0" w:color="auto"/>
            <w:right w:val="none" w:sz="0" w:space="0" w:color="auto"/>
          </w:divBdr>
        </w:div>
        <w:div w:id="651369113">
          <w:marLeft w:val="0"/>
          <w:marRight w:val="0"/>
          <w:marTop w:val="120"/>
          <w:marBottom w:val="0"/>
          <w:divBdr>
            <w:top w:val="none" w:sz="0" w:space="0" w:color="auto"/>
            <w:left w:val="none" w:sz="0" w:space="0" w:color="auto"/>
            <w:bottom w:val="none" w:sz="0" w:space="0" w:color="auto"/>
            <w:right w:val="none" w:sz="0" w:space="0" w:color="auto"/>
          </w:divBdr>
        </w:div>
        <w:div w:id="1809398002">
          <w:marLeft w:val="0"/>
          <w:marRight w:val="0"/>
          <w:marTop w:val="120"/>
          <w:marBottom w:val="0"/>
          <w:divBdr>
            <w:top w:val="none" w:sz="0" w:space="0" w:color="auto"/>
            <w:left w:val="none" w:sz="0" w:space="0" w:color="auto"/>
            <w:bottom w:val="none" w:sz="0" w:space="0" w:color="auto"/>
            <w:right w:val="none" w:sz="0" w:space="0" w:color="auto"/>
          </w:divBdr>
        </w:div>
        <w:div w:id="853155685">
          <w:marLeft w:val="0"/>
          <w:marRight w:val="0"/>
          <w:marTop w:val="120"/>
          <w:marBottom w:val="0"/>
          <w:divBdr>
            <w:top w:val="none" w:sz="0" w:space="0" w:color="auto"/>
            <w:left w:val="none" w:sz="0" w:space="0" w:color="auto"/>
            <w:bottom w:val="none" w:sz="0" w:space="0" w:color="auto"/>
            <w:right w:val="none" w:sz="0" w:space="0" w:color="auto"/>
          </w:divBdr>
        </w:div>
        <w:div w:id="1815440067">
          <w:marLeft w:val="0"/>
          <w:marRight w:val="0"/>
          <w:marTop w:val="120"/>
          <w:marBottom w:val="0"/>
          <w:divBdr>
            <w:top w:val="none" w:sz="0" w:space="0" w:color="auto"/>
            <w:left w:val="none" w:sz="0" w:space="0" w:color="auto"/>
            <w:bottom w:val="none" w:sz="0" w:space="0" w:color="auto"/>
            <w:right w:val="none" w:sz="0" w:space="0" w:color="auto"/>
          </w:divBdr>
        </w:div>
        <w:div w:id="1357341724">
          <w:marLeft w:val="0"/>
          <w:marRight w:val="0"/>
          <w:marTop w:val="120"/>
          <w:marBottom w:val="0"/>
          <w:divBdr>
            <w:top w:val="none" w:sz="0" w:space="0" w:color="auto"/>
            <w:left w:val="none" w:sz="0" w:space="0" w:color="auto"/>
            <w:bottom w:val="none" w:sz="0" w:space="0" w:color="auto"/>
            <w:right w:val="none" w:sz="0" w:space="0" w:color="auto"/>
          </w:divBdr>
        </w:div>
        <w:div w:id="871266765">
          <w:marLeft w:val="0"/>
          <w:marRight w:val="0"/>
          <w:marTop w:val="120"/>
          <w:marBottom w:val="0"/>
          <w:divBdr>
            <w:top w:val="none" w:sz="0" w:space="0" w:color="auto"/>
            <w:left w:val="none" w:sz="0" w:space="0" w:color="auto"/>
            <w:bottom w:val="none" w:sz="0" w:space="0" w:color="auto"/>
            <w:right w:val="none" w:sz="0" w:space="0" w:color="auto"/>
          </w:divBdr>
        </w:div>
        <w:div w:id="1560164601">
          <w:marLeft w:val="0"/>
          <w:marRight w:val="0"/>
          <w:marTop w:val="120"/>
          <w:marBottom w:val="0"/>
          <w:divBdr>
            <w:top w:val="none" w:sz="0" w:space="0" w:color="auto"/>
            <w:left w:val="none" w:sz="0" w:space="0" w:color="auto"/>
            <w:bottom w:val="none" w:sz="0" w:space="0" w:color="auto"/>
            <w:right w:val="none" w:sz="0" w:space="0" w:color="auto"/>
          </w:divBdr>
        </w:div>
        <w:div w:id="1379550512">
          <w:marLeft w:val="0"/>
          <w:marRight w:val="0"/>
          <w:marTop w:val="120"/>
          <w:marBottom w:val="0"/>
          <w:divBdr>
            <w:top w:val="none" w:sz="0" w:space="0" w:color="auto"/>
            <w:left w:val="none" w:sz="0" w:space="0" w:color="auto"/>
            <w:bottom w:val="none" w:sz="0" w:space="0" w:color="auto"/>
            <w:right w:val="none" w:sz="0" w:space="0" w:color="auto"/>
          </w:divBdr>
        </w:div>
        <w:div w:id="1291673052">
          <w:marLeft w:val="0"/>
          <w:marRight w:val="0"/>
          <w:marTop w:val="120"/>
          <w:marBottom w:val="0"/>
          <w:divBdr>
            <w:top w:val="none" w:sz="0" w:space="0" w:color="auto"/>
            <w:left w:val="none" w:sz="0" w:space="0" w:color="auto"/>
            <w:bottom w:val="none" w:sz="0" w:space="0" w:color="auto"/>
            <w:right w:val="none" w:sz="0" w:space="0" w:color="auto"/>
          </w:divBdr>
        </w:div>
        <w:div w:id="1447890242">
          <w:marLeft w:val="0"/>
          <w:marRight w:val="0"/>
          <w:marTop w:val="120"/>
          <w:marBottom w:val="0"/>
          <w:divBdr>
            <w:top w:val="none" w:sz="0" w:space="0" w:color="auto"/>
            <w:left w:val="none" w:sz="0" w:space="0" w:color="auto"/>
            <w:bottom w:val="none" w:sz="0" w:space="0" w:color="auto"/>
            <w:right w:val="none" w:sz="0" w:space="0" w:color="auto"/>
          </w:divBdr>
        </w:div>
        <w:div w:id="928932632">
          <w:marLeft w:val="0"/>
          <w:marRight w:val="0"/>
          <w:marTop w:val="120"/>
          <w:marBottom w:val="0"/>
          <w:divBdr>
            <w:top w:val="none" w:sz="0" w:space="0" w:color="auto"/>
            <w:left w:val="none" w:sz="0" w:space="0" w:color="auto"/>
            <w:bottom w:val="none" w:sz="0" w:space="0" w:color="auto"/>
            <w:right w:val="none" w:sz="0" w:space="0" w:color="auto"/>
          </w:divBdr>
        </w:div>
        <w:div w:id="1175265563">
          <w:marLeft w:val="0"/>
          <w:marRight w:val="0"/>
          <w:marTop w:val="120"/>
          <w:marBottom w:val="0"/>
          <w:divBdr>
            <w:top w:val="none" w:sz="0" w:space="0" w:color="auto"/>
            <w:left w:val="none" w:sz="0" w:space="0" w:color="auto"/>
            <w:bottom w:val="none" w:sz="0" w:space="0" w:color="auto"/>
            <w:right w:val="none" w:sz="0" w:space="0" w:color="auto"/>
          </w:divBdr>
        </w:div>
        <w:div w:id="734815693">
          <w:marLeft w:val="0"/>
          <w:marRight w:val="0"/>
          <w:marTop w:val="120"/>
          <w:marBottom w:val="0"/>
          <w:divBdr>
            <w:top w:val="none" w:sz="0" w:space="0" w:color="auto"/>
            <w:left w:val="none" w:sz="0" w:space="0" w:color="auto"/>
            <w:bottom w:val="none" w:sz="0" w:space="0" w:color="auto"/>
            <w:right w:val="none" w:sz="0" w:space="0" w:color="auto"/>
          </w:divBdr>
        </w:div>
        <w:div w:id="469593060">
          <w:marLeft w:val="0"/>
          <w:marRight w:val="0"/>
          <w:marTop w:val="120"/>
          <w:marBottom w:val="0"/>
          <w:divBdr>
            <w:top w:val="none" w:sz="0" w:space="0" w:color="auto"/>
            <w:left w:val="none" w:sz="0" w:space="0" w:color="auto"/>
            <w:bottom w:val="none" w:sz="0" w:space="0" w:color="auto"/>
            <w:right w:val="none" w:sz="0" w:space="0" w:color="auto"/>
          </w:divBdr>
        </w:div>
        <w:div w:id="1009529726">
          <w:marLeft w:val="0"/>
          <w:marRight w:val="0"/>
          <w:marTop w:val="120"/>
          <w:marBottom w:val="0"/>
          <w:divBdr>
            <w:top w:val="none" w:sz="0" w:space="0" w:color="auto"/>
            <w:left w:val="none" w:sz="0" w:space="0" w:color="auto"/>
            <w:bottom w:val="none" w:sz="0" w:space="0" w:color="auto"/>
            <w:right w:val="none" w:sz="0" w:space="0" w:color="auto"/>
          </w:divBdr>
        </w:div>
        <w:div w:id="75590463">
          <w:marLeft w:val="0"/>
          <w:marRight w:val="0"/>
          <w:marTop w:val="120"/>
          <w:marBottom w:val="0"/>
          <w:divBdr>
            <w:top w:val="none" w:sz="0" w:space="0" w:color="auto"/>
            <w:left w:val="none" w:sz="0" w:space="0" w:color="auto"/>
            <w:bottom w:val="none" w:sz="0" w:space="0" w:color="auto"/>
            <w:right w:val="none" w:sz="0" w:space="0" w:color="auto"/>
          </w:divBdr>
        </w:div>
        <w:div w:id="22947721">
          <w:marLeft w:val="0"/>
          <w:marRight w:val="0"/>
          <w:marTop w:val="120"/>
          <w:marBottom w:val="0"/>
          <w:divBdr>
            <w:top w:val="none" w:sz="0" w:space="0" w:color="auto"/>
            <w:left w:val="none" w:sz="0" w:space="0" w:color="auto"/>
            <w:bottom w:val="none" w:sz="0" w:space="0" w:color="auto"/>
            <w:right w:val="none" w:sz="0" w:space="0" w:color="auto"/>
          </w:divBdr>
        </w:div>
        <w:div w:id="1423257721">
          <w:marLeft w:val="0"/>
          <w:marRight w:val="0"/>
          <w:marTop w:val="120"/>
          <w:marBottom w:val="0"/>
          <w:divBdr>
            <w:top w:val="none" w:sz="0" w:space="0" w:color="auto"/>
            <w:left w:val="none" w:sz="0" w:space="0" w:color="auto"/>
            <w:bottom w:val="none" w:sz="0" w:space="0" w:color="auto"/>
            <w:right w:val="none" w:sz="0" w:space="0" w:color="auto"/>
          </w:divBdr>
        </w:div>
        <w:div w:id="696930123">
          <w:marLeft w:val="0"/>
          <w:marRight w:val="0"/>
          <w:marTop w:val="120"/>
          <w:marBottom w:val="0"/>
          <w:divBdr>
            <w:top w:val="none" w:sz="0" w:space="0" w:color="auto"/>
            <w:left w:val="none" w:sz="0" w:space="0" w:color="auto"/>
            <w:bottom w:val="none" w:sz="0" w:space="0" w:color="auto"/>
            <w:right w:val="none" w:sz="0" w:space="0" w:color="auto"/>
          </w:divBdr>
        </w:div>
        <w:div w:id="306739525">
          <w:marLeft w:val="0"/>
          <w:marRight w:val="0"/>
          <w:marTop w:val="120"/>
          <w:marBottom w:val="0"/>
          <w:divBdr>
            <w:top w:val="none" w:sz="0" w:space="0" w:color="auto"/>
            <w:left w:val="none" w:sz="0" w:space="0" w:color="auto"/>
            <w:bottom w:val="none" w:sz="0" w:space="0" w:color="auto"/>
            <w:right w:val="none" w:sz="0" w:space="0" w:color="auto"/>
          </w:divBdr>
        </w:div>
        <w:div w:id="1862236993">
          <w:marLeft w:val="0"/>
          <w:marRight w:val="0"/>
          <w:marTop w:val="120"/>
          <w:marBottom w:val="0"/>
          <w:divBdr>
            <w:top w:val="none" w:sz="0" w:space="0" w:color="auto"/>
            <w:left w:val="none" w:sz="0" w:space="0" w:color="auto"/>
            <w:bottom w:val="none" w:sz="0" w:space="0" w:color="auto"/>
            <w:right w:val="none" w:sz="0" w:space="0" w:color="auto"/>
          </w:divBdr>
        </w:div>
        <w:div w:id="666061629">
          <w:marLeft w:val="0"/>
          <w:marRight w:val="0"/>
          <w:marTop w:val="120"/>
          <w:marBottom w:val="0"/>
          <w:divBdr>
            <w:top w:val="none" w:sz="0" w:space="0" w:color="auto"/>
            <w:left w:val="none" w:sz="0" w:space="0" w:color="auto"/>
            <w:bottom w:val="none" w:sz="0" w:space="0" w:color="auto"/>
            <w:right w:val="none" w:sz="0" w:space="0" w:color="auto"/>
          </w:divBdr>
        </w:div>
        <w:div w:id="2097357740">
          <w:marLeft w:val="0"/>
          <w:marRight w:val="0"/>
          <w:marTop w:val="120"/>
          <w:marBottom w:val="0"/>
          <w:divBdr>
            <w:top w:val="none" w:sz="0" w:space="0" w:color="auto"/>
            <w:left w:val="none" w:sz="0" w:space="0" w:color="auto"/>
            <w:bottom w:val="none" w:sz="0" w:space="0" w:color="auto"/>
            <w:right w:val="none" w:sz="0" w:space="0" w:color="auto"/>
          </w:divBdr>
        </w:div>
        <w:div w:id="485557246">
          <w:marLeft w:val="0"/>
          <w:marRight w:val="0"/>
          <w:marTop w:val="120"/>
          <w:marBottom w:val="0"/>
          <w:divBdr>
            <w:top w:val="none" w:sz="0" w:space="0" w:color="auto"/>
            <w:left w:val="none" w:sz="0" w:space="0" w:color="auto"/>
            <w:bottom w:val="none" w:sz="0" w:space="0" w:color="auto"/>
            <w:right w:val="none" w:sz="0" w:space="0" w:color="auto"/>
          </w:divBdr>
        </w:div>
        <w:div w:id="808866014">
          <w:marLeft w:val="0"/>
          <w:marRight w:val="0"/>
          <w:marTop w:val="120"/>
          <w:marBottom w:val="0"/>
          <w:divBdr>
            <w:top w:val="none" w:sz="0" w:space="0" w:color="auto"/>
            <w:left w:val="none" w:sz="0" w:space="0" w:color="auto"/>
            <w:bottom w:val="none" w:sz="0" w:space="0" w:color="auto"/>
            <w:right w:val="none" w:sz="0" w:space="0" w:color="auto"/>
          </w:divBdr>
        </w:div>
        <w:div w:id="1857646113">
          <w:marLeft w:val="0"/>
          <w:marRight w:val="0"/>
          <w:marTop w:val="120"/>
          <w:marBottom w:val="0"/>
          <w:divBdr>
            <w:top w:val="none" w:sz="0" w:space="0" w:color="auto"/>
            <w:left w:val="none" w:sz="0" w:space="0" w:color="auto"/>
            <w:bottom w:val="none" w:sz="0" w:space="0" w:color="auto"/>
            <w:right w:val="none" w:sz="0" w:space="0" w:color="auto"/>
          </w:divBdr>
        </w:div>
        <w:div w:id="210462754">
          <w:marLeft w:val="0"/>
          <w:marRight w:val="0"/>
          <w:marTop w:val="120"/>
          <w:marBottom w:val="0"/>
          <w:divBdr>
            <w:top w:val="none" w:sz="0" w:space="0" w:color="auto"/>
            <w:left w:val="none" w:sz="0" w:space="0" w:color="auto"/>
            <w:bottom w:val="none" w:sz="0" w:space="0" w:color="auto"/>
            <w:right w:val="none" w:sz="0" w:space="0" w:color="auto"/>
          </w:divBdr>
        </w:div>
        <w:div w:id="232013187">
          <w:marLeft w:val="0"/>
          <w:marRight w:val="0"/>
          <w:marTop w:val="120"/>
          <w:marBottom w:val="0"/>
          <w:divBdr>
            <w:top w:val="none" w:sz="0" w:space="0" w:color="auto"/>
            <w:left w:val="none" w:sz="0" w:space="0" w:color="auto"/>
            <w:bottom w:val="none" w:sz="0" w:space="0" w:color="auto"/>
            <w:right w:val="none" w:sz="0" w:space="0" w:color="auto"/>
          </w:divBdr>
        </w:div>
        <w:div w:id="1755517225">
          <w:marLeft w:val="0"/>
          <w:marRight w:val="0"/>
          <w:marTop w:val="120"/>
          <w:marBottom w:val="0"/>
          <w:divBdr>
            <w:top w:val="none" w:sz="0" w:space="0" w:color="auto"/>
            <w:left w:val="none" w:sz="0" w:space="0" w:color="auto"/>
            <w:bottom w:val="none" w:sz="0" w:space="0" w:color="auto"/>
            <w:right w:val="none" w:sz="0" w:space="0" w:color="auto"/>
          </w:divBdr>
        </w:div>
        <w:div w:id="1332105203">
          <w:marLeft w:val="0"/>
          <w:marRight w:val="0"/>
          <w:marTop w:val="120"/>
          <w:marBottom w:val="0"/>
          <w:divBdr>
            <w:top w:val="none" w:sz="0" w:space="0" w:color="auto"/>
            <w:left w:val="none" w:sz="0" w:space="0" w:color="auto"/>
            <w:bottom w:val="none" w:sz="0" w:space="0" w:color="auto"/>
            <w:right w:val="none" w:sz="0" w:space="0" w:color="auto"/>
          </w:divBdr>
        </w:div>
      </w:divsChild>
    </w:div>
    <w:div w:id="1512570978">
      <w:bodyDiv w:val="1"/>
      <w:marLeft w:val="0"/>
      <w:marRight w:val="0"/>
      <w:marTop w:val="0"/>
      <w:marBottom w:val="0"/>
      <w:divBdr>
        <w:top w:val="none" w:sz="0" w:space="0" w:color="auto"/>
        <w:left w:val="none" w:sz="0" w:space="0" w:color="auto"/>
        <w:bottom w:val="none" w:sz="0" w:space="0" w:color="auto"/>
        <w:right w:val="none" w:sz="0" w:space="0" w:color="auto"/>
      </w:divBdr>
    </w:div>
    <w:div w:id="1693220720">
      <w:bodyDiv w:val="1"/>
      <w:marLeft w:val="0"/>
      <w:marRight w:val="0"/>
      <w:marTop w:val="0"/>
      <w:marBottom w:val="0"/>
      <w:divBdr>
        <w:top w:val="none" w:sz="0" w:space="0" w:color="auto"/>
        <w:left w:val="none" w:sz="0" w:space="0" w:color="auto"/>
        <w:bottom w:val="none" w:sz="0" w:space="0" w:color="auto"/>
        <w:right w:val="none" w:sz="0" w:space="0" w:color="auto"/>
      </w:divBdr>
    </w:div>
    <w:div w:id="1760980522">
      <w:bodyDiv w:val="1"/>
      <w:marLeft w:val="0"/>
      <w:marRight w:val="0"/>
      <w:marTop w:val="0"/>
      <w:marBottom w:val="0"/>
      <w:divBdr>
        <w:top w:val="none" w:sz="0" w:space="0" w:color="auto"/>
        <w:left w:val="none" w:sz="0" w:space="0" w:color="auto"/>
        <w:bottom w:val="none" w:sz="0" w:space="0" w:color="auto"/>
        <w:right w:val="none" w:sz="0" w:space="0" w:color="auto"/>
      </w:divBdr>
    </w:div>
    <w:div w:id="18233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tarsk.omskportal.ru/ru/municipal/localAuthList/3-52-254-1/poseleniya/atirskoe/normotvorch/adm_reglamenty/PageContent/0/body_files/file119/pos_at_49.rar" TargetMode="External"/><Relationship Id="rId13" Type="http://schemas.openxmlformats.org/officeDocument/2006/relationships/hyperlink" Target="http://oldtarsk.omskportal.ru/ru/municipal/localAuthList/3-52-254-1/poseleniya/atirskoe/normotvorch/adm_reglamenty/PageContent/0/body_files/file124/pos_at_59.rar" TargetMode="External"/><Relationship Id="rId18" Type="http://schemas.openxmlformats.org/officeDocument/2006/relationships/hyperlink" Target="https://r.mail.yandex.net/url/Crg37OB-H12Wjz25OOmbQA,1360807246/www.plgrdvsk.tarsk.omskportal.ru%2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ROS;n=110207;fld=134;dst=100119" TargetMode="External"/><Relationship Id="rId7" Type="http://schemas.openxmlformats.org/officeDocument/2006/relationships/hyperlink" Target="http://oldtarsk.omskportal.ru/ru/municipal/localAuthList/3-52-254-1/poseleniya/atirskoe/normotvorch/adm_reglamenty/PageContent/0/body_files/file118/pos_at_46.rar" TargetMode="External"/><Relationship Id="rId12" Type="http://schemas.openxmlformats.org/officeDocument/2006/relationships/hyperlink" Target="http://oldtarsk.omskportal.ru/ru/municipal/localAuthList/3-52-254-1/poseleniya/atirskoe/normotvorch/adm_reglamenty/PageContent/0/body_files/file123/pos_at_19.rar" TargetMode="External"/><Relationship Id="rId17" Type="http://schemas.openxmlformats.org/officeDocument/2006/relationships/hyperlink" Target="consultantplus://offline/ref=FAAC159CD97CA73404AB11309162D34B395EBBB8ED7B8857D66FB916z8i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trsk.tarsk.omskportal.ru/magnoliaPublic/dam/jcr:30ae8a59-186f-4498-bb44-7400d0f64b80/1.doc" TargetMode="External"/><Relationship Id="rId20" Type="http://schemas.openxmlformats.org/officeDocument/2006/relationships/hyperlink" Target="consultantplus://offline/main?base=ROS;n=110207;fld=134;dst=100118" TargetMode="External"/><Relationship Id="rId1" Type="http://schemas.openxmlformats.org/officeDocument/2006/relationships/numbering" Target="numbering.xml"/><Relationship Id="rId6" Type="http://schemas.openxmlformats.org/officeDocument/2006/relationships/hyperlink" Target="http://oldtarsk.omskportal.ru/ru/municipal/localAuthList/3-52-254-1/poseleniya/atirskoe/normotvorch/adm_reglamenty/PageContent/0/body_files/file117/pos_at_39.rar" TargetMode="External"/><Relationship Id="rId11" Type="http://schemas.openxmlformats.org/officeDocument/2006/relationships/hyperlink" Target="http://oldtarsk.omskportal.ru/ru/municipal/localAuthList/3-52-254-1/poseleniya/atirskoe/normotvorch/adm_reglamenty/PageContent/0/body_files/file122/pos_at_96.rar" TargetMode="External"/><Relationship Id="rId24" Type="http://schemas.openxmlformats.org/officeDocument/2006/relationships/hyperlink" Target="consultantplus://offline/main?base=ROS;n=85461;fld=134;dst=100011" TargetMode="External"/><Relationship Id="rId5" Type="http://schemas.openxmlformats.org/officeDocument/2006/relationships/webSettings" Target="webSettings.xml"/><Relationship Id="rId15" Type="http://schemas.openxmlformats.org/officeDocument/2006/relationships/hyperlink" Target="http://atrsk.tarsk.omskportal.ru/magnoliaPublic/dam/jcr:c36c39c2-d6af-4dc0-b8ac-7e3d5819384f/%E2%84%96%2031.docx" TargetMode="External"/><Relationship Id="rId23" Type="http://schemas.openxmlformats.org/officeDocument/2006/relationships/hyperlink" Target="consultantplus://offline/main?base=ROS;n=112770;fld=134;dst=100146" TargetMode="External"/><Relationship Id="rId10" Type="http://schemas.openxmlformats.org/officeDocument/2006/relationships/hyperlink" Target="http://oldtarsk.omskportal.ru/ru/municipal/localAuthList/3-52-254-1/poseleniya/atirskoe/normotvorch/adm_reglamenty/PageContent/0/body_files/file121/pos_at_80.rar" TargetMode="External"/><Relationship Id="rId19" Type="http://schemas.openxmlformats.org/officeDocument/2006/relationships/hyperlink" Target="consultantplus://offline/main?base=ROS;n=112383;fld=134;dst=918" TargetMode="External"/><Relationship Id="rId4" Type="http://schemas.openxmlformats.org/officeDocument/2006/relationships/settings" Target="settings.xml"/><Relationship Id="rId9" Type="http://schemas.openxmlformats.org/officeDocument/2006/relationships/hyperlink" Target="http://oldtarsk.omskportal.ru/ru/municipal/localAuthList/3-52-254-1/poseleniya/atirskoe/normotvorch/adm_reglamenty/PageContent/0/body_files/file120/pos_at_76.rar" TargetMode="External"/><Relationship Id="rId14" Type="http://schemas.openxmlformats.org/officeDocument/2006/relationships/hyperlink" Target="http://oldtarsk.omskportal.ru/ru/municipal/localAuthList/3-52-254-1/poseleniya/atirskoe/normotvorch/adm_reglamenty/PageContent/0/body_files/file4/pos_at_59.rar" TargetMode="External"/><Relationship Id="rId22" Type="http://schemas.openxmlformats.org/officeDocument/2006/relationships/hyperlink" Target="consultantplus://offline/main?base=ROS;n=112770;fld=134;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10462</Words>
  <Characters>59636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2018-02-26T10:15:00Z</cp:lastPrinted>
  <dcterms:created xsi:type="dcterms:W3CDTF">2019-01-15T09:25:00Z</dcterms:created>
  <dcterms:modified xsi:type="dcterms:W3CDTF">2022-11-03T04:04:00Z</dcterms:modified>
</cp:coreProperties>
</file>