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FFC" w:rsidRPr="00994447" w:rsidRDefault="00BA77DF" w:rsidP="001C2FA0">
      <w:pPr>
        <w:ind w:left="454" w:right="567"/>
        <w:rPr>
          <w:sz w:val="18"/>
          <w:szCs w:val="18"/>
          <w:lang w:val="en-US"/>
        </w:rPr>
      </w:pPr>
      <w:r>
        <w:rPr>
          <w:noProof/>
          <w:sz w:val="18"/>
          <w:szCs w:val="1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83" type="#_x0000_t172" style="position:absolute;left:0;text-align:left;margin-left:-18pt;margin-top:15.1pt;width:813.2pt;height:117pt;z-index:251657728" adj="263" fillcolor="black">
            <v:shadow color="#868686"/>
            <v:textpath style="font-family:&quot;Arial&quot;;v-text-kern:t" trim="t" fitpath="t" string="&quot;Официальный вестник &#10; Атирского сельского поселения&quot;"/>
            <w10:wrap type="square"/>
          </v:shape>
        </w:pict>
      </w:r>
    </w:p>
    <w:p w:rsidR="00D02047" w:rsidRPr="00F317B5" w:rsidRDefault="00F3420F" w:rsidP="00D02047">
      <w:pPr>
        <w:ind w:right="144"/>
        <w:rPr>
          <w:b/>
          <w:color w:val="FF0000"/>
        </w:rPr>
      </w:pPr>
      <w:r>
        <w:rPr>
          <w:color w:val="FF0000"/>
        </w:rPr>
        <w:t>05</w:t>
      </w:r>
      <w:r w:rsidR="00011BBD" w:rsidRPr="00F317B5">
        <w:rPr>
          <w:color w:val="FF0000"/>
        </w:rPr>
        <w:t xml:space="preserve"> </w:t>
      </w:r>
      <w:r>
        <w:rPr>
          <w:color w:val="FF0000"/>
        </w:rPr>
        <w:t>февраля</w:t>
      </w:r>
      <w:r w:rsidR="002E357C" w:rsidRPr="00F317B5">
        <w:rPr>
          <w:color w:val="FF0000"/>
        </w:rPr>
        <w:t xml:space="preserve"> 202</w:t>
      </w:r>
      <w:r>
        <w:rPr>
          <w:color w:val="FF0000"/>
        </w:rPr>
        <w:t>4</w:t>
      </w:r>
      <w:r w:rsidR="001C6B83" w:rsidRPr="00F317B5">
        <w:rPr>
          <w:color w:val="FF0000"/>
        </w:rPr>
        <w:t xml:space="preserve"> года</w:t>
      </w:r>
    </w:p>
    <w:p w:rsidR="005224FC" w:rsidRPr="007543E4" w:rsidRDefault="005224FC" w:rsidP="006F1E9A">
      <w:pPr>
        <w:pStyle w:val="ConsTitle"/>
        <w:widowControl/>
        <w:jc w:val="center"/>
        <w:rPr>
          <w:b w:val="0"/>
          <w:sz w:val="40"/>
          <w:szCs w:val="40"/>
        </w:rPr>
      </w:pPr>
    </w:p>
    <w:p w:rsidR="001B3FE8" w:rsidRPr="007543E4" w:rsidRDefault="00E94F32" w:rsidP="00BD3670">
      <w:pPr>
        <w:pStyle w:val="ac"/>
        <w:tabs>
          <w:tab w:val="left" w:pos="360"/>
          <w:tab w:val="left" w:pos="1260"/>
        </w:tabs>
        <w:ind w:left="357"/>
        <w:jc w:val="left"/>
        <w:rPr>
          <w:b/>
          <w:sz w:val="40"/>
          <w:szCs w:val="40"/>
        </w:rPr>
        <w:sectPr w:rsidR="001B3FE8" w:rsidRPr="007543E4" w:rsidSect="008F670B">
          <w:type w:val="continuous"/>
          <w:pgSz w:w="23814" w:h="16840" w:orient="landscape" w:code="8"/>
          <w:pgMar w:top="2710" w:right="595" w:bottom="1531" w:left="7224" w:header="709" w:footer="709" w:gutter="0"/>
          <w:pgNumType w:chapStyle="1"/>
          <w:cols w:space="709"/>
          <w:docGrid w:linePitch="360"/>
        </w:sectPr>
      </w:pPr>
      <w:r w:rsidRPr="007543E4">
        <w:rPr>
          <w:b/>
          <w:sz w:val="40"/>
          <w:szCs w:val="40"/>
        </w:rPr>
        <w:t>ИНФОРМАЦИОННЫЙ БЮЛЛЕТЕНЬ</w:t>
      </w:r>
      <w:r w:rsidR="009163B1" w:rsidRPr="007543E4">
        <w:rPr>
          <w:b/>
          <w:sz w:val="40"/>
          <w:szCs w:val="40"/>
        </w:rPr>
        <w:t xml:space="preserve">№ </w:t>
      </w:r>
      <w:r w:rsidR="005E6A56" w:rsidRPr="007543E4">
        <w:rPr>
          <w:b/>
          <w:sz w:val="40"/>
          <w:szCs w:val="40"/>
        </w:rPr>
        <w:t>4</w:t>
      </w:r>
      <w:r w:rsidR="00EF15A1">
        <w:rPr>
          <w:b/>
          <w:sz w:val="40"/>
          <w:szCs w:val="40"/>
        </w:rPr>
        <w:t>7</w:t>
      </w:r>
      <w:r w:rsidR="00F317B5">
        <w:rPr>
          <w:b/>
          <w:sz w:val="40"/>
          <w:szCs w:val="40"/>
        </w:rPr>
        <w:t>4</w:t>
      </w:r>
    </w:p>
    <w:p w:rsidR="00624BD4" w:rsidRDefault="00624BD4" w:rsidP="00F317B5">
      <w:pPr>
        <w:contextualSpacing/>
        <w:jc w:val="center"/>
        <w:rPr>
          <w:sz w:val="16"/>
          <w:szCs w:val="16"/>
        </w:rPr>
      </w:pPr>
    </w:p>
    <w:p w:rsidR="00F3420F" w:rsidRPr="00F3420F" w:rsidRDefault="00F3420F" w:rsidP="00F3420F">
      <w:pPr>
        <w:jc w:val="center"/>
        <w:rPr>
          <w:b/>
          <w:sz w:val="16"/>
          <w:szCs w:val="16"/>
        </w:rPr>
      </w:pPr>
      <w:r w:rsidRPr="00F3420F">
        <w:rPr>
          <w:b/>
          <w:sz w:val="16"/>
          <w:szCs w:val="16"/>
        </w:rPr>
        <w:t xml:space="preserve">АДМИНИСТРАЦИЯ АТИРСКОГО СЕЛЬСКОГО ПОСЕЛЕНИЯ </w:t>
      </w:r>
    </w:p>
    <w:p w:rsidR="00F3420F" w:rsidRPr="00F3420F" w:rsidRDefault="00F3420F" w:rsidP="00F3420F">
      <w:pPr>
        <w:jc w:val="center"/>
        <w:rPr>
          <w:b/>
          <w:sz w:val="16"/>
          <w:szCs w:val="16"/>
        </w:rPr>
      </w:pPr>
      <w:r w:rsidRPr="00F3420F">
        <w:rPr>
          <w:b/>
          <w:sz w:val="16"/>
          <w:szCs w:val="16"/>
        </w:rPr>
        <w:t>ТАРСКОГО МУНИЦИПАЛЬНОГО РАЙОНА ОМСКОЙ ОБЛАСТИ</w:t>
      </w:r>
    </w:p>
    <w:p w:rsidR="00F3420F" w:rsidRPr="00F3420F" w:rsidRDefault="00F3420F" w:rsidP="00F3420F">
      <w:pPr>
        <w:jc w:val="center"/>
        <w:rPr>
          <w:b/>
          <w:sz w:val="16"/>
          <w:szCs w:val="16"/>
        </w:rPr>
      </w:pPr>
    </w:p>
    <w:p w:rsidR="00F3420F" w:rsidRPr="00F3420F" w:rsidRDefault="00F3420F" w:rsidP="00F3420F">
      <w:pPr>
        <w:jc w:val="center"/>
        <w:rPr>
          <w:b/>
          <w:sz w:val="16"/>
          <w:szCs w:val="16"/>
        </w:rPr>
      </w:pPr>
    </w:p>
    <w:p w:rsidR="00F3420F" w:rsidRPr="00F3420F" w:rsidRDefault="00F3420F" w:rsidP="00F3420F">
      <w:pPr>
        <w:jc w:val="center"/>
        <w:rPr>
          <w:b/>
          <w:sz w:val="16"/>
          <w:szCs w:val="16"/>
        </w:rPr>
      </w:pPr>
      <w:r w:rsidRPr="00F3420F">
        <w:rPr>
          <w:b/>
          <w:sz w:val="16"/>
          <w:szCs w:val="16"/>
        </w:rPr>
        <w:t>ПОСТАНОВЛЕНИЕ</w:t>
      </w:r>
    </w:p>
    <w:p w:rsidR="00F3420F" w:rsidRPr="00F3420F" w:rsidRDefault="00F3420F" w:rsidP="00F3420F">
      <w:pPr>
        <w:jc w:val="center"/>
        <w:rPr>
          <w:b/>
          <w:sz w:val="16"/>
          <w:szCs w:val="16"/>
        </w:rPr>
      </w:pPr>
    </w:p>
    <w:p w:rsidR="00F3420F" w:rsidRPr="00F3420F" w:rsidRDefault="00F3420F" w:rsidP="00F3420F">
      <w:pPr>
        <w:jc w:val="center"/>
        <w:rPr>
          <w:b/>
          <w:sz w:val="16"/>
          <w:szCs w:val="16"/>
        </w:rPr>
      </w:pPr>
    </w:p>
    <w:p w:rsidR="00F3420F" w:rsidRPr="00F3420F" w:rsidRDefault="00F3420F" w:rsidP="00F3420F">
      <w:pPr>
        <w:jc w:val="center"/>
        <w:rPr>
          <w:sz w:val="16"/>
          <w:szCs w:val="16"/>
        </w:rPr>
      </w:pPr>
      <w:r w:rsidRPr="00F3420F">
        <w:rPr>
          <w:sz w:val="16"/>
          <w:szCs w:val="16"/>
        </w:rPr>
        <w:t>29 января 2024 года                                                                                          № 5</w:t>
      </w:r>
    </w:p>
    <w:p w:rsidR="00F3420F" w:rsidRPr="00F3420F" w:rsidRDefault="00F3420F" w:rsidP="00F3420F">
      <w:pPr>
        <w:jc w:val="center"/>
        <w:rPr>
          <w:sz w:val="16"/>
          <w:szCs w:val="16"/>
        </w:rPr>
      </w:pPr>
    </w:p>
    <w:p w:rsidR="00F3420F" w:rsidRPr="00F3420F" w:rsidRDefault="00F3420F" w:rsidP="00F3420F">
      <w:pPr>
        <w:jc w:val="center"/>
        <w:rPr>
          <w:sz w:val="16"/>
          <w:szCs w:val="16"/>
        </w:rPr>
      </w:pPr>
      <w:proofErr w:type="gramStart"/>
      <w:r w:rsidRPr="00F3420F">
        <w:rPr>
          <w:sz w:val="16"/>
          <w:szCs w:val="16"/>
        </w:rPr>
        <w:t>с</w:t>
      </w:r>
      <w:proofErr w:type="gramEnd"/>
      <w:r w:rsidRPr="00F3420F">
        <w:rPr>
          <w:sz w:val="16"/>
          <w:szCs w:val="16"/>
        </w:rPr>
        <w:t>. Атирка</w:t>
      </w:r>
    </w:p>
    <w:p w:rsidR="00F3420F" w:rsidRPr="00F3420F" w:rsidRDefault="00F3420F" w:rsidP="00F3420F">
      <w:pPr>
        <w:jc w:val="center"/>
        <w:rPr>
          <w:sz w:val="16"/>
          <w:szCs w:val="16"/>
        </w:rPr>
      </w:pPr>
    </w:p>
    <w:p w:rsidR="00F3420F" w:rsidRPr="00F3420F" w:rsidRDefault="00F3420F" w:rsidP="00F3420F">
      <w:pPr>
        <w:tabs>
          <w:tab w:val="left" w:pos="9356"/>
        </w:tabs>
        <w:ind w:right="-1"/>
        <w:jc w:val="center"/>
        <w:outlineLvl w:val="0"/>
        <w:rPr>
          <w:b/>
          <w:bCs/>
          <w:sz w:val="16"/>
          <w:szCs w:val="16"/>
        </w:rPr>
      </w:pPr>
      <w:r w:rsidRPr="00F3420F">
        <w:rPr>
          <w:bCs/>
          <w:sz w:val="16"/>
          <w:szCs w:val="16"/>
        </w:rPr>
        <w:t xml:space="preserve">О внесении изменений </w:t>
      </w:r>
      <w:r w:rsidRPr="00F3420F">
        <w:rPr>
          <w:sz w:val="16"/>
          <w:szCs w:val="16"/>
        </w:rPr>
        <w:t>в административный регламент предоставления муниципальной услуги «Заключение соглашения об установлении сервитута в отношении земельных участков, находящихся в муниципальной собственности Атирского сельского поселения Тарского муниципального района Омской области», утвержденный постановлением Администрации Атирского сельского поселения Тарского муниципального района от 23 июля 2021 года № 43</w:t>
      </w:r>
    </w:p>
    <w:p w:rsidR="00F3420F" w:rsidRPr="00F3420F" w:rsidRDefault="00F3420F" w:rsidP="00F3420F">
      <w:pPr>
        <w:autoSpaceDE w:val="0"/>
        <w:autoSpaceDN w:val="0"/>
        <w:adjustRightInd w:val="0"/>
        <w:ind w:firstLine="709"/>
        <w:jc w:val="both"/>
        <w:rPr>
          <w:rFonts w:cs="Arial"/>
          <w:bCs/>
          <w:sz w:val="16"/>
          <w:szCs w:val="16"/>
          <w:lang w:eastAsia="en-US"/>
        </w:rPr>
      </w:pPr>
    </w:p>
    <w:p w:rsidR="00F3420F" w:rsidRPr="00F3420F" w:rsidRDefault="00F3420F" w:rsidP="00F3420F">
      <w:pPr>
        <w:autoSpaceDE w:val="0"/>
        <w:autoSpaceDN w:val="0"/>
        <w:adjustRightInd w:val="0"/>
        <w:ind w:firstLine="709"/>
        <w:jc w:val="both"/>
        <w:rPr>
          <w:rFonts w:cs="Arial"/>
          <w:bCs/>
          <w:sz w:val="16"/>
          <w:szCs w:val="16"/>
          <w:lang w:eastAsia="en-US"/>
        </w:rPr>
      </w:pPr>
      <w:proofErr w:type="gramStart"/>
      <w:r w:rsidRPr="00F3420F">
        <w:rPr>
          <w:rFonts w:cs="Arial"/>
          <w:bCs/>
          <w:sz w:val="16"/>
          <w:szCs w:val="16"/>
          <w:lang w:eastAsia="en-US"/>
        </w:rPr>
        <w:t>В соответствии со статьей 39.26 Земельного кодекса Российской Федерации, с Федеральным законом от 24 июля 2007 года № 209-ФЗ «О развитии малого и среднего предпринимательства в Российской Федерации», Федеральным законом от 06 октября 2003 года № 131-ФЗ «Об общих принципах организации местного самоуправления в Российской Федерации»,</w:t>
      </w:r>
      <w:r w:rsidRPr="00F3420F">
        <w:rPr>
          <w:sz w:val="16"/>
          <w:szCs w:val="16"/>
        </w:rPr>
        <w:t xml:space="preserve"> </w:t>
      </w:r>
      <w:r w:rsidRPr="00F3420F">
        <w:rPr>
          <w:rFonts w:cs="Arial"/>
          <w:bCs/>
          <w:sz w:val="16"/>
          <w:szCs w:val="16"/>
          <w:lang w:eastAsia="en-US"/>
        </w:rPr>
        <w:t>приказом Министерства экономического развития Российской Федерации от 12 февраля 2021 года № 68 «О признании утратившими силу</w:t>
      </w:r>
      <w:proofErr w:type="gramEnd"/>
      <w:r w:rsidRPr="00F3420F">
        <w:rPr>
          <w:rFonts w:cs="Arial"/>
          <w:bCs/>
          <w:sz w:val="16"/>
          <w:szCs w:val="16"/>
          <w:lang w:eastAsia="en-US"/>
        </w:rPr>
        <w:t xml:space="preserve"> </w:t>
      </w:r>
      <w:proofErr w:type="gramStart"/>
      <w:r w:rsidRPr="00F3420F">
        <w:rPr>
          <w:rFonts w:cs="Arial"/>
          <w:bCs/>
          <w:sz w:val="16"/>
          <w:szCs w:val="16"/>
          <w:lang w:eastAsia="en-US"/>
        </w:rPr>
        <w:t>приказов Минэкономразвития России от 1 сентября 2014 года № 540, от 30 сентября 2015 года № 709, от 6 октября 2017 года № 547, от 4 февраля 2019 года № 44 и пункта 1 изменений, которые вносятся в некоторые приказы Минэкономразвития России в части совершенствования правового регулирования в сфере ведения гражданами садоводства и огородничества для собственных нужд, утвержденных приказом Минэкономразвития России от 9 августа</w:t>
      </w:r>
      <w:proofErr w:type="gramEnd"/>
      <w:r w:rsidRPr="00F3420F">
        <w:rPr>
          <w:rFonts w:cs="Arial"/>
          <w:bCs/>
          <w:sz w:val="16"/>
          <w:szCs w:val="16"/>
          <w:lang w:eastAsia="en-US"/>
        </w:rPr>
        <w:t xml:space="preserve"> </w:t>
      </w:r>
      <w:proofErr w:type="gramStart"/>
      <w:r w:rsidRPr="00F3420F">
        <w:rPr>
          <w:rFonts w:cs="Arial"/>
          <w:bCs/>
          <w:sz w:val="16"/>
          <w:szCs w:val="16"/>
          <w:lang w:eastAsia="en-US"/>
        </w:rPr>
        <w:t xml:space="preserve">2018 года № 418», приказом Министерства экономического развития Российской Федерации от 21 марта 2022 года № 216 «О признании утратившими силу приказов Минэкономразвития России от 27 ноября 2014 года № 762 и от 13 октября 2016 года № 658», </w:t>
      </w:r>
      <w:r w:rsidRPr="00F3420F">
        <w:rPr>
          <w:sz w:val="16"/>
          <w:szCs w:val="16"/>
        </w:rPr>
        <w:t xml:space="preserve">руководствуясь </w:t>
      </w:r>
      <w:r w:rsidRPr="00F3420F">
        <w:rPr>
          <w:rFonts w:cs="Arial"/>
          <w:bCs/>
          <w:sz w:val="16"/>
          <w:szCs w:val="16"/>
          <w:lang w:eastAsia="en-US"/>
        </w:rPr>
        <w:t>Уставом</w:t>
      </w:r>
      <w:r w:rsidRPr="00F3420F">
        <w:rPr>
          <w:sz w:val="16"/>
          <w:szCs w:val="16"/>
        </w:rPr>
        <w:t xml:space="preserve"> Атирского сельского поселения Тарского муниципального района Омской области, </w:t>
      </w:r>
      <w:r w:rsidRPr="00F3420F">
        <w:rPr>
          <w:rFonts w:cs="Arial"/>
          <w:bCs/>
          <w:sz w:val="16"/>
          <w:szCs w:val="16"/>
          <w:lang w:eastAsia="en-US"/>
        </w:rPr>
        <w:t xml:space="preserve">Администрация </w:t>
      </w:r>
      <w:r w:rsidRPr="00F3420F">
        <w:rPr>
          <w:rFonts w:cs="Arial"/>
          <w:sz w:val="16"/>
          <w:szCs w:val="16"/>
          <w:lang w:eastAsia="en-US"/>
        </w:rPr>
        <w:t xml:space="preserve">Атирского </w:t>
      </w:r>
      <w:r w:rsidRPr="00F3420F">
        <w:rPr>
          <w:rFonts w:cs="Arial"/>
          <w:bCs/>
          <w:sz w:val="16"/>
          <w:szCs w:val="16"/>
          <w:lang w:eastAsia="en-US"/>
        </w:rPr>
        <w:t>сельского поселения Тарского муниципального района постановляет:</w:t>
      </w:r>
      <w:proofErr w:type="gramEnd"/>
    </w:p>
    <w:p w:rsidR="00F3420F" w:rsidRPr="00F3420F" w:rsidRDefault="00F3420F" w:rsidP="00F3420F">
      <w:pPr>
        <w:autoSpaceDE w:val="0"/>
        <w:autoSpaceDN w:val="0"/>
        <w:adjustRightInd w:val="0"/>
        <w:ind w:firstLine="709"/>
        <w:jc w:val="both"/>
        <w:rPr>
          <w:rFonts w:cs="Arial"/>
          <w:bCs/>
          <w:sz w:val="16"/>
          <w:szCs w:val="16"/>
          <w:lang w:eastAsia="en-US"/>
        </w:rPr>
      </w:pPr>
      <w:r w:rsidRPr="00F3420F">
        <w:rPr>
          <w:rFonts w:cs="Arial"/>
          <w:bCs/>
          <w:sz w:val="16"/>
          <w:szCs w:val="16"/>
          <w:lang w:eastAsia="en-US"/>
        </w:rPr>
        <w:t xml:space="preserve">1. </w:t>
      </w:r>
      <w:r w:rsidRPr="00F3420F">
        <w:rPr>
          <w:sz w:val="16"/>
          <w:szCs w:val="16"/>
        </w:rPr>
        <w:t>Внести в административный регламент предоставления муниципальной услуги «Заключение соглашения об установлении сервитута в отношении земельных участков, находящихся в муниципальной собственности Атирского сельского поселения Тарского муниципального района Омской области», утвержденный постановлением Администрации Атирского сельского поселения Тарского муниципального района от 23 июля 2021 года № 43, следующие изменения:</w:t>
      </w:r>
    </w:p>
    <w:p w:rsidR="00F3420F" w:rsidRPr="00F3420F" w:rsidRDefault="00F3420F" w:rsidP="00F3420F">
      <w:pPr>
        <w:ind w:firstLine="709"/>
        <w:jc w:val="both"/>
        <w:rPr>
          <w:rFonts w:eastAsia="Calibri"/>
          <w:sz w:val="16"/>
          <w:szCs w:val="16"/>
          <w:lang w:eastAsia="en-US"/>
        </w:rPr>
      </w:pPr>
      <w:r w:rsidRPr="00F3420F">
        <w:rPr>
          <w:rFonts w:eastAsia="Calibri"/>
          <w:sz w:val="16"/>
          <w:szCs w:val="16"/>
          <w:lang w:eastAsia="en-US"/>
        </w:rPr>
        <w:t>а) в пункт 6 подраздела 3 раздела 2 после слов «выдача (направление) непосредственно заявителю проекта соглашения об установлении сервитута для его подписания» добавить слова «трех экземплярах, которые заявитель обязан подписать не позднее, чем через 30 дней со дня его получения»;</w:t>
      </w:r>
    </w:p>
    <w:p w:rsidR="00F3420F" w:rsidRPr="00F3420F" w:rsidRDefault="00F3420F" w:rsidP="00F3420F">
      <w:pPr>
        <w:ind w:firstLine="709"/>
        <w:jc w:val="both"/>
        <w:rPr>
          <w:rFonts w:eastAsia="Calibri"/>
          <w:sz w:val="16"/>
          <w:szCs w:val="16"/>
          <w:lang w:eastAsia="en-US"/>
        </w:rPr>
      </w:pPr>
      <w:r w:rsidRPr="00F3420F">
        <w:rPr>
          <w:rFonts w:eastAsia="Calibri"/>
          <w:sz w:val="16"/>
          <w:szCs w:val="16"/>
          <w:lang w:eastAsia="en-US"/>
        </w:rPr>
        <w:t xml:space="preserve">б) в пункт 8 подраздела 5 раздела 2 слова </w:t>
      </w:r>
    </w:p>
    <w:p w:rsidR="00F3420F" w:rsidRPr="00F3420F" w:rsidRDefault="00F3420F" w:rsidP="00F3420F">
      <w:pPr>
        <w:ind w:firstLine="709"/>
        <w:jc w:val="both"/>
        <w:rPr>
          <w:rFonts w:eastAsia="Calibri"/>
          <w:sz w:val="16"/>
          <w:szCs w:val="16"/>
          <w:lang w:eastAsia="en-US"/>
        </w:rPr>
      </w:pPr>
      <w:r w:rsidRPr="00F3420F">
        <w:rPr>
          <w:rFonts w:eastAsia="Calibri"/>
          <w:sz w:val="16"/>
          <w:szCs w:val="16"/>
          <w:lang w:eastAsia="en-US"/>
        </w:rPr>
        <w:t>«- Приказ Министерства экономического развития Российской Федерации от 01.09.2014 № 540 "Об утверждении классификатора видов разрешенного использования земельных участков" ("Российская газета", № 217, 24.09.2014.);</w:t>
      </w:r>
    </w:p>
    <w:p w:rsidR="00F3420F" w:rsidRPr="00F3420F" w:rsidRDefault="00F3420F" w:rsidP="00F3420F">
      <w:pPr>
        <w:ind w:firstLine="709"/>
        <w:jc w:val="both"/>
        <w:rPr>
          <w:rFonts w:eastAsia="Calibri"/>
          <w:sz w:val="16"/>
          <w:szCs w:val="16"/>
          <w:lang w:eastAsia="en-US"/>
        </w:rPr>
      </w:pPr>
      <w:proofErr w:type="gramStart"/>
      <w:r w:rsidRPr="00F3420F">
        <w:rPr>
          <w:rFonts w:eastAsia="Calibri"/>
          <w:sz w:val="16"/>
          <w:szCs w:val="16"/>
          <w:lang w:eastAsia="en-US"/>
        </w:rPr>
        <w:t xml:space="preserve">- Приказ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w:t>
      </w:r>
      <w:r w:rsidRPr="00F3420F">
        <w:rPr>
          <w:rFonts w:eastAsia="Calibri"/>
          <w:sz w:val="16"/>
          <w:szCs w:val="16"/>
          <w:lang w:eastAsia="en-US"/>
        </w:rPr>
        <w:lastRenderedPageBreak/>
        <w:t>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w:t>
      </w:r>
      <w:proofErr w:type="gramEnd"/>
      <w:r w:rsidRPr="00F3420F">
        <w:rPr>
          <w:rFonts w:eastAsia="Calibri"/>
          <w:sz w:val="16"/>
          <w:szCs w:val="16"/>
          <w:lang w:eastAsia="en-US"/>
        </w:rPr>
        <w:t xml:space="preserve"> или земельных участков на кадастровом плане территории, подготовка которой осуществляется в форме д</w:t>
      </w:r>
      <w:bookmarkStart w:id="0" w:name="_GoBack"/>
      <w:bookmarkEnd w:id="0"/>
      <w:r w:rsidRPr="00F3420F">
        <w:rPr>
          <w:rFonts w:eastAsia="Calibri"/>
          <w:sz w:val="16"/>
          <w:szCs w:val="16"/>
          <w:lang w:eastAsia="en-US"/>
        </w:rPr>
        <w:t>окумента на бумажном носителе"</w:t>
      </w:r>
    </w:p>
    <w:p w:rsidR="00F3420F" w:rsidRPr="00F3420F" w:rsidRDefault="00F3420F" w:rsidP="00F3420F">
      <w:pPr>
        <w:ind w:firstLine="709"/>
        <w:jc w:val="both"/>
        <w:rPr>
          <w:rFonts w:eastAsia="Calibri"/>
          <w:sz w:val="16"/>
          <w:szCs w:val="16"/>
          <w:lang w:eastAsia="en-US"/>
        </w:rPr>
      </w:pPr>
      <w:r w:rsidRPr="00F3420F">
        <w:rPr>
          <w:rFonts w:eastAsia="Calibri"/>
          <w:sz w:val="16"/>
          <w:szCs w:val="16"/>
          <w:lang w:eastAsia="en-US"/>
        </w:rPr>
        <w:t>(Официальный интернет-портал правовой информации http://www.pravo.gov.ru, 18.02.2015.)» исключить;</w:t>
      </w:r>
    </w:p>
    <w:p w:rsidR="00F3420F" w:rsidRPr="00F3420F" w:rsidRDefault="00F3420F" w:rsidP="00F3420F">
      <w:pPr>
        <w:ind w:firstLine="709"/>
        <w:jc w:val="both"/>
        <w:rPr>
          <w:rFonts w:eastAsia="Calibri"/>
          <w:sz w:val="16"/>
          <w:szCs w:val="16"/>
          <w:lang w:eastAsia="en-US"/>
        </w:rPr>
      </w:pPr>
      <w:r w:rsidRPr="00F3420F">
        <w:rPr>
          <w:rFonts w:eastAsia="Calibri"/>
          <w:sz w:val="16"/>
          <w:szCs w:val="16"/>
          <w:lang w:eastAsia="en-US"/>
        </w:rPr>
        <w:t>в) в пункте 68 подраздела 2 раздела 4:</w:t>
      </w:r>
    </w:p>
    <w:p w:rsidR="00F3420F" w:rsidRPr="00F3420F" w:rsidRDefault="00F3420F" w:rsidP="00F3420F">
      <w:pPr>
        <w:ind w:firstLine="709"/>
        <w:jc w:val="both"/>
        <w:rPr>
          <w:rFonts w:eastAsia="Calibri"/>
          <w:sz w:val="16"/>
          <w:szCs w:val="16"/>
          <w:lang w:eastAsia="en-US"/>
        </w:rPr>
      </w:pPr>
      <w:r w:rsidRPr="00F3420F">
        <w:rPr>
          <w:rFonts w:eastAsia="Calibri"/>
          <w:sz w:val="16"/>
          <w:szCs w:val="16"/>
          <w:lang w:eastAsia="en-US"/>
        </w:rPr>
        <w:t xml:space="preserve">- в подпункте 8 точку заменить точкой </w:t>
      </w:r>
      <w:proofErr w:type="gramStart"/>
      <w:r w:rsidRPr="00F3420F">
        <w:rPr>
          <w:rFonts w:eastAsia="Calibri"/>
          <w:sz w:val="16"/>
          <w:szCs w:val="16"/>
          <w:lang w:eastAsia="en-US"/>
        </w:rPr>
        <w:t>с</w:t>
      </w:r>
      <w:proofErr w:type="gramEnd"/>
      <w:r w:rsidRPr="00F3420F">
        <w:rPr>
          <w:rFonts w:eastAsia="Calibri"/>
          <w:sz w:val="16"/>
          <w:szCs w:val="16"/>
          <w:lang w:eastAsia="en-US"/>
        </w:rPr>
        <w:t xml:space="preserve"> запетой;</w:t>
      </w:r>
    </w:p>
    <w:p w:rsidR="00F3420F" w:rsidRPr="00F3420F" w:rsidRDefault="00F3420F" w:rsidP="00F3420F">
      <w:pPr>
        <w:ind w:firstLine="709"/>
        <w:jc w:val="both"/>
        <w:rPr>
          <w:rFonts w:eastAsia="Calibri"/>
          <w:sz w:val="16"/>
          <w:szCs w:val="16"/>
          <w:lang w:eastAsia="en-US"/>
        </w:rPr>
      </w:pPr>
      <w:r w:rsidRPr="00F3420F">
        <w:rPr>
          <w:rFonts w:eastAsia="Calibri"/>
          <w:sz w:val="16"/>
          <w:szCs w:val="16"/>
          <w:lang w:eastAsia="en-US"/>
        </w:rPr>
        <w:t xml:space="preserve"> - дополнить подпунктами 9,10 следящего содержания:</w:t>
      </w:r>
    </w:p>
    <w:p w:rsidR="00F3420F" w:rsidRPr="00F3420F" w:rsidRDefault="00F3420F" w:rsidP="00F3420F">
      <w:pPr>
        <w:ind w:firstLine="709"/>
        <w:jc w:val="both"/>
        <w:rPr>
          <w:rFonts w:eastAsia="Calibri"/>
          <w:sz w:val="16"/>
          <w:szCs w:val="16"/>
          <w:lang w:eastAsia="en-US"/>
        </w:rPr>
      </w:pPr>
      <w:r w:rsidRPr="00F3420F">
        <w:rPr>
          <w:rFonts w:eastAsia="Calibri"/>
          <w:sz w:val="16"/>
          <w:szCs w:val="16"/>
          <w:lang w:eastAsia="en-US"/>
        </w:rPr>
        <w:t xml:space="preserve"> «9) нарушение срока предоставления государственной или муниципальной услуги;</w:t>
      </w:r>
    </w:p>
    <w:p w:rsidR="00F3420F" w:rsidRPr="00F3420F" w:rsidRDefault="00F3420F" w:rsidP="00F3420F">
      <w:pPr>
        <w:ind w:firstLine="709"/>
        <w:jc w:val="both"/>
        <w:rPr>
          <w:rFonts w:eastAsia="Calibri"/>
          <w:sz w:val="16"/>
          <w:szCs w:val="16"/>
          <w:lang w:eastAsia="en-US"/>
        </w:rPr>
      </w:pPr>
      <w:proofErr w:type="gramStart"/>
      <w:r w:rsidRPr="00F3420F">
        <w:rPr>
          <w:rFonts w:eastAsia="Calibri"/>
          <w:sz w:val="16"/>
          <w:szCs w:val="16"/>
          <w:lang w:eastAsia="en-US"/>
        </w:rPr>
        <w:t>10)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3420F" w:rsidRPr="00F3420F" w:rsidRDefault="00F3420F" w:rsidP="00F3420F">
      <w:pPr>
        <w:ind w:firstLine="709"/>
        <w:jc w:val="both"/>
        <w:rPr>
          <w:rFonts w:eastAsia="Calibri"/>
          <w:sz w:val="16"/>
          <w:szCs w:val="16"/>
          <w:lang w:eastAsia="en-US"/>
        </w:rPr>
      </w:pPr>
      <w:r w:rsidRPr="00F3420F">
        <w:rPr>
          <w:rFonts w:eastAsia="Calibri"/>
          <w:sz w:val="16"/>
          <w:szCs w:val="16"/>
          <w:lang w:eastAsia="en-US"/>
        </w:rPr>
        <w:t>2. Опубликовать настоящее постановление в  информационном бюллетене «Официальный вестник Атирского сельского поселения» и разместить на официальном сайте Атирского сельского поселения в информационно-телекоммуникационной сети «Интернет».</w:t>
      </w:r>
    </w:p>
    <w:p w:rsidR="00F3420F" w:rsidRPr="00F3420F" w:rsidRDefault="00F3420F" w:rsidP="00F3420F">
      <w:pPr>
        <w:ind w:firstLine="709"/>
        <w:jc w:val="both"/>
        <w:rPr>
          <w:rFonts w:eastAsia="Calibri"/>
          <w:color w:val="000000"/>
          <w:sz w:val="16"/>
          <w:szCs w:val="16"/>
          <w:lang w:eastAsia="en-US"/>
        </w:rPr>
      </w:pPr>
      <w:r w:rsidRPr="00F3420F">
        <w:rPr>
          <w:rFonts w:eastAsia="Calibri"/>
          <w:sz w:val="16"/>
          <w:szCs w:val="16"/>
          <w:lang w:eastAsia="en-US"/>
        </w:rPr>
        <w:t xml:space="preserve">3. </w:t>
      </w:r>
      <w:r w:rsidRPr="00F3420F">
        <w:rPr>
          <w:rFonts w:eastAsia="Calibri"/>
          <w:color w:val="000000"/>
          <w:sz w:val="16"/>
          <w:szCs w:val="16"/>
          <w:lang w:eastAsia="en-US"/>
        </w:rPr>
        <w:t>Постановление вступает в силу со дня его официального обнародования.</w:t>
      </w:r>
    </w:p>
    <w:p w:rsidR="00F3420F" w:rsidRPr="00F3420F" w:rsidRDefault="00F3420F" w:rsidP="00F3420F">
      <w:pPr>
        <w:ind w:firstLine="709"/>
        <w:jc w:val="both"/>
        <w:rPr>
          <w:rFonts w:eastAsia="Calibri"/>
          <w:sz w:val="16"/>
          <w:szCs w:val="16"/>
          <w:lang w:eastAsia="en-US"/>
        </w:rPr>
      </w:pPr>
      <w:r w:rsidRPr="00F3420F">
        <w:rPr>
          <w:rFonts w:eastAsia="Calibri"/>
          <w:color w:val="000000"/>
          <w:sz w:val="16"/>
          <w:szCs w:val="16"/>
          <w:lang w:eastAsia="en-US"/>
        </w:rPr>
        <w:t>4. Контроль исполнения настоящего постановления оставляю за собой.</w:t>
      </w:r>
    </w:p>
    <w:p w:rsidR="00F3420F" w:rsidRPr="00F3420F" w:rsidRDefault="00F3420F" w:rsidP="00F3420F">
      <w:pPr>
        <w:jc w:val="both"/>
        <w:rPr>
          <w:color w:val="000000"/>
          <w:sz w:val="16"/>
          <w:szCs w:val="16"/>
        </w:rPr>
      </w:pPr>
    </w:p>
    <w:p w:rsidR="00F3420F" w:rsidRPr="00F3420F" w:rsidRDefault="00F3420F" w:rsidP="00F3420F">
      <w:pPr>
        <w:jc w:val="both"/>
        <w:rPr>
          <w:color w:val="000000"/>
          <w:sz w:val="16"/>
          <w:szCs w:val="16"/>
        </w:rPr>
      </w:pPr>
    </w:p>
    <w:p w:rsidR="00F3420F" w:rsidRPr="00F3420F" w:rsidRDefault="00F3420F" w:rsidP="00F3420F">
      <w:pPr>
        <w:jc w:val="both"/>
        <w:rPr>
          <w:color w:val="000000"/>
          <w:sz w:val="16"/>
          <w:szCs w:val="16"/>
        </w:rPr>
      </w:pPr>
      <w:r w:rsidRPr="00F3420F">
        <w:rPr>
          <w:color w:val="000000"/>
          <w:sz w:val="16"/>
          <w:szCs w:val="16"/>
        </w:rPr>
        <w:t>Глава Атирского сельского поселения                                          И.И. Кириллов</w:t>
      </w:r>
    </w:p>
    <w:p w:rsidR="00805081" w:rsidRPr="002F58B6" w:rsidRDefault="00805081" w:rsidP="00F317B5">
      <w:pPr>
        <w:contextualSpacing/>
        <w:jc w:val="center"/>
        <w:rPr>
          <w:sz w:val="16"/>
          <w:szCs w:val="16"/>
        </w:rPr>
      </w:pPr>
    </w:p>
    <w:p w:rsidR="00F3420F" w:rsidRPr="002F58B6" w:rsidRDefault="00F3420F" w:rsidP="00F317B5">
      <w:pPr>
        <w:contextualSpacing/>
        <w:jc w:val="center"/>
        <w:rPr>
          <w:sz w:val="16"/>
          <w:szCs w:val="16"/>
        </w:rPr>
      </w:pPr>
    </w:p>
    <w:p w:rsidR="002F58B6" w:rsidRPr="002F58B6" w:rsidRDefault="002F58B6" w:rsidP="002F58B6">
      <w:pPr>
        <w:jc w:val="center"/>
        <w:rPr>
          <w:sz w:val="16"/>
          <w:szCs w:val="16"/>
        </w:rPr>
      </w:pPr>
      <w:r w:rsidRPr="002F58B6">
        <w:rPr>
          <w:sz w:val="16"/>
          <w:szCs w:val="16"/>
        </w:rPr>
        <w:t xml:space="preserve">АДМИНИСТРАЦИЯ АТИРСКОГО СЕЛЬСКОГО ПОСЕЛЕНИЯ </w:t>
      </w:r>
    </w:p>
    <w:p w:rsidR="002F58B6" w:rsidRPr="002F58B6" w:rsidRDefault="002F58B6" w:rsidP="002F58B6">
      <w:pPr>
        <w:jc w:val="center"/>
        <w:rPr>
          <w:sz w:val="16"/>
          <w:szCs w:val="16"/>
        </w:rPr>
      </w:pPr>
      <w:r w:rsidRPr="002F58B6">
        <w:rPr>
          <w:sz w:val="16"/>
          <w:szCs w:val="16"/>
        </w:rPr>
        <w:t>ТАРСКОГО МУНИЦИПАЛЬНОГО РАЙОНА ОМСКОЙ ОБЛАСТИ</w:t>
      </w:r>
    </w:p>
    <w:p w:rsidR="002F58B6" w:rsidRPr="002F58B6" w:rsidRDefault="002F58B6" w:rsidP="002F58B6">
      <w:pPr>
        <w:jc w:val="center"/>
        <w:rPr>
          <w:sz w:val="16"/>
          <w:szCs w:val="16"/>
        </w:rPr>
      </w:pPr>
    </w:p>
    <w:p w:rsidR="002F58B6" w:rsidRPr="002F58B6" w:rsidRDefault="002F58B6" w:rsidP="002F58B6">
      <w:pPr>
        <w:jc w:val="center"/>
        <w:rPr>
          <w:sz w:val="16"/>
          <w:szCs w:val="16"/>
        </w:rPr>
      </w:pPr>
    </w:p>
    <w:p w:rsidR="002F58B6" w:rsidRPr="002F58B6" w:rsidRDefault="002F58B6" w:rsidP="002F58B6">
      <w:pPr>
        <w:jc w:val="center"/>
        <w:rPr>
          <w:b/>
          <w:sz w:val="16"/>
          <w:szCs w:val="16"/>
        </w:rPr>
      </w:pPr>
      <w:r w:rsidRPr="002F58B6">
        <w:rPr>
          <w:b/>
          <w:sz w:val="16"/>
          <w:szCs w:val="16"/>
        </w:rPr>
        <w:t>ПОСТАНОВЛЕНИЕ</w:t>
      </w:r>
    </w:p>
    <w:p w:rsidR="002F58B6" w:rsidRPr="002F58B6" w:rsidRDefault="002F58B6" w:rsidP="002F58B6">
      <w:pPr>
        <w:jc w:val="center"/>
        <w:rPr>
          <w:b/>
          <w:sz w:val="16"/>
          <w:szCs w:val="16"/>
        </w:rPr>
      </w:pPr>
    </w:p>
    <w:p w:rsidR="002F58B6" w:rsidRPr="002F58B6" w:rsidRDefault="002F58B6" w:rsidP="002F58B6">
      <w:pPr>
        <w:jc w:val="center"/>
        <w:rPr>
          <w:b/>
          <w:sz w:val="16"/>
          <w:szCs w:val="16"/>
        </w:rPr>
      </w:pPr>
    </w:p>
    <w:p w:rsidR="002F58B6" w:rsidRPr="002F58B6" w:rsidRDefault="002F58B6" w:rsidP="002F58B6">
      <w:pPr>
        <w:jc w:val="center"/>
        <w:rPr>
          <w:sz w:val="16"/>
          <w:szCs w:val="16"/>
        </w:rPr>
      </w:pPr>
      <w:r w:rsidRPr="002F58B6">
        <w:rPr>
          <w:sz w:val="16"/>
          <w:szCs w:val="16"/>
        </w:rPr>
        <w:t>29 января 2024 года                                                                                          № 6</w:t>
      </w:r>
    </w:p>
    <w:p w:rsidR="002F58B6" w:rsidRPr="002F58B6" w:rsidRDefault="002F58B6" w:rsidP="002F58B6">
      <w:pPr>
        <w:jc w:val="center"/>
        <w:rPr>
          <w:sz w:val="16"/>
          <w:szCs w:val="16"/>
        </w:rPr>
      </w:pPr>
    </w:p>
    <w:p w:rsidR="002F58B6" w:rsidRPr="002F58B6" w:rsidRDefault="002F58B6" w:rsidP="002F58B6">
      <w:pPr>
        <w:jc w:val="center"/>
        <w:rPr>
          <w:sz w:val="16"/>
          <w:szCs w:val="16"/>
        </w:rPr>
      </w:pPr>
      <w:proofErr w:type="gramStart"/>
      <w:r w:rsidRPr="002F58B6">
        <w:rPr>
          <w:sz w:val="16"/>
          <w:szCs w:val="16"/>
        </w:rPr>
        <w:t>с</w:t>
      </w:r>
      <w:proofErr w:type="gramEnd"/>
      <w:r w:rsidRPr="002F58B6">
        <w:rPr>
          <w:sz w:val="16"/>
          <w:szCs w:val="16"/>
        </w:rPr>
        <w:t>. Атирка</w:t>
      </w:r>
    </w:p>
    <w:p w:rsidR="002F58B6" w:rsidRPr="002F58B6" w:rsidRDefault="002F58B6" w:rsidP="002F58B6">
      <w:pPr>
        <w:jc w:val="center"/>
        <w:rPr>
          <w:sz w:val="16"/>
          <w:szCs w:val="16"/>
        </w:rPr>
      </w:pPr>
    </w:p>
    <w:p w:rsidR="002F58B6" w:rsidRPr="002F58B6" w:rsidRDefault="002F58B6" w:rsidP="002F58B6">
      <w:pPr>
        <w:jc w:val="center"/>
        <w:rPr>
          <w:sz w:val="16"/>
          <w:szCs w:val="16"/>
        </w:rPr>
      </w:pPr>
      <w:r w:rsidRPr="002F58B6">
        <w:rPr>
          <w:sz w:val="16"/>
          <w:szCs w:val="16"/>
        </w:rPr>
        <w:t xml:space="preserve">Об анализе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на территории Атирского сельского поселения Тарского муниципального района </w:t>
      </w:r>
    </w:p>
    <w:p w:rsidR="002F58B6" w:rsidRPr="002F58B6" w:rsidRDefault="002F58B6" w:rsidP="002F58B6">
      <w:pPr>
        <w:jc w:val="center"/>
        <w:rPr>
          <w:sz w:val="16"/>
          <w:szCs w:val="16"/>
        </w:rPr>
      </w:pPr>
      <w:r w:rsidRPr="002F58B6">
        <w:rPr>
          <w:sz w:val="16"/>
          <w:szCs w:val="16"/>
        </w:rPr>
        <w:t>Омской области по итогам 2023 года</w:t>
      </w:r>
    </w:p>
    <w:p w:rsidR="002F58B6" w:rsidRPr="002F58B6" w:rsidRDefault="002F58B6" w:rsidP="002F58B6">
      <w:pPr>
        <w:rPr>
          <w:color w:val="000000"/>
          <w:sz w:val="16"/>
          <w:szCs w:val="16"/>
        </w:rPr>
      </w:pPr>
    </w:p>
    <w:p w:rsidR="002F58B6" w:rsidRPr="002F58B6" w:rsidRDefault="002F58B6" w:rsidP="002F58B6">
      <w:pPr>
        <w:widowControl w:val="0"/>
        <w:autoSpaceDE w:val="0"/>
        <w:autoSpaceDN w:val="0"/>
        <w:adjustRightInd w:val="0"/>
        <w:ind w:firstLine="709"/>
        <w:jc w:val="both"/>
        <w:rPr>
          <w:sz w:val="16"/>
          <w:szCs w:val="16"/>
        </w:rPr>
      </w:pPr>
      <w:r w:rsidRPr="002F58B6">
        <w:rPr>
          <w:sz w:val="16"/>
          <w:szCs w:val="16"/>
        </w:rPr>
        <w:t>Руководствуясь статьёй 11 Федерального закона от 24.07.2007 № 209-ФЗ «О развитии малого и среднего предпринимательства в Российской Федерации», Федеральным законом от 06.10.2003 № 131-ФЗ «Об общих принципах организации местного самоуправления в Российской Федерации», Уставом Атирского сельского поселения Тарского муниципального района Омской области, Администрация Атирского сельского поселения Тарского муниципального района Омской области ПОСТАНОВЛЯЕТ:</w:t>
      </w:r>
    </w:p>
    <w:p w:rsidR="002F58B6" w:rsidRPr="002F58B6" w:rsidRDefault="002F58B6" w:rsidP="002F58B6">
      <w:pPr>
        <w:widowControl w:val="0"/>
        <w:numPr>
          <w:ilvl w:val="0"/>
          <w:numId w:val="39"/>
        </w:numPr>
        <w:tabs>
          <w:tab w:val="left" w:pos="1134"/>
        </w:tabs>
        <w:autoSpaceDE w:val="0"/>
        <w:autoSpaceDN w:val="0"/>
        <w:adjustRightInd w:val="0"/>
        <w:ind w:left="0" w:firstLine="709"/>
        <w:jc w:val="both"/>
        <w:rPr>
          <w:sz w:val="16"/>
          <w:szCs w:val="16"/>
        </w:rPr>
      </w:pPr>
      <w:r w:rsidRPr="002F58B6">
        <w:rPr>
          <w:sz w:val="16"/>
          <w:szCs w:val="16"/>
        </w:rPr>
        <w:t xml:space="preserve">Принять к сведению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на </w:t>
      </w:r>
      <w:r w:rsidRPr="002F58B6">
        <w:rPr>
          <w:sz w:val="16"/>
          <w:szCs w:val="16"/>
        </w:rPr>
        <w:lastRenderedPageBreak/>
        <w:t>территории Атирского сельского поселения Тарского муниципального района Омской области по итогам 2023 года, согласно приложению к настоящему постановлению.</w:t>
      </w:r>
    </w:p>
    <w:p w:rsidR="002F58B6" w:rsidRPr="002F58B6" w:rsidRDefault="002F58B6" w:rsidP="002F58B6">
      <w:pPr>
        <w:widowControl w:val="0"/>
        <w:numPr>
          <w:ilvl w:val="0"/>
          <w:numId w:val="39"/>
        </w:numPr>
        <w:tabs>
          <w:tab w:val="left" w:pos="1134"/>
        </w:tabs>
        <w:autoSpaceDE w:val="0"/>
        <w:autoSpaceDN w:val="0"/>
        <w:adjustRightInd w:val="0"/>
        <w:ind w:left="0" w:firstLine="709"/>
        <w:jc w:val="both"/>
        <w:rPr>
          <w:sz w:val="16"/>
          <w:szCs w:val="16"/>
        </w:rPr>
      </w:pPr>
      <w:r w:rsidRPr="002F58B6">
        <w:rPr>
          <w:sz w:val="16"/>
          <w:szCs w:val="16"/>
        </w:rPr>
        <w:t>Учесть анализ показателей развития малого и среднего предпринимательства, указанный в пункте 1 настоящего постановления, при формировании и осуществлении муниципальных программ (подпрограмм) по развитию малого и среднего предпринимательства на территории Атирского сельского поселения Тарского муниципального района Омской области.</w:t>
      </w:r>
    </w:p>
    <w:p w:rsidR="002F58B6" w:rsidRPr="002F58B6" w:rsidRDefault="002F58B6" w:rsidP="002F58B6">
      <w:pPr>
        <w:autoSpaceDE w:val="0"/>
        <w:autoSpaceDN w:val="0"/>
        <w:adjustRightInd w:val="0"/>
        <w:ind w:firstLine="709"/>
        <w:jc w:val="both"/>
        <w:rPr>
          <w:sz w:val="16"/>
          <w:szCs w:val="16"/>
        </w:rPr>
      </w:pPr>
      <w:r w:rsidRPr="002F58B6">
        <w:rPr>
          <w:sz w:val="16"/>
          <w:szCs w:val="16"/>
        </w:rPr>
        <w:t>3. Опубликовать настоящее постановление в информационном бюллетене «Официальный вестник Атирского сельского поселения» и разместить на официальном сайте Атирского сельского поселения в сети Интернет по адресу: www.atrsk.tarsk.omskportal.ru</w:t>
      </w:r>
    </w:p>
    <w:p w:rsidR="002F58B6" w:rsidRPr="002F58B6" w:rsidRDefault="002F58B6" w:rsidP="002F58B6">
      <w:pPr>
        <w:autoSpaceDE w:val="0"/>
        <w:autoSpaceDN w:val="0"/>
        <w:adjustRightInd w:val="0"/>
        <w:ind w:firstLine="709"/>
        <w:jc w:val="both"/>
        <w:rPr>
          <w:sz w:val="16"/>
          <w:szCs w:val="16"/>
        </w:rPr>
      </w:pPr>
      <w:r w:rsidRPr="002F58B6">
        <w:rPr>
          <w:sz w:val="16"/>
          <w:szCs w:val="16"/>
        </w:rPr>
        <w:t>4. Постановление вступает в силу со дня его официального опубликования (обнародования).</w:t>
      </w:r>
    </w:p>
    <w:p w:rsidR="002F58B6" w:rsidRPr="002F58B6" w:rsidRDefault="002F58B6" w:rsidP="002F58B6">
      <w:pPr>
        <w:autoSpaceDE w:val="0"/>
        <w:autoSpaceDN w:val="0"/>
        <w:adjustRightInd w:val="0"/>
        <w:ind w:firstLine="709"/>
        <w:jc w:val="both"/>
        <w:rPr>
          <w:sz w:val="16"/>
          <w:szCs w:val="16"/>
        </w:rPr>
      </w:pPr>
      <w:r w:rsidRPr="002F58B6">
        <w:rPr>
          <w:sz w:val="16"/>
          <w:szCs w:val="16"/>
        </w:rPr>
        <w:t>5. Контроль исполнения настоящего постановления оставляю за собой.</w:t>
      </w:r>
    </w:p>
    <w:p w:rsidR="002F58B6" w:rsidRPr="002F58B6" w:rsidRDefault="002F58B6" w:rsidP="002F58B6">
      <w:pPr>
        <w:autoSpaceDE w:val="0"/>
        <w:autoSpaceDN w:val="0"/>
        <w:adjustRightInd w:val="0"/>
        <w:ind w:firstLine="709"/>
        <w:jc w:val="both"/>
        <w:rPr>
          <w:sz w:val="16"/>
          <w:szCs w:val="16"/>
        </w:rPr>
      </w:pPr>
    </w:p>
    <w:p w:rsidR="002F58B6" w:rsidRPr="002F58B6" w:rsidRDefault="002F58B6" w:rsidP="002F58B6">
      <w:pPr>
        <w:autoSpaceDE w:val="0"/>
        <w:autoSpaceDN w:val="0"/>
        <w:adjustRightInd w:val="0"/>
        <w:jc w:val="both"/>
        <w:rPr>
          <w:sz w:val="16"/>
          <w:szCs w:val="16"/>
        </w:rPr>
      </w:pPr>
      <w:r w:rsidRPr="002F58B6">
        <w:rPr>
          <w:sz w:val="16"/>
          <w:szCs w:val="16"/>
        </w:rPr>
        <w:t>Глава Атирского сельского поселения                                          И.И. Кириллов</w:t>
      </w:r>
    </w:p>
    <w:p w:rsidR="002F58B6" w:rsidRPr="002F58B6" w:rsidRDefault="002F58B6" w:rsidP="002F58B6">
      <w:pPr>
        <w:widowControl w:val="0"/>
        <w:snapToGrid w:val="0"/>
        <w:ind w:left="4111" w:firstLine="720"/>
        <w:jc w:val="right"/>
        <w:rPr>
          <w:sz w:val="16"/>
          <w:szCs w:val="16"/>
        </w:rPr>
      </w:pPr>
      <w:r w:rsidRPr="002F58B6">
        <w:rPr>
          <w:sz w:val="16"/>
          <w:szCs w:val="16"/>
        </w:rPr>
        <w:t xml:space="preserve">Приложение  </w:t>
      </w:r>
    </w:p>
    <w:p w:rsidR="002F58B6" w:rsidRPr="002F58B6" w:rsidRDefault="002F58B6" w:rsidP="002F58B6">
      <w:pPr>
        <w:widowControl w:val="0"/>
        <w:snapToGrid w:val="0"/>
        <w:ind w:left="4962" w:firstLine="720"/>
        <w:jc w:val="right"/>
        <w:rPr>
          <w:sz w:val="16"/>
          <w:szCs w:val="16"/>
        </w:rPr>
      </w:pPr>
      <w:r w:rsidRPr="002F58B6">
        <w:rPr>
          <w:sz w:val="16"/>
          <w:szCs w:val="16"/>
        </w:rPr>
        <w:t>к постановлению администрации Атирского сельского поселения Тарского муниципального района Омской области «Об анализе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на территории Атирского сельского поселения Тарского муниципального района  Омской области по итогам 2023 года»</w:t>
      </w:r>
    </w:p>
    <w:p w:rsidR="002F58B6" w:rsidRPr="002F58B6" w:rsidRDefault="002F58B6" w:rsidP="002F58B6">
      <w:pPr>
        <w:snapToGrid w:val="0"/>
        <w:ind w:left="4111"/>
        <w:jc w:val="right"/>
        <w:rPr>
          <w:sz w:val="16"/>
          <w:szCs w:val="16"/>
        </w:rPr>
      </w:pPr>
      <w:r w:rsidRPr="002F58B6">
        <w:rPr>
          <w:sz w:val="16"/>
          <w:szCs w:val="16"/>
        </w:rPr>
        <w:t xml:space="preserve">                                   от  29.01.2024         № 6</w:t>
      </w:r>
    </w:p>
    <w:p w:rsidR="002F58B6" w:rsidRPr="002F58B6" w:rsidRDefault="002F58B6" w:rsidP="002F58B6">
      <w:pPr>
        <w:autoSpaceDE w:val="0"/>
        <w:autoSpaceDN w:val="0"/>
        <w:adjustRightInd w:val="0"/>
        <w:ind w:left="5664"/>
        <w:jc w:val="both"/>
        <w:rPr>
          <w:sz w:val="16"/>
          <w:szCs w:val="16"/>
        </w:rPr>
      </w:pPr>
    </w:p>
    <w:p w:rsidR="002F58B6" w:rsidRPr="002F58B6" w:rsidRDefault="002F58B6" w:rsidP="002F58B6">
      <w:pPr>
        <w:shd w:val="clear" w:color="auto" w:fill="FFFFFF"/>
        <w:ind w:firstLine="709"/>
        <w:jc w:val="center"/>
        <w:textAlignment w:val="baseline"/>
        <w:rPr>
          <w:b/>
          <w:color w:val="000000"/>
          <w:sz w:val="16"/>
          <w:szCs w:val="16"/>
        </w:rPr>
      </w:pPr>
      <w:r w:rsidRPr="002F58B6">
        <w:rPr>
          <w:b/>
          <w:color w:val="000000"/>
          <w:sz w:val="16"/>
          <w:szCs w:val="16"/>
        </w:rPr>
        <w:t xml:space="preserve">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на территории </w:t>
      </w:r>
      <w:r w:rsidRPr="002F58B6">
        <w:rPr>
          <w:b/>
          <w:sz w:val="16"/>
          <w:szCs w:val="16"/>
        </w:rPr>
        <w:t xml:space="preserve">Атирского сельского поселения Тарского муниципального района Омской области </w:t>
      </w:r>
      <w:r w:rsidRPr="002F58B6">
        <w:rPr>
          <w:b/>
          <w:color w:val="000000"/>
          <w:sz w:val="16"/>
          <w:szCs w:val="16"/>
        </w:rPr>
        <w:t>по итогам 2023 года</w:t>
      </w:r>
    </w:p>
    <w:p w:rsidR="002F58B6" w:rsidRPr="002F58B6" w:rsidRDefault="002F58B6" w:rsidP="002F58B6">
      <w:pPr>
        <w:shd w:val="clear" w:color="auto" w:fill="FFFFFF"/>
        <w:ind w:firstLine="709"/>
        <w:jc w:val="center"/>
        <w:textAlignment w:val="baseline"/>
        <w:rPr>
          <w:b/>
          <w:color w:val="000000"/>
          <w:sz w:val="16"/>
          <w:szCs w:val="16"/>
        </w:rPr>
      </w:pPr>
    </w:p>
    <w:p w:rsidR="002F58B6" w:rsidRPr="002F58B6" w:rsidRDefault="002F58B6" w:rsidP="002F58B6">
      <w:pPr>
        <w:shd w:val="clear" w:color="auto" w:fill="FFFFFF"/>
        <w:ind w:firstLine="709"/>
        <w:jc w:val="both"/>
        <w:textAlignment w:val="baseline"/>
        <w:rPr>
          <w:color w:val="000000"/>
          <w:sz w:val="16"/>
          <w:szCs w:val="16"/>
        </w:rPr>
      </w:pPr>
      <w:r w:rsidRPr="002F58B6">
        <w:rPr>
          <w:color w:val="000000"/>
          <w:sz w:val="16"/>
          <w:szCs w:val="16"/>
        </w:rPr>
        <w:t xml:space="preserve">Анализ о состоянии, проблем и перспектив развития малого и среднего предпринимательства на территории Атирского сельского поселения </w:t>
      </w:r>
      <w:r w:rsidRPr="002F58B6">
        <w:rPr>
          <w:sz w:val="16"/>
          <w:szCs w:val="16"/>
        </w:rPr>
        <w:t>Тарского муниципального района Омской области</w:t>
      </w:r>
      <w:r w:rsidRPr="002F58B6">
        <w:rPr>
          <w:color w:val="000000"/>
          <w:sz w:val="16"/>
          <w:szCs w:val="16"/>
        </w:rPr>
        <w:t xml:space="preserve"> по итогам 2023 года подготовлен на основании статьи 11 Федерального закона от </w:t>
      </w:r>
      <w:r w:rsidRPr="002F58B6">
        <w:rPr>
          <w:color w:val="000000"/>
          <w:sz w:val="16"/>
          <w:szCs w:val="16"/>
          <w:bdr w:val="none" w:sz="0" w:space="0" w:color="auto" w:frame="1"/>
        </w:rPr>
        <w:t>24 июля</w:t>
      </w:r>
      <w:r w:rsidRPr="002F58B6">
        <w:rPr>
          <w:color w:val="000000"/>
          <w:sz w:val="16"/>
          <w:szCs w:val="16"/>
        </w:rPr>
        <w:t> 2007 года № 209-ФЗ «О развитии малого и среднего предпринимательства в Российской Федерации».</w:t>
      </w:r>
    </w:p>
    <w:p w:rsidR="002F58B6" w:rsidRPr="002F58B6" w:rsidRDefault="002F58B6" w:rsidP="002F58B6">
      <w:pPr>
        <w:shd w:val="clear" w:color="auto" w:fill="FFFFFF"/>
        <w:ind w:firstLine="709"/>
        <w:jc w:val="both"/>
        <w:textAlignment w:val="baseline"/>
        <w:rPr>
          <w:color w:val="000000"/>
          <w:sz w:val="16"/>
          <w:szCs w:val="16"/>
        </w:rPr>
      </w:pPr>
      <w:r w:rsidRPr="002F58B6">
        <w:rPr>
          <w:color w:val="000000"/>
          <w:sz w:val="16"/>
          <w:szCs w:val="16"/>
        </w:rPr>
        <w:t xml:space="preserve">Структура малого и среднего предпринимательства на территории Атирского сельского поселения Тарского муниципального </w:t>
      </w:r>
      <w:r w:rsidRPr="002F58B6">
        <w:rPr>
          <w:sz w:val="16"/>
          <w:szCs w:val="16"/>
        </w:rPr>
        <w:t xml:space="preserve">района Омской </w:t>
      </w:r>
      <w:r w:rsidRPr="002F58B6">
        <w:rPr>
          <w:color w:val="000000"/>
          <w:sz w:val="16"/>
          <w:szCs w:val="16"/>
        </w:rPr>
        <w:t>области по видам экономической деятельности в течение ряда лет остается практически неизменной. Сфера торговли</w:t>
      </w:r>
      <w:r w:rsidRPr="002F58B6">
        <w:rPr>
          <w:color w:val="FF0000"/>
          <w:sz w:val="16"/>
          <w:szCs w:val="16"/>
        </w:rPr>
        <w:t>,</w:t>
      </w:r>
      <w:r w:rsidRPr="002F58B6">
        <w:rPr>
          <w:color w:val="000000"/>
          <w:sz w:val="16"/>
          <w:szCs w:val="16"/>
        </w:rPr>
        <w:t xml:space="preserve"> в связи с достаточно высокой оборачиваемостью капитала</w:t>
      </w:r>
      <w:r w:rsidRPr="002F58B6">
        <w:rPr>
          <w:color w:val="FF0000"/>
          <w:sz w:val="16"/>
          <w:szCs w:val="16"/>
        </w:rPr>
        <w:t>,</w:t>
      </w:r>
      <w:r w:rsidRPr="002F58B6">
        <w:rPr>
          <w:color w:val="000000"/>
          <w:sz w:val="16"/>
          <w:szCs w:val="16"/>
        </w:rPr>
        <w:t xml:space="preserve"> является наиболее предпочтительной для малого бизнеса.</w:t>
      </w:r>
    </w:p>
    <w:p w:rsidR="002F58B6" w:rsidRPr="002F58B6" w:rsidRDefault="002F58B6" w:rsidP="002F58B6">
      <w:pPr>
        <w:shd w:val="clear" w:color="auto" w:fill="FFFFFF"/>
        <w:ind w:firstLine="709"/>
        <w:jc w:val="both"/>
        <w:textAlignment w:val="baseline"/>
        <w:rPr>
          <w:sz w:val="16"/>
          <w:szCs w:val="16"/>
        </w:rPr>
      </w:pPr>
      <w:r w:rsidRPr="002F58B6">
        <w:rPr>
          <w:color w:val="000000"/>
          <w:sz w:val="16"/>
          <w:szCs w:val="16"/>
        </w:rPr>
        <w:t> </w:t>
      </w:r>
      <w:r w:rsidRPr="002F58B6">
        <w:rPr>
          <w:sz w:val="16"/>
          <w:szCs w:val="16"/>
        </w:rPr>
        <w:t xml:space="preserve">Атирское сельское поселение по итогам 2023 года в Тарском муниципальном районе Омской области является одним из лидеров по количеству действующих ООО и индивидуальных предпринимателей (16). </w:t>
      </w:r>
      <w:r w:rsidRPr="002F58B6">
        <w:rPr>
          <w:color w:val="000000"/>
          <w:sz w:val="16"/>
          <w:szCs w:val="16"/>
        </w:rPr>
        <w:t xml:space="preserve"> </w:t>
      </w:r>
      <w:proofErr w:type="gramStart"/>
      <w:r w:rsidRPr="002F58B6">
        <w:rPr>
          <w:color w:val="000000"/>
          <w:sz w:val="16"/>
          <w:szCs w:val="16"/>
        </w:rPr>
        <w:t>Свою деятельность на территории Атирского сельского поселения осуществляют следующие организации:, ООО «</w:t>
      </w:r>
      <w:proofErr w:type="spellStart"/>
      <w:r w:rsidRPr="002F58B6">
        <w:rPr>
          <w:color w:val="000000"/>
          <w:sz w:val="16"/>
          <w:szCs w:val="16"/>
        </w:rPr>
        <w:t>Видлен</w:t>
      </w:r>
      <w:proofErr w:type="spellEnd"/>
      <w:r w:rsidRPr="002F58B6">
        <w:rPr>
          <w:color w:val="000000"/>
          <w:sz w:val="16"/>
          <w:szCs w:val="16"/>
        </w:rPr>
        <w:t xml:space="preserve">», ООО «Пихтовое», ООО «Сибирский лес», </w:t>
      </w:r>
      <w:r w:rsidRPr="002F58B6">
        <w:rPr>
          <w:sz w:val="16"/>
          <w:szCs w:val="16"/>
        </w:rPr>
        <w:t>ИП «Анциферов А.С.», ИП «Боженкова А.А.», ИП «</w:t>
      </w:r>
      <w:proofErr w:type="spellStart"/>
      <w:r w:rsidRPr="002F58B6">
        <w:rPr>
          <w:sz w:val="16"/>
          <w:szCs w:val="16"/>
        </w:rPr>
        <w:t>Горенков</w:t>
      </w:r>
      <w:proofErr w:type="spellEnd"/>
      <w:r w:rsidRPr="002F58B6">
        <w:rPr>
          <w:sz w:val="16"/>
          <w:szCs w:val="16"/>
        </w:rPr>
        <w:t xml:space="preserve"> С.В.», ИП «</w:t>
      </w:r>
      <w:proofErr w:type="spellStart"/>
      <w:r w:rsidRPr="002F58B6">
        <w:rPr>
          <w:sz w:val="16"/>
          <w:szCs w:val="16"/>
        </w:rPr>
        <w:t>Землякова</w:t>
      </w:r>
      <w:proofErr w:type="spellEnd"/>
      <w:r w:rsidRPr="002F58B6">
        <w:rPr>
          <w:sz w:val="16"/>
          <w:szCs w:val="16"/>
        </w:rPr>
        <w:t xml:space="preserve"> Г.В.», ИП «Кириллов В.И», ИП «</w:t>
      </w:r>
      <w:proofErr w:type="spellStart"/>
      <w:r w:rsidRPr="002F58B6">
        <w:rPr>
          <w:sz w:val="16"/>
          <w:szCs w:val="16"/>
        </w:rPr>
        <w:t>Козик</w:t>
      </w:r>
      <w:proofErr w:type="spellEnd"/>
      <w:r w:rsidRPr="002F58B6">
        <w:rPr>
          <w:sz w:val="16"/>
          <w:szCs w:val="16"/>
        </w:rPr>
        <w:t xml:space="preserve"> А.А»,  ИП «Литовко С.А.», ИП «Сайковский И.В.», .», ИП «</w:t>
      </w:r>
      <w:proofErr w:type="spellStart"/>
      <w:r w:rsidRPr="002F58B6">
        <w:rPr>
          <w:sz w:val="16"/>
          <w:szCs w:val="16"/>
        </w:rPr>
        <w:t>Стошин</w:t>
      </w:r>
      <w:proofErr w:type="spellEnd"/>
      <w:r w:rsidRPr="002F58B6">
        <w:rPr>
          <w:sz w:val="16"/>
          <w:szCs w:val="16"/>
        </w:rPr>
        <w:t xml:space="preserve"> Ю.Ф.», ИП «</w:t>
      </w:r>
      <w:proofErr w:type="spellStart"/>
      <w:r w:rsidRPr="002F58B6">
        <w:rPr>
          <w:sz w:val="16"/>
          <w:szCs w:val="16"/>
        </w:rPr>
        <w:t>Стошина</w:t>
      </w:r>
      <w:proofErr w:type="spellEnd"/>
      <w:r w:rsidRPr="002F58B6">
        <w:rPr>
          <w:sz w:val="16"/>
          <w:szCs w:val="16"/>
        </w:rPr>
        <w:t xml:space="preserve"> И.В.», ИП «Стрижко С.</w:t>
      </w:r>
      <w:proofErr w:type="gramEnd"/>
      <w:r w:rsidRPr="002F58B6">
        <w:rPr>
          <w:sz w:val="16"/>
          <w:szCs w:val="16"/>
        </w:rPr>
        <w:t xml:space="preserve">И.», ИП «Флуткова А.А.», ИП «Хамзатов Р.С.». </w:t>
      </w:r>
    </w:p>
    <w:p w:rsidR="002F58B6" w:rsidRPr="002F58B6" w:rsidRDefault="002F58B6" w:rsidP="002F58B6">
      <w:pPr>
        <w:shd w:val="clear" w:color="auto" w:fill="FFFFFF"/>
        <w:ind w:firstLine="709"/>
        <w:jc w:val="both"/>
        <w:textAlignment w:val="baseline"/>
        <w:rPr>
          <w:sz w:val="16"/>
          <w:szCs w:val="16"/>
        </w:rPr>
      </w:pPr>
      <w:r w:rsidRPr="002F58B6">
        <w:rPr>
          <w:sz w:val="16"/>
          <w:szCs w:val="16"/>
        </w:rPr>
        <w:t xml:space="preserve">Из них: </w:t>
      </w:r>
    </w:p>
    <w:p w:rsidR="002F58B6" w:rsidRPr="002F58B6" w:rsidRDefault="002F58B6" w:rsidP="002F58B6">
      <w:pPr>
        <w:shd w:val="clear" w:color="auto" w:fill="FFFFFF"/>
        <w:ind w:firstLine="709"/>
        <w:jc w:val="both"/>
        <w:textAlignment w:val="baseline"/>
        <w:rPr>
          <w:sz w:val="16"/>
          <w:szCs w:val="16"/>
        </w:rPr>
      </w:pPr>
      <w:r w:rsidRPr="002F58B6">
        <w:rPr>
          <w:sz w:val="16"/>
          <w:szCs w:val="16"/>
        </w:rPr>
        <w:t xml:space="preserve">2 общества с ограниченной ответственностью и </w:t>
      </w:r>
      <w:r w:rsidRPr="002F58B6">
        <w:rPr>
          <w:color w:val="000000"/>
          <w:sz w:val="16"/>
          <w:szCs w:val="16"/>
        </w:rPr>
        <w:t xml:space="preserve">9 индивидуальных предпринимателей (вид деятельности </w:t>
      </w:r>
      <w:r w:rsidRPr="002F58B6">
        <w:rPr>
          <w:sz w:val="16"/>
          <w:szCs w:val="16"/>
        </w:rPr>
        <w:t>-</w:t>
      </w:r>
      <w:r w:rsidRPr="002F58B6">
        <w:rPr>
          <w:color w:val="000000"/>
          <w:sz w:val="16"/>
          <w:szCs w:val="16"/>
        </w:rPr>
        <w:t xml:space="preserve"> деревообрабатывающая </w:t>
      </w:r>
      <w:r w:rsidRPr="002F58B6">
        <w:rPr>
          <w:sz w:val="16"/>
          <w:szCs w:val="16"/>
        </w:rPr>
        <w:t>промышленность;</w:t>
      </w:r>
    </w:p>
    <w:p w:rsidR="002F58B6" w:rsidRPr="002F58B6" w:rsidRDefault="002F58B6" w:rsidP="002F58B6">
      <w:pPr>
        <w:shd w:val="clear" w:color="auto" w:fill="FFFFFF"/>
        <w:ind w:firstLine="709"/>
        <w:jc w:val="both"/>
        <w:textAlignment w:val="baseline"/>
        <w:rPr>
          <w:sz w:val="16"/>
          <w:szCs w:val="16"/>
        </w:rPr>
      </w:pPr>
      <w:r w:rsidRPr="002F58B6">
        <w:rPr>
          <w:sz w:val="16"/>
          <w:szCs w:val="16"/>
        </w:rPr>
        <w:t xml:space="preserve">1 общество с ограниченной ответственностью и 4 индивидуальных предпринимателей (торговля). </w:t>
      </w:r>
    </w:p>
    <w:p w:rsidR="002F58B6" w:rsidRPr="002F58B6" w:rsidRDefault="002F58B6" w:rsidP="002F58B6">
      <w:pPr>
        <w:shd w:val="clear" w:color="auto" w:fill="FFFFFF"/>
        <w:ind w:firstLine="709"/>
        <w:jc w:val="both"/>
        <w:textAlignment w:val="baseline"/>
        <w:rPr>
          <w:color w:val="000000"/>
          <w:sz w:val="16"/>
          <w:szCs w:val="16"/>
        </w:rPr>
      </w:pPr>
      <w:r w:rsidRPr="002F58B6">
        <w:rPr>
          <w:sz w:val="16"/>
          <w:szCs w:val="16"/>
        </w:rPr>
        <w:t>Они обеспечивают занятость местного населения и являются источником пополнения бюджетов всех уровней.</w:t>
      </w:r>
      <w:r w:rsidRPr="002F58B6">
        <w:rPr>
          <w:color w:val="000000"/>
          <w:sz w:val="16"/>
          <w:szCs w:val="16"/>
          <w:shd w:val="clear" w:color="auto" w:fill="F4F7F8"/>
        </w:rPr>
        <w:t xml:space="preserve"> </w:t>
      </w:r>
    </w:p>
    <w:p w:rsidR="002F58B6" w:rsidRPr="002F58B6" w:rsidRDefault="002F58B6" w:rsidP="002F58B6">
      <w:pPr>
        <w:ind w:firstLine="709"/>
        <w:jc w:val="both"/>
        <w:rPr>
          <w:sz w:val="16"/>
          <w:szCs w:val="16"/>
        </w:rPr>
      </w:pPr>
      <w:r w:rsidRPr="002F58B6">
        <w:rPr>
          <w:sz w:val="16"/>
          <w:szCs w:val="16"/>
        </w:rPr>
        <w:t>Обеспеченность населения объектами торговли и общественного питания: 9 объектов/901*100= 0,99 на 100 чел. населения (согласно постановлению Правительства Омской области № 382-п от 21.12.2016 года – для Атирского сельского поселения Тарского муниципального района Омской области норматив минимальной обеспеченности населения площадью торговых объектов местного значения составляет 4 единицы), то есть норматив выполнен.</w:t>
      </w:r>
    </w:p>
    <w:p w:rsidR="002F58B6" w:rsidRPr="002F58B6" w:rsidRDefault="002F58B6" w:rsidP="002F58B6">
      <w:pPr>
        <w:shd w:val="clear" w:color="auto" w:fill="FFFFFF"/>
        <w:ind w:firstLine="709"/>
        <w:jc w:val="both"/>
        <w:textAlignment w:val="baseline"/>
        <w:rPr>
          <w:color w:val="000000"/>
          <w:sz w:val="16"/>
          <w:szCs w:val="16"/>
        </w:rPr>
      </w:pPr>
      <w:r w:rsidRPr="002F58B6">
        <w:rPr>
          <w:color w:val="000000"/>
          <w:sz w:val="16"/>
          <w:szCs w:val="16"/>
        </w:rPr>
        <w:t xml:space="preserve">За поддержкой субъекты малого и среднего предпринимательства в Администрацию Атирского сельского поселения </w:t>
      </w:r>
      <w:r w:rsidRPr="002F58B6">
        <w:rPr>
          <w:sz w:val="16"/>
          <w:szCs w:val="16"/>
        </w:rPr>
        <w:t>Тарского муниципального района Омской области</w:t>
      </w:r>
      <w:r w:rsidRPr="002F58B6">
        <w:rPr>
          <w:color w:val="000000"/>
          <w:sz w:val="16"/>
          <w:szCs w:val="16"/>
        </w:rPr>
        <w:t xml:space="preserve"> в 2023 году  не обращались. Конкурсы на получение грантов начинающим субъектам малого и среднего предпринимательства в Атирском сельском поселении Тарского муниципального района Омской области в 2023 году не проводились.</w:t>
      </w:r>
    </w:p>
    <w:p w:rsidR="002F58B6" w:rsidRPr="002F58B6" w:rsidRDefault="002F58B6" w:rsidP="002F58B6">
      <w:pPr>
        <w:shd w:val="clear" w:color="auto" w:fill="FFFFFF"/>
        <w:ind w:firstLine="709"/>
        <w:jc w:val="both"/>
        <w:textAlignment w:val="baseline"/>
        <w:rPr>
          <w:color w:val="000000"/>
          <w:sz w:val="16"/>
          <w:szCs w:val="16"/>
        </w:rPr>
      </w:pPr>
      <w:r w:rsidRPr="002F58B6">
        <w:rPr>
          <w:color w:val="000000"/>
          <w:sz w:val="16"/>
          <w:szCs w:val="16"/>
        </w:rPr>
        <w:t xml:space="preserve">В целом на территории Атирского сельского поселения </w:t>
      </w:r>
      <w:r w:rsidRPr="002F58B6">
        <w:rPr>
          <w:sz w:val="16"/>
          <w:szCs w:val="16"/>
        </w:rPr>
        <w:t>Тарского муниципального района Омской области</w:t>
      </w:r>
      <w:r w:rsidRPr="002F58B6">
        <w:rPr>
          <w:color w:val="000000"/>
          <w:sz w:val="16"/>
          <w:szCs w:val="16"/>
        </w:rPr>
        <w:t xml:space="preserve"> прослеживается положительная динамика развития субъектов малого и среднего предпринимательства.</w:t>
      </w:r>
    </w:p>
    <w:p w:rsidR="002F58B6" w:rsidRPr="002F58B6" w:rsidRDefault="002F58B6" w:rsidP="002F58B6">
      <w:pPr>
        <w:shd w:val="clear" w:color="auto" w:fill="FFFFFF"/>
        <w:ind w:firstLine="709"/>
        <w:jc w:val="center"/>
        <w:textAlignment w:val="baseline"/>
        <w:rPr>
          <w:b/>
          <w:color w:val="000000"/>
          <w:sz w:val="16"/>
          <w:szCs w:val="16"/>
        </w:rPr>
      </w:pPr>
    </w:p>
    <w:p w:rsidR="002F58B6" w:rsidRPr="002F58B6" w:rsidRDefault="002F58B6" w:rsidP="002F58B6">
      <w:pPr>
        <w:shd w:val="clear" w:color="auto" w:fill="FFFFFF"/>
        <w:ind w:firstLine="709"/>
        <w:jc w:val="center"/>
        <w:textAlignment w:val="baseline"/>
        <w:rPr>
          <w:b/>
          <w:color w:val="000000"/>
          <w:sz w:val="16"/>
          <w:szCs w:val="16"/>
        </w:rPr>
      </w:pPr>
      <w:r w:rsidRPr="002F58B6">
        <w:rPr>
          <w:b/>
          <w:color w:val="000000"/>
          <w:sz w:val="16"/>
          <w:szCs w:val="16"/>
        </w:rPr>
        <w:t>Развитие инфраструктуры поддержки субъектов малого и среднего предпринимательства</w:t>
      </w:r>
    </w:p>
    <w:p w:rsidR="002F58B6" w:rsidRPr="002F58B6" w:rsidRDefault="002F58B6" w:rsidP="002F58B6">
      <w:pPr>
        <w:shd w:val="clear" w:color="auto" w:fill="FFFFFF"/>
        <w:ind w:firstLine="709"/>
        <w:jc w:val="both"/>
        <w:textAlignment w:val="baseline"/>
        <w:rPr>
          <w:color w:val="000000"/>
          <w:sz w:val="16"/>
          <w:szCs w:val="16"/>
        </w:rPr>
      </w:pPr>
    </w:p>
    <w:p w:rsidR="002F58B6" w:rsidRPr="002F58B6" w:rsidRDefault="002F58B6" w:rsidP="002F58B6">
      <w:pPr>
        <w:shd w:val="clear" w:color="auto" w:fill="FFFFFF"/>
        <w:ind w:firstLine="709"/>
        <w:jc w:val="both"/>
        <w:textAlignment w:val="baseline"/>
        <w:rPr>
          <w:color w:val="000000"/>
          <w:sz w:val="16"/>
          <w:szCs w:val="16"/>
        </w:rPr>
      </w:pPr>
      <w:r w:rsidRPr="002F58B6">
        <w:rPr>
          <w:color w:val="000000"/>
          <w:sz w:val="16"/>
          <w:szCs w:val="16"/>
        </w:rPr>
        <w:t xml:space="preserve">В Атирском сельском поселении </w:t>
      </w:r>
      <w:r w:rsidRPr="002F58B6">
        <w:rPr>
          <w:sz w:val="16"/>
          <w:szCs w:val="16"/>
        </w:rPr>
        <w:t>Тарского муниципального района Омской области</w:t>
      </w:r>
      <w:r w:rsidRPr="002F58B6">
        <w:rPr>
          <w:color w:val="000000"/>
          <w:sz w:val="16"/>
          <w:szCs w:val="16"/>
        </w:rPr>
        <w:t xml:space="preserve"> нет действующих объектов инфраструктуры поддержки малого и среднего предпринимательства.</w:t>
      </w:r>
    </w:p>
    <w:p w:rsidR="002F58B6" w:rsidRPr="002F58B6" w:rsidRDefault="002F58B6" w:rsidP="002F58B6">
      <w:pPr>
        <w:shd w:val="clear" w:color="auto" w:fill="FFFFFF"/>
        <w:ind w:firstLine="709"/>
        <w:jc w:val="both"/>
        <w:textAlignment w:val="baseline"/>
        <w:rPr>
          <w:b/>
          <w:color w:val="000000"/>
          <w:sz w:val="16"/>
          <w:szCs w:val="16"/>
        </w:rPr>
      </w:pPr>
    </w:p>
    <w:p w:rsidR="002F58B6" w:rsidRPr="002F58B6" w:rsidRDefault="002F58B6" w:rsidP="002F58B6">
      <w:pPr>
        <w:shd w:val="clear" w:color="auto" w:fill="FFFFFF"/>
        <w:ind w:firstLine="709"/>
        <w:jc w:val="center"/>
        <w:textAlignment w:val="baseline"/>
        <w:rPr>
          <w:b/>
          <w:color w:val="000000"/>
          <w:sz w:val="16"/>
          <w:szCs w:val="16"/>
        </w:rPr>
      </w:pPr>
      <w:r w:rsidRPr="002F58B6">
        <w:rPr>
          <w:b/>
          <w:color w:val="000000"/>
          <w:sz w:val="16"/>
          <w:szCs w:val="16"/>
        </w:rPr>
        <w:t>Основные проблемы, перспективы развития малого и среднего предпринимательства, предложения по его развитию на территории Атирского сельского поселения</w:t>
      </w:r>
      <w:r w:rsidRPr="002F58B6">
        <w:rPr>
          <w:b/>
          <w:sz w:val="16"/>
          <w:szCs w:val="16"/>
        </w:rPr>
        <w:t xml:space="preserve"> </w:t>
      </w:r>
      <w:r w:rsidRPr="002F58B6">
        <w:rPr>
          <w:b/>
          <w:color w:val="000000"/>
          <w:sz w:val="16"/>
          <w:szCs w:val="16"/>
        </w:rPr>
        <w:t xml:space="preserve">Тарского муниципального района </w:t>
      </w:r>
    </w:p>
    <w:p w:rsidR="002F58B6" w:rsidRPr="002F58B6" w:rsidRDefault="002F58B6" w:rsidP="002F58B6">
      <w:pPr>
        <w:shd w:val="clear" w:color="auto" w:fill="FFFFFF"/>
        <w:ind w:firstLine="709"/>
        <w:jc w:val="center"/>
        <w:textAlignment w:val="baseline"/>
        <w:rPr>
          <w:b/>
          <w:color w:val="000000"/>
          <w:sz w:val="16"/>
          <w:szCs w:val="16"/>
        </w:rPr>
      </w:pPr>
      <w:r w:rsidRPr="002F58B6">
        <w:rPr>
          <w:b/>
          <w:color w:val="000000"/>
          <w:sz w:val="16"/>
          <w:szCs w:val="16"/>
        </w:rPr>
        <w:t>Омской области</w:t>
      </w:r>
    </w:p>
    <w:p w:rsidR="002F58B6" w:rsidRPr="002F58B6" w:rsidRDefault="002F58B6" w:rsidP="002F58B6">
      <w:pPr>
        <w:shd w:val="clear" w:color="auto" w:fill="FFFFFF"/>
        <w:ind w:firstLine="709"/>
        <w:jc w:val="both"/>
        <w:textAlignment w:val="baseline"/>
        <w:rPr>
          <w:color w:val="000000"/>
          <w:sz w:val="16"/>
          <w:szCs w:val="16"/>
        </w:rPr>
      </w:pPr>
    </w:p>
    <w:p w:rsidR="002F58B6" w:rsidRPr="002F58B6" w:rsidRDefault="002F58B6" w:rsidP="002F58B6">
      <w:pPr>
        <w:shd w:val="clear" w:color="auto" w:fill="FFFFFF"/>
        <w:ind w:firstLine="709"/>
        <w:jc w:val="both"/>
        <w:textAlignment w:val="baseline"/>
        <w:rPr>
          <w:color w:val="000000"/>
          <w:sz w:val="16"/>
          <w:szCs w:val="16"/>
        </w:rPr>
      </w:pPr>
      <w:r w:rsidRPr="002F58B6">
        <w:rPr>
          <w:color w:val="000000"/>
          <w:sz w:val="16"/>
          <w:szCs w:val="16"/>
        </w:rPr>
        <w:t xml:space="preserve">На развитие предпринимательства на территории Атирского сельского поселения </w:t>
      </w:r>
      <w:r w:rsidRPr="002F58B6">
        <w:rPr>
          <w:sz w:val="16"/>
          <w:szCs w:val="16"/>
        </w:rPr>
        <w:t>Тарского муниципального района Омской области</w:t>
      </w:r>
      <w:r w:rsidRPr="002F58B6">
        <w:rPr>
          <w:color w:val="000000"/>
          <w:sz w:val="16"/>
          <w:szCs w:val="16"/>
        </w:rPr>
        <w:t xml:space="preserve"> серьезное влияние оказывают существующая экономическая ситуация и связанные с ней общие проблемы, а именно:</w:t>
      </w:r>
    </w:p>
    <w:p w:rsidR="002F58B6" w:rsidRPr="002F58B6" w:rsidRDefault="002F58B6" w:rsidP="002F58B6">
      <w:pPr>
        <w:shd w:val="clear" w:color="auto" w:fill="FFFFFF"/>
        <w:ind w:firstLine="709"/>
        <w:jc w:val="both"/>
        <w:textAlignment w:val="baseline"/>
        <w:rPr>
          <w:color w:val="000000"/>
          <w:sz w:val="16"/>
          <w:szCs w:val="16"/>
        </w:rPr>
      </w:pPr>
      <w:r w:rsidRPr="002F58B6">
        <w:rPr>
          <w:color w:val="000000"/>
          <w:sz w:val="16"/>
          <w:szCs w:val="16"/>
        </w:rPr>
        <w:t>- низкая доступность кредитных ресурсов при недостаточности собственного стартового капитала, недостаточный  уровень знаний для успешного начала </w:t>
      </w:r>
      <w:r w:rsidRPr="002F58B6">
        <w:rPr>
          <w:color w:val="000000"/>
          <w:sz w:val="16"/>
          <w:szCs w:val="16"/>
          <w:bdr w:val="none" w:sz="0" w:space="0" w:color="auto" w:frame="1"/>
        </w:rPr>
        <w:t>предпринимательской деятельности</w:t>
      </w:r>
      <w:r w:rsidRPr="002F58B6">
        <w:rPr>
          <w:color w:val="000000"/>
          <w:sz w:val="16"/>
          <w:szCs w:val="16"/>
        </w:rPr>
        <w:t>;</w:t>
      </w:r>
    </w:p>
    <w:p w:rsidR="002F58B6" w:rsidRPr="002F58B6" w:rsidRDefault="002F58B6" w:rsidP="002F58B6">
      <w:pPr>
        <w:shd w:val="clear" w:color="auto" w:fill="FFFFFF"/>
        <w:ind w:firstLine="709"/>
        <w:jc w:val="both"/>
        <w:textAlignment w:val="baseline"/>
        <w:rPr>
          <w:color w:val="000000"/>
          <w:sz w:val="16"/>
          <w:szCs w:val="16"/>
          <w:bdr w:val="none" w:sz="0" w:space="0" w:color="auto" w:frame="1"/>
        </w:rPr>
      </w:pPr>
      <w:r w:rsidRPr="002F58B6">
        <w:rPr>
          <w:color w:val="000000"/>
          <w:sz w:val="16"/>
          <w:szCs w:val="16"/>
        </w:rPr>
        <w:t>- высокая</w:t>
      </w:r>
      <w:r w:rsidRPr="002F58B6">
        <w:rPr>
          <w:rFonts w:ascii="Arial Black" w:hAnsi="Arial Black"/>
          <w:color w:val="000000"/>
          <w:sz w:val="16"/>
          <w:szCs w:val="16"/>
          <w:shd w:val="clear" w:color="auto" w:fill="F4F7F8"/>
        </w:rPr>
        <w:t xml:space="preserve"> </w:t>
      </w:r>
      <w:r w:rsidRPr="002F58B6">
        <w:rPr>
          <w:color w:val="000000"/>
          <w:sz w:val="16"/>
          <w:szCs w:val="16"/>
          <w:bdr w:val="none" w:sz="0" w:space="0" w:color="auto" w:frame="1"/>
        </w:rPr>
        <w:t>ставка по кредитным ресурсам, привлекаемым субъектами малого и среднего предпринимательства для осуществления хозяйственной деятельности;</w:t>
      </w:r>
    </w:p>
    <w:p w:rsidR="002F58B6" w:rsidRPr="002F58B6" w:rsidRDefault="002F58B6" w:rsidP="002F58B6">
      <w:pPr>
        <w:shd w:val="clear" w:color="auto" w:fill="FFFFFF"/>
        <w:ind w:firstLine="709"/>
        <w:jc w:val="both"/>
        <w:textAlignment w:val="baseline"/>
        <w:rPr>
          <w:color w:val="000000"/>
          <w:sz w:val="16"/>
          <w:szCs w:val="16"/>
        </w:rPr>
      </w:pPr>
      <w:r w:rsidRPr="002F58B6">
        <w:rPr>
          <w:color w:val="000000"/>
          <w:sz w:val="16"/>
          <w:szCs w:val="16"/>
          <w:bdr w:val="none" w:sz="0" w:space="0" w:color="auto" w:frame="1"/>
        </w:rPr>
        <w:t>- низкая доля организаций (предприятий) производственной</w:t>
      </w:r>
      <w:r w:rsidRPr="002F58B6">
        <w:rPr>
          <w:color w:val="000000"/>
          <w:sz w:val="16"/>
          <w:szCs w:val="16"/>
        </w:rPr>
        <w:t xml:space="preserve"> сферы, преобладание сферы торговли, низкая востребованность сферы услуг;</w:t>
      </w:r>
    </w:p>
    <w:p w:rsidR="002F58B6" w:rsidRPr="002F58B6" w:rsidRDefault="002F58B6" w:rsidP="002F58B6">
      <w:pPr>
        <w:shd w:val="clear" w:color="auto" w:fill="FFFFFF"/>
        <w:ind w:firstLine="709"/>
        <w:jc w:val="both"/>
        <w:textAlignment w:val="baseline"/>
        <w:rPr>
          <w:color w:val="000000"/>
          <w:sz w:val="16"/>
          <w:szCs w:val="16"/>
        </w:rPr>
      </w:pPr>
      <w:r w:rsidRPr="002F58B6">
        <w:rPr>
          <w:color w:val="000000"/>
          <w:sz w:val="16"/>
          <w:szCs w:val="16"/>
        </w:rPr>
        <w:t>- дефицит квалифицированных кадров, недостаточный уровень профессиональной подготовки;</w:t>
      </w:r>
    </w:p>
    <w:p w:rsidR="002F58B6" w:rsidRPr="002F58B6" w:rsidRDefault="002F58B6" w:rsidP="002F58B6">
      <w:pPr>
        <w:shd w:val="clear" w:color="auto" w:fill="FFFFFF"/>
        <w:ind w:firstLine="709"/>
        <w:jc w:val="both"/>
        <w:textAlignment w:val="baseline"/>
        <w:rPr>
          <w:color w:val="000000"/>
          <w:sz w:val="16"/>
          <w:szCs w:val="16"/>
        </w:rPr>
      </w:pPr>
      <w:r w:rsidRPr="002F58B6">
        <w:rPr>
          <w:color w:val="000000"/>
          <w:sz w:val="16"/>
          <w:szCs w:val="16"/>
        </w:rPr>
        <w:t>- в связи с дефицитом </w:t>
      </w:r>
      <w:r w:rsidRPr="002F58B6">
        <w:rPr>
          <w:color w:val="000000"/>
          <w:sz w:val="16"/>
          <w:szCs w:val="16"/>
          <w:bdr w:val="none" w:sz="0" w:space="0" w:color="auto" w:frame="1"/>
        </w:rPr>
        <w:t>местного бюджета</w:t>
      </w:r>
      <w:r w:rsidRPr="002F58B6">
        <w:rPr>
          <w:color w:val="000000"/>
          <w:sz w:val="16"/>
          <w:szCs w:val="16"/>
        </w:rPr>
        <w:t> отсутствие реального финансирования муниципальных </w:t>
      </w:r>
      <w:r w:rsidRPr="002F58B6">
        <w:rPr>
          <w:color w:val="000000"/>
          <w:sz w:val="16"/>
          <w:szCs w:val="16"/>
          <w:bdr w:val="none" w:sz="0" w:space="0" w:color="auto" w:frame="1"/>
        </w:rPr>
        <w:t>программ развития</w:t>
      </w:r>
      <w:r w:rsidRPr="002F58B6">
        <w:rPr>
          <w:color w:val="000000"/>
          <w:sz w:val="16"/>
          <w:szCs w:val="16"/>
        </w:rPr>
        <w:t> малого и среднего предпринимательства;</w:t>
      </w:r>
    </w:p>
    <w:p w:rsidR="002F58B6" w:rsidRPr="002F58B6" w:rsidRDefault="002F58B6" w:rsidP="002F58B6">
      <w:pPr>
        <w:shd w:val="clear" w:color="auto" w:fill="FFFFFF"/>
        <w:ind w:firstLine="709"/>
        <w:jc w:val="both"/>
        <w:textAlignment w:val="baseline"/>
        <w:rPr>
          <w:color w:val="000000"/>
          <w:sz w:val="16"/>
          <w:szCs w:val="16"/>
        </w:rPr>
      </w:pPr>
      <w:r w:rsidRPr="002F58B6">
        <w:rPr>
          <w:color w:val="000000"/>
          <w:sz w:val="16"/>
          <w:szCs w:val="16"/>
        </w:rPr>
        <w:t>- низкая предпринимательская активность молодежи;</w:t>
      </w:r>
    </w:p>
    <w:p w:rsidR="002F58B6" w:rsidRPr="002F58B6" w:rsidRDefault="002F58B6" w:rsidP="002F58B6">
      <w:pPr>
        <w:shd w:val="clear" w:color="auto" w:fill="FFFFFF"/>
        <w:ind w:firstLine="709"/>
        <w:jc w:val="both"/>
        <w:textAlignment w:val="baseline"/>
        <w:rPr>
          <w:color w:val="000000"/>
          <w:sz w:val="16"/>
          <w:szCs w:val="16"/>
        </w:rPr>
      </w:pPr>
      <w:r w:rsidRPr="002F58B6">
        <w:rPr>
          <w:color w:val="000000"/>
          <w:sz w:val="16"/>
          <w:szCs w:val="16"/>
        </w:rPr>
        <w:t>- отсутствие комплексного подхода к решению проблем развития малого и среднего предпринимательства.</w:t>
      </w:r>
    </w:p>
    <w:p w:rsidR="002F58B6" w:rsidRPr="002F58B6" w:rsidRDefault="002F58B6" w:rsidP="002F58B6">
      <w:pPr>
        <w:shd w:val="clear" w:color="auto" w:fill="FFFFFF"/>
        <w:ind w:firstLine="709"/>
        <w:jc w:val="both"/>
        <w:textAlignment w:val="baseline"/>
        <w:rPr>
          <w:color w:val="000000"/>
          <w:sz w:val="16"/>
          <w:szCs w:val="16"/>
        </w:rPr>
      </w:pPr>
      <w:r w:rsidRPr="002F58B6">
        <w:rPr>
          <w:color w:val="000000"/>
          <w:sz w:val="16"/>
          <w:szCs w:val="16"/>
        </w:rPr>
        <w:t>Перспективы развития:</w:t>
      </w:r>
    </w:p>
    <w:p w:rsidR="002F58B6" w:rsidRPr="002F58B6" w:rsidRDefault="002F58B6" w:rsidP="002F58B6">
      <w:pPr>
        <w:shd w:val="clear" w:color="auto" w:fill="FFFFFF"/>
        <w:ind w:firstLine="709"/>
        <w:jc w:val="both"/>
        <w:textAlignment w:val="baseline"/>
        <w:rPr>
          <w:color w:val="000000"/>
          <w:sz w:val="16"/>
          <w:szCs w:val="16"/>
        </w:rPr>
      </w:pPr>
      <w:r w:rsidRPr="002F58B6">
        <w:rPr>
          <w:color w:val="000000"/>
          <w:sz w:val="16"/>
          <w:szCs w:val="16"/>
        </w:rPr>
        <w:t>- участие в реализации муниципальной программы района «Развитие экономического потенциала Тарского муниципального района» на 2020-2025 г.: Подпрограмма «Развитие малого и среднего предпринимательства в Тарском районе».</w:t>
      </w:r>
    </w:p>
    <w:p w:rsidR="002F58B6" w:rsidRPr="002F58B6" w:rsidRDefault="002F58B6" w:rsidP="002F58B6">
      <w:pPr>
        <w:shd w:val="clear" w:color="auto" w:fill="FFFFFF"/>
        <w:ind w:firstLine="709"/>
        <w:jc w:val="both"/>
        <w:textAlignment w:val="baseline"/>
        <w:rPr>
          <w:color w:val="000000"/>
          <w:sz w:val="16"/>
          <w:szCs w:val="16"/>
        </w:rPr>
      </w:pPr>
    </w:p>
    <w:p w:rsidR="002F58B6" w:rsidRPr="002F58B6" w:rsidRDefault="002F58B6" w:rsidP="002F58B6">
      <w:pPr>
        <w:ind w:firstLine="709"/>
        <w:jc w:val="center"/>
        <w:rPr>
          <w:b/>
          <w:sz w:val="16"/>
          <w:szCs w:val="16"/>
        </w:rPr>
      </w:pPr>
      <w:r w:rsidRPr="002F58B6">
        <w:rPr>
          <w:b/>
          <w:sz w:val="16"/>
          <w:szCs w:val="16"/>
        </w:rPr>
        <w:t>Предложения по развитию малого и среднего предпринимательства</w:t>
      </w:r>
    </w:p>
    <w:p w:rsidR="002F58B6" w:rsidRPr="002F58B6" w:rsidRDefault="002F58B6" w:rsidP="002F58B6">
      <w:pPr>
        <w:ind w:firstLine="709"/>
        <w:jc w:val="center"/>
        <w:rPr>
          <w:b/>
          <w:sz w:val="16"/>
          <w:szCs w:val="16"/>
        </w:rPr>
      </w:pPr>
    </w:p>
    <w:p w:rsidR="002F58B6" w:rsidRPr="002F58B6" w:rsidRDefault="002F58B6" w:rsidP="002F58B6">
      <w:pPr>
        <w:ind w:firstLine="709"/>
        <w:jc w:val="both"/>
        <w:rPr>
          <w:sz w:val="16"/>
          <w:szCs w:val="16"/>
        </w:rPr>
      </w:pPr>
      <w:r w:rsidRPr="002F58B6">
        <w:rPr>
          <w:sz w:val="16"/>
          <w:szCs w:val="16"/>
        </w:rPr>
        <w:t>Формирование и принятие муниципальной программы развития и поддержки малого и среднего предпринимательства на территории Атирского сельского поселения Тарского муниципального района Омской области с учетом комплексного подхода к решению проблем развития малого и среднего предпринимательства.</w:t>
      </w:r>
    </w:p>
    <w:p w:rsidR="002F58B6" w:rsidRPr="002F58B6" w:rsidRDefault="002F58B6" w:rsidP="002F58B6">
      <w:pPr>
        <w:ind w:firstLine="709"/>
        <w:rPr>
          <w:sz w:val="16"/>
          <w:szCs w:val="16"/>
        </w:rPr>
      </w:pPr>
      <w:r w:rsidRPr="002F58B6">
        <w:rPr>
          <w:sz w:val="16"/>
          <w:szCs w:val="16"/>
        </w:rPr>
        <w:t xml:space="preserve"> </w:t>
      </w:r>
    </w:p>
    <w:p w:rsidR="002F58B6" w:rsidRPr="002F58B6" w:rsidRDefault="002F58B6" w:rsidP="002F58B6">
      <w:pPr>
        <w:rPr>
          <w:sz w:val="16"/>
          <w:szCs w:val="16"/>
        </w:rPr>
      </w:pPr>
    </w:p>
    <w:p w:rsidR="002F58B6" w:rsidRPr="002F58B6" w:rsidRDefault="002F58B6" w:rsidP="00F317B5">
      <w:pPr>
        <w:contextualSpacing/>
        <w:jc w:val="center"/>
        <w:rPr>
          <w:sz w:val="16"/>
          <w:szCs w:val="16"/>
        </w:rPr>
      </w:pPr>
    </w:p>
    <w:p w:rsidR="002F58B6" w:rsidRPr="002F58B6" w:rsidRDefault="002F58B6" w:rsidP="002F58B6">
      <w:pPr>
        <w:ind w:firstLine="720"/>
        <w:jc w:val="center"/>
        <w:rPr>
          <w:sz w:val="16"/>
          <w:szCs w:val="16"/>
        </w:rPr>
      </w:pPr>
      <w:r w:rsidRPr="002F58B6">
        <w:rPr>
          <w:sz w:val="16"/>
          <w:szCs w:val="16"/>
        </w:rPr>
        <w:t xml:space="preserve">АДМИНИСТРАЦИЯ АТИРСКОГО СЕЛЬСКОГО ПОСЕЛЕНИЯ </w:t>
      </w:r>
    </w:p>
    <w:p w:rsidR="002F58B6" w:rsidRPr="002F58B6" w:rsidRDefault="002F58B6" w:rsidP="002F58B6">
      <w:pPr>
        <w:ind w:firstLine="720"/>
        <w:jc w:val="center"/>
        <w:rPr>
          <w:sz w:val="16"/>
          <w:szCs w:val="16"/>
        </w:rPr>
      </w:pPr>
      <w:r w:rsidRPr="002F58B6">
        <w:rPr>
          <w:sz w:val="16"/>
          <w:szCs w:val="16"/>
        </w:rPr>
        <w:t xml:space="preserve"> ТАРСКОГО МУНИЦИПАЛЬНОГО РАЙОНА ОМСКОЙ ОБЛАСТИ</w:t>
      </w:r>
    </w:p>
    <w:p w:rsidR="002F58B6" w:rsidRPr="002F58B6" w:rsidRDefault="002F58B6" w:rsidP="002F58B6">
      <w:pPr>
        <w:ind w:firstLine="720"/>
        <w:jc w:val="center"/>
        <w:rPr>
          <w:sz w:val="16"/>
          <w:szCs w:val="16"/>
        </w:rPr>
      </w:pPr>
    </w:p>
    <w:p w:rsidR="002F58B6" w:rsidRPr="002F58B6" w:rsidRDefault="002F58B6" w:rsidP="002F58B6">
      <w:pPr>
        <w:ind w:firstLine="720"/>
        <w:jc w:val="center"/>
        <w:rPr>
          <w:sz w:val="16"/>
          <w:szCs w:val="16"/>
        </w:rPr>
      </w:pPr>
    </w:p>
    <w:p w:rsidR="002F58B6" w:rsidRPr="002F58B6" w:rsidRDefault="002F58B6" w:rsidP="002F58B6">
      <w:pPr>
        <w:ind w:firstLine="720"/>
        <w:jc w:val="center"/>
        <w:rPr>
          <w:sz w:val="16"/>
          <w:szCs w:val="16"/>
        </w:rPr>
      </w:pPr>
    </w:p>
    <w:p w:rsidR="002F58B6" w:rsidRPr="002F58B6" w:rsidRDefault="002F58B6" w:rsidP="002F58B6">
      <w:pPr>
        <w:jc w:val="center"/>
        <w:rPr>
          <w:b/>
          <w:sz w:val="16"/>
          <w:szCs w:val="16"/>
        </w:rPr>
      </w:pPr>
      <w:r w:rsidRPr="002F58B6">
        <w:rPr>
          <w:b/>
          <w:sz w:val="16"/>
          <w:szCs w:val="16"/>
        </w:rPr>
        <w:t>ПОСТАНОВЛЕНИЕ</w:t>
      </w:r>
    </w:p>
    <w:p w:rsidR="002F58B6" w:rsidRPr="002F58B6" w:rsidRDefault="002F58B6" w:rsidP="002F58B6">
      <w:pPr>
        <w:jc w:val="center"/>
        <w:rPr>
          <w:b/>
          <w:sz w:val="16"/>
          <w:szCs w:val="16"/>
        </w:rPr>
      </w:pPr>
    </w:p>
    <w:p w:rsidR="002F58B6" w:rsidRPr="002F58B6" w:rsidRDefault="002F58B6" w:rsidP="002F58B6">
      <w:pPr>
        <w:jc w:val="center"/>
        <w:rPr>
          <w:b/>
          <w:sz w:val="16"/>
          <w:szCs w:val="16"/>
        </w:rPr>
      </w:pPr>
    </w:p>
    <w:p w:rsidR="002F58B6" w:rsidRPr="002F58B6" w:rsidRDefault="002F58B6" w:rsidP="002F58B6">
      <w:pPr>
        <w:jc w:val="center"/>
        <w:rPr>
          <w:sz w:val="16"/>
          <w:szCs w:val="16"/>
        </w:rPr>
      </w:pPr>
      <w:r w:rsidRPr="002F58B6">
        <w:rPr>
          <w:sz w:val="16"/>
          <w:szCs w:val="16"/>
        </w:rPr>
        <w:t>29 января 2024 года                                                                                          № 7</w:t>
      </w:r>
    </w:p>
    <w:p w:rsidR="002F58B6" w:rsidRPr="002F58B6" w:rsidRDefault="002F58B6" w:rsidP="002F58B6">
      <w:pPr>
        <w:autoSpaceDE w:val="0"/>
        <w:autoSpaceDN w:val="0"/>
        <w:adjustRightInd w:val="0"/>
        <w:jc w:val="center"/>
        <w:rPr>
          <w:b/>
          <w:bCs/>
          <w:sz w:val="16"/>
          <w:szCs w:val="16"/>
        </w:rPr>
      </w:pPr>
    </w:p>
    <w:p w:rsidR="002F58B6" w:rsidRPr="002F58B6" w:rsidRDefault="002F58B6" w:rsidP="002F58B6">
      <w:pPr>
        <w:autoSpaceDE w:val="0"/>
        <w:autoSpaceDN w:val="0"/>
        <w:adjustRightInd w:val="0"/>
        <w:jc w:val="center"/>
        <w:rPr>
          <w:b/>
          <w:bCs/>
          <w:sz w:val="16"/>
          <w:szCs w:val="16"/>
        </w:rPr>
      </w:pPr>
    </w:p>
    <w:p w:rsidR="002F58B6" w:rsidRPr="002F58B6" w:rsidRDefault="002F58B6" w:rsidP="002F58B6">
      <w:pPr>
        <w:autoSpaceDE w:val="0"/>
        <w:autoSpaceDN w:val="0"/>
        <w:adjustRightInd w:val="0"/>
        <w:jc w:val="center"/>
        <w:rPr>
          <w:bCs/>
          <w:sz w:val="16"/>
          <w:szCs w:val="16"/>
        </w:rPr>
      </w:pPr>
      <w:proofErr w:type="gramStart"/>
      <w:r w:rsidRPr="002F58B6">
        <w:rPr>
          <w:bCs/>
          <w:sz w:val="16"/>
          <w:szCs w:val="16"/>
        </w:rPr>
        <w:t>с</w:t>
      </w:r>
      <w:proofErr w:type="gramEnd"/>
      <w:r w:rsidRPr="002F58B6">
        <w:rPr>
          <w:bCs/>
          <w:sz w:val="16"/>
          <w:szCs w:val="16"/>
        </w:rPr>
        <w:t>. Атирка</w:t>
      </w:r>
    </w:p>
    <w:p w:rsidR="002F58B6" w:rsidRPr="002F58B6" w:rsidRDefault="002F58B6" w:rsidP="002F58B6">
      <w:pPr>
        <w:autoSpaceDE w:val="0"/>
        <w:autoSpaceDN w:val="0"/>
        <w:adjustRightInd w:val="0"/>
        <w:jc w:val="center"/>
        <w:rPr>
          <w:bCs/>
          <w:sz w:val="16"/>
          <w:szCs w:val="16"/>
        </w:rPr>
      </w:pPr>
    </w:p>
    <w:p w:rsidR="002F58B6" w:rsidRPr="002F58B6" w:rsidRDefault="002F58B6" w:rsidP="002F58B6">
      <w:pPr>
        <w:autoSpaceDE w:val="0"/>
        <w:autoSpaceDN w:val="0"/>
        <w:adjustRightInd w:val="0"/>
        <w:jc w:val="center"/>
        <w:rPr>
          <w:bCs/>
          <w:sz w:val="16"/>
          <w:szCs w:val="16"/>
        </w:rPr>
      </w:pPr>
    </w:p>
    <w:p w:rsidR="002F58B6" w:rsidRPr="002F58B6" w:rsidRDefault="002F58B6" w:rsidP="002F58B6">
      <w:pPr>
        <w:jc w:val="center"/>
        <w:rPr>
          <w:sz w:val="16"/>
          <w:szCs w:val="16"/>
          <w:lang w:eastAsia="en-US"/>
        </w:rPr>
      </w:pPr>
      <w:r w:rsidRPr="002F58B6">
        <w:rPr>
          <w:sz w:val="16"/>
          <w:szCs w:val="16"/>
          <w:lang w:eastAsia="en-US"/>
        </w:rPr>
        <w:t xml:space="preserve">О порядке применения целевых статей расходов местного бюджета </w:t>
      </w:r>
    </w:p>
    <w:p w:rsidR="002F58B6" w:rsidRPr="002F58B6" w:rsidRDefault="002F58B6" w:rsidP="002F58B6">
      <w:pPr>
        <w:ind w:firstLine="720"/>
        <w:jc w:val="center"/>
        <w:rPr>
          <w:sz w:val="16"/>
          <w:szCs w:val="16"/>
          <w:lang w:eastAsia="en-US"/>
        </w:rPr>
      </w:pPr>
    </w:p>
    <w:p w:rsidR="002F58B6" w:rsidRPr="002F58B6" w:rsidRDefault="002F58B6" w:rsidP="002F58B6">
      <w:pPr>
        <w:ind w:firstLine="540"/>
        <w:jc w:val="both"/>
        <w:rPr>
          <w:sz w:val="16"/>
          <w:szCs w:val="16"/>
        </w:rPr>
      </w:pPr>
      <w:r w:rsidRPr="002F58B6">
        <w:rPr>
          <w:sz w:val="16"/>
          <w:szCs w:val="16"/>
        </w:rPr>
        <w:t>В соответствии с абзацем седьмым пункта 1 статьи 9, абзацами четвертым - пятым пункта 4 статьи 21 Бюджетного кодекса Российской Федерации и в целях совершенствования организации работы по составлению, исполнению и контролю над целевым использованием средств местного бюджета, Администрация Атирского сельского поселения постановляет:</w:t>
      </w:r>
    </w:p>
    <w:p w:rsidR="002F58B6" w:rsidRPr="002F58B6" w:rsidRDefault="002F58B6" w:rsidP="002F58B6">
      <w:pPr>
        <w:ind w:firstLine="720"/>
        <w:jc w:val="both"/>
        <w:rPr>
          <w:sz w:val="16"/>
          <w:szCs w:val="16"/>
        </w:rPr>
      </w:pPr>
      <w:r w:rsidRPr="002F58B6">
        <w:rPr>
          <w:sz w:val="16"/>
          <w:szCs w:val="16"/>
        </w:rPr>
        <w:t>1.  Утвердить порядок применения целевых статей расходов местного бюджета согласно приложению к настоящему постановлению.</w:t>
      </w:r>
    </w:p>
    <w:p w:rsidR="002F58B6" w:rsidRPr="002F58B6" w:rsidRDefault="002F58B6" w:rsidP="002F58B6">
      <w:pPr>
        <w:ind w:firstLine="720"/>
        <w:jc w:val="both"/>
        <w:rPr>
          <w:sz w:val="16"/>
          <w:szCs w:val="16"/>
        </w:rPr>
      </w:pPr>
      <w:r w:rsidRPr="002F58B6">
        <w:rPr>
          <w:sz w:val="16"/>
          <w:szCs w:val="16"/>
        </w:rPr>
        <w:t>2. Признать утратившими силу с 01 января 2024 года постановление администрации Атирского сельского поселения от 01 апреля 2022 года № 35 «О порядке применения целевых статей расходов местного бюджета».</w:t>
      </w:r>
    </w:p>
    <w:p w:rsidR="002F58B6" w:rsidRPr="002F58B6" w:rsidRDefault="002F58B6" w:rsidP="002F58B6">
      <w:pPr>
        <w:ind w:firstLine="720"/>
        <w:jc w:val="both"/>
        <w:rPr>
          <w:sz w:val="16"/>
          <w:szCs w:val="16"/>
        </w:rPr>
      </w:pPr>
      <w:r w:rsidRPr="002F58B6">
        <w:rPr>
          <w:sz w:val="16"/>
          <w:szCs w:val="16"/>
        </w:rPr>
        <w:t>3. Настоящее постановление применяется к правоотношениям по составлению и исполнению местного бюджета, начиная с бюджета на 2024 год и на плановый период 2025 и 2026 годов.</w:t>
      </w:r>
    </w:p>
    <w:p w:rsidR="002F58B6" w:rsidRPr="002F58B6" w:rsidRDefault="002F58B6" w:rsidP="002F58B6">
      <w:pPr>
        <w:ind w:firstLine="720"/>
        <w:jc w:val="both"/>
        <w:rPr>
          <w:sz w:val="16"/>
          <w:szCs w:val="16"/>
        </w:rPr>
      </w:pPr>
      <w:r w:rsidRPr="002F58B6">
        <w:rPr>
          <w:sz w:val="16"/>
          <w:szCs w:val="16"/>
        </w:rPr>
        <w:t xml:space="preserve">4. Опубликовать настоящее постановление в  информационном бюллетене «Официальный вестник Атирского сельского поселения» и разместить на официальном сайте Атирского сельского поселения в информационно-телекоммуникационной сети «Интернет» по адресу: </w:t>
      </w:r>
      <w:hyperlink r:id="rId9" w:history="1">
        <w:r w:rsidRPr="002F58B6">
          <w:rPr>
            <w:color w:val="0000FF"/>
            <w:sz w:val="16"/>
            <w:szCs w:val="16"/>
            <w:u w:val="single"/>
          </w:rPr>
          <w:t>www.</w:t>
        </w:r>
        <w:r w:rsidRPr="002F58B6">
          <w:rPr>
            <w:color w:val="0000FF"/>
            <w:sz w:val="16"/>
            <w:szCs w:val="16"/>
            <w:u w:val="single"/>
            <w:lang w:val="en-US"/>
          </w:rPr>
          <w:t>atrsk</w:t>
        </w:r>
        <w:r w:rsidRPr="002F58B6">
          <w:rPr>
            <w:color w:val="0000FF"/>
            <w:sz w:val="16"/>
            <w:szCs w:val="16"/>
            <w:u w:val="single"/>
          </w:rPr>
          <w:t>.tarsk.omskportal.ru</w:t>
        </w:r>
      </w:hyperlink>
    </w:p>
    <w:p w:rsidR="002F58B6" w:rsidRPr="002F58B6" w:rsidRDefault="002F58B6" w:rsidP="002F58B6">
      <w:pPr>
        <w:ind w:firstLine="720"/>
        <w:jc w:val="both"/>
        <w:rPr>
          <w:sz w:val="16"/>
          <w:szCs w:val="16"/>
        </w:rPr>
      </w:pPr>
      <w:r w:rsidRPr="002F58B6">
        <w:rPr>
          <w:sz w:val="16"/>
          <w:szCs w:val="16"/>
        </w:rPr>
        <w:lastRenderedPageBreak/>
        <w:t xml:space="preserve">5. </w:t>
      </w:r>
      <w:proofErr w:type="gramStart"/>
      <w:r w:rsidRPr="002F58B6">
        <w:rPr>
          <w:sz w:val="16"/>
          <w:szCs w:val="16"/>
        </w:rPr>
        <w:t>Контроль за</w:t>
      </w:r>
      <w:proofErr w:type="gramEnd"/>
      <w:r w:rsidRPr="002F58B6">
        <w:rPr>
          <w:sz w:val="16"/>
          <w:szCs w:val="16"/>
        </w:rPr>
        <w:t xml:space="preserve"> исполнением настоящего постановления оставляю за собой.</w:t>
      </w:r>
    </w:p>
    <w:p w:rsidR="002F58B6" w:rsidRPr="002F58B6" w:rsidRDefault="002F58B6" w:rsidP="002F58B6">
      <w:pPr>
        <w:ind w:firstLine="720"/>
        <w:jc w:val="both"/>
        <w:rPr>
          <w:sz w:val="16"/>
          <w:szCs w:val="16"/>
        </w:rPr>
      </w:pPr>
    </w:p>
    <w:p w:rsidR="002F58B6" w:rsidRPr="002F58B6" w:rsidRDefault="002F58B6" w:rsidP="002F58B6">
      <w:pPr>
        <w:jc w:val="both"/>
        <w:rPr>
          <w:sz w:val="16"/>
          <w:szCs w:val="16"/>
        </w:rPr>
      </w:pPr>
      <w:r w:rsidRPr="002F58B6">
        <w:rPr>
          <w:sz w:val="16"/>
          <w:szCs w:val="16"/>
        </w:rPr>
        <w:t>Глава Атирского сельского поселения                                          И.И. Кириллов</w:t>
      </w:r>
    </w:p>
    <w:p w:rsidR="002F58B6" w:rsidRPr="002F58B6" w:rsidRDefault="002F58B6" w:rsidP="002F58B6">
      <w:pPr>
        <w:jc w:val="both"/>
        <w:rPr>
          <w:sz w:val="16"/>
          <w:szCs w:val="16"/>
        </w:rPr>
      </w:pPr>
    </w:p>
    <w:p w:rsidR="002F58B6" w:rsidRPr="002F58B6" w:rsidRDefault="002F58B6" w:rsidP="002F58B6">
      <w:pPr>
        <w:ind w:firstLine="680"/>
        <w:jc w:val="right"/>
        <w:rPr>
          <w:rFonts w:eastAsia="Calibri"/>
          <w:sz w:val="16"/>
          <w:szCs w:val="16"/>
        </w:rPr>
      </w:pPr>
    </w:p>
    <w:p w:rsidR="002F58B6" w:rsidRPr="002F58B6" w:rsidRDefault="002F58B6" w:rsidP="002F58B6">
      <w:pPr>
        <w:ind w:firstLine="680"/>
        <w:jc w:val="right"/>
        <w:rPr>
          <w:rFonts w:eastAsia="Calibri"/>
          <w:sz w:val="16"/>
          <w:szCs w:val="16"/>
        </w:rPr>
      </w:pPr>
    </w:p>
    <w:p w:rsidR="002F58B6" w:rsidRPr="002F58B6" w:rsidRDefault="002F58B6" w:rsidP="002F58B6">
      <w:pPr>
        <w:ind w:firstLine="680"/>
        <w:jc w:val="right"/>
        <w:rPr>
          <w:rFonts w:eastAsia="Calibri"/>
          <w:sz w:val="16"/>
          <w:szCs w:val="16"/>
        </w:rPr>
      </w:pPr>
    </w:p>
    <w:p w:rsidR="002F58B6" w:rsidRPr="002F58B6" w:rsidRDefault="002F58B6" w:rsidP="002F58B6">
      <w:pPr>
        <w:ind w:firstLine="680"/>
        <w:jc w:val="right"/>
        <w:rPr>
          <w:rFonts w:eastAsia="Calibri"/>
          <w:sz w:val="16"/>
          <w:szCs w:val="16"/>
        </w:rPr>
      </w:pPr>
    </w:p>
    <w:p w:rsidR="002F58B6" w:rsidRPr="002F58B6" w:rsidRDefault="002F58B6" w:rsidP="002F58B6">
      <w:pPr>
        <w:jc w:val="both"/>
        <w:rPr>
          <w:rFonts w:eastAsia="Calibri"/>
          <w:sz w:val="16"/>
          <w:szCs w:val="16"/>
        </w:rPr>
      </w:pPr>
    </w:p>
    <w:p w:rsidR="002F58B6" w:rsidRPr="002F58B6" w:rsidRDefault="002F58B6" w:rsidP="002F58B6">
      <w:pPr>
        <w:ind w:firstLine="680"/>
        <w:jc w:val="right"/>
        <w:rPr>
          <w:rFonts w:eastAsia="Calibri"/>
          <w:sz w:val="16"/>
          <w:szCs w:val="16"/>
        </w:rPr>
      </w:pPr>
      <w:r w:rsidRPr="002F58B6">
        <w:rPr>
          <w:rFonts w:eastAsia="Calibri"/>
          <w:sz w:val="16"/>
          <w:szCs w:val="16"/>
        </w:rPr>
        <w:t xml:space="preserve">                                                  Приложение</w:t>
      </w:r>
    </w:p>
    <w:p w:rsidR="002F58B6" w:rsidRPr="002F58B6" w:rsidRDefault="002F58B6" w:rsidP="002F58B6">
      <w:pPr>
        <w:ind w:firstLine="680"/>
        <w:jc w:val="right"/>
        <w:rPr>
          <w:rFonts w:eastAsia="Calibri"/>
          <w:sz w:val="16"/>
          <w:szCs w:val="16"/>
        </w:rPr>
      </w:pPr>
      <w:r w:rsidRPr="002F58B6">
        <w:rPr>
          <w:rFonts w:eastAsia="Calibri"/>
          <w:sz w:val="16"/>
          <w:szCs w:val="16"/>
        </w:rPr>
        <w:t xml:space="preserve">к Постановлению Администрации </w:t>
      </w:r>
    </w:p>
    <w:p w:rsidR="002F58B6" w:rsidRPr="002F58B6" w:rsidRDefault="002F58B6" w:rsidP="002F58B6">
      <w:pPr>
        <w:ind w:firstLine="680"/>
        <w:jc w:val="right"/>
        <w:rPr>
          <w:rFonts w:eastAsia="Calibri"/>
          <w:sz w:val="16"/>
          <w:szCs w:val="16"/>
        </w:rPr>
      </w:pPr>
      <w:r w:rsidRPr="002F58B6">
        <w:rPr>
          <w:rFonts w:eastAsia="Calibri"/>
          <w:sz w:val="16"/>
          <w:szCs w:val="16"/>
        </w:rPr>
        <w:t>Атирского сельского поселения</w:t>
      </w:r>
    </w:p>
    <w:p w:rsidR="002F58B6" w:rsidRPr="002F58B6" w:rsidRDefault="002F58B6" w:rsidP="002F58B6">
      <w:pPr>
        <w:ind w:firstLine="680"/>
        <w:jc w:val="right"/>
        <w:rPr>
          <w:rFonts w:eastAsia="Calibri"/>
          <w:sz w:val="16"/>
          <w:szCs w:val="16"/>
        </w:rPr>
      </w:pPr>
      <w:r w:rsidRPr="002F58B6">
        <w:rPr>
          <w:rFonts w:eastAsia="Calibri"/>
          <w:sz w:val="16"/>
          <w:szCs w:val="16"/>
        </w:rPr>
        <w:t>от 29 января 2024 г. № 7</w:t>
      </w:r>
    </w:p>
    <w:p w:rsidR="002F58B6" w:rsidRPr="002F58B6" w:rsidRDefault="002F58B6" w:rsidP="002F58B6">
      <w:pPr>
        <w:autoSpaceDE w:val="0"/>
        <w:autoSpaceDN w:val="0"/>
        <w:adjustRightInd w:val="0"/>
        <w:jc w:val="right"/>
        <w:rPr>
          <w:sz w:val="16"/>
          <w:szCs w:val="16"/>
          <w:lang w:eastAsia="en-US"/>
        </w:rPr>
      </w:pPr>
    </w:p>
    <w:p w:rsidR="002F58B6" w:rsidRPr="002F58B6" w:rsidRDefault="002F58B6" w:rsidP="002F58B6">
      <w:pPr>
        <w:autoSpaceDE w:val="0"/>
        <w:autoSpaceDN w:val="0"/>
        <w:adjustRightInd w:val="0"/>
        <w:ind w:firstLine="540"/>
        <w:jc w:val="both"/>
        <w:rPr>
          <w:color w:val="000000"/>
          <w:sz w:val="16"/>
          <w:szCs w:val="16"/>
          <w:lang w:eastAsia="en-US"/>
        </w:rPr>
      </w:pPr>
    </w:p>
    <w:p w:rsidR="002F58B6" w:rsidRPr="002F58B6" w:rsidRDefault="002F58B6" w:rsidP="002F58B6">
      <w:pPr>
        <w:autoSpaceDE w:val="0"/>
        <w:autoSpaceDN w:val="0"/>
        <w:adjustRightInd w:val="0"/>
        <w:jc w:val="right"/>
        <w:rPr>
          <w:sz w:val="16"/>
          <w:szCs w:val="16"/>
          <w:lang w:eastAsia="en-US"/>
        </w:rPr>
      </w:pPr>
    </w:p>
    <w:p w:rsidR="002F58B6" w:rsidRPr="002F58B6" w:rsidRDefault="002F58B6" w:rsidP="002F58B6">
      <w:pPr>
        <w:autoSpaceDE w:val="0"/>
        <w:autoSpaceDN w:val="0"/>
        <w:adjustRightInd w:val="0"/>
        <w:jc w:val="center"/>
        <w:rPr>
          <w:bCs/>
          <w:color w:val="000000"/>
          <w:sz w:val="16"/>
          <w:szCs w:val="16"/>
          <w:lang w:eastAsia="en-US"/>
        </w:rPr>
      </w:pPr>
      <w:r w:rsidRPr="002F58B6">
        <w:rPr>
          <w:bCs/>
          <w:color w:val="000000"/>
          <w:sz w:val="16"/>
          <w:szCs w:val="16"/>
          <w:lang w:eastAsia="en-US"/>
        </w:rPr>
        <w:t>ПОРЯДОК</w:t>
      </w:r>
    </w:p>
    <w:p w:rsidR="002F58B6" w:rsidRPr="002F58B6" w:rsidRDefault="002F58B6" w:rsidP="002F58B6">
      <w:pPr>
        <w:autoSpaceDE w:val="0"/>
        <w:autoSpaceDN w:val="0"/>
        <w:adjustRightInd w:val="0"/>
        <w:jc w:val="center"/>
        <w:rPr>
          <w:bCs/>
          <w:color w:val="000000"/>
          <w:sz w:val="16"/>
          <w:szCs w:val="16"/>
          <w:lang w:eastAsia="en-US"/>
        </w:rPr>
      </w:pPr>
      <w:r w:rsidRPr="002F58B6">
        <w:rPr>
          <w:bCs/>
          <w:color w:val="000000"/>
          <w:sz w:val="16"/>
          <w:szCs w:val="16"/>
          <w:lang w:eastAsia="en-US"/>
        </w:rPr>
        <w:t xml:space="preserve">применения целевых статей расходов </w:t>
      </w:r>
      <w:r w:rsidRPr="002F58B6">
        <w:rPr>
          <w:rFonts w:eastAsia="Calibri"/>
          <w:color w:val="000000"/>
          <w:sz w:val="16"/>
          <w:szCs w:val="16"/>
          <w:lang w:eastAsia="en-US"/>
        </w:rPr>
        <w:t>местного бюджета</w:t>
      </w:r>
    </w:p>
    <w:p w:rsidR="002F58B6" w:rsidRPr="002F58B6" w:rsidRDefault="002F58B6" w:rsidP="002F58B6">
      <w:pPr>
        <w:ind w:firstLine="720"/>
        <w:rPr>
          <w:color w:val="000000"/>
          <w:sz w:val="16"/>
          <w:szCs w:val="16"/>
          <w:lang w:eastAsia="en-US"/>
        </w:rPr>
      </w:pPr>
    </w:p>
    <w:p w:rsidR="002F58B6" w:rsidRPr="002F58B6" w:rsidRDefault="002F58B6" w:rsidP="002F58B6">
      <w:pPr>
        <w:autoSpaceDE w:val="0"/>
        <w:autoSpaceDN w:val="0"/>
        <w:adjustRightInd w:val="0"/>
        <w:ind w:firstLine="709"/>
        <w:jc w:val="both"/>
        <w:rPr>
          <w:color w:val="000000"/>
          <w:sz w:val="16"/>
          <w:szCs w:val="16"/>
          <w:lang w:eastAsia="en-US"/>
        </w:rPr>
      </w:pPr>
      <w:r w:rsidRPr="002F58B6">
        <w:rPr>
          <w:color w:val="000000"/>
          <w:sz w:val="16"/>
          <w:szCs w:val="16"/>
          <w:lang w:eastAsia="en-US"/>
        </w:rPr>
        <w:t>1. Настоящий Порядок определяет правила применения целевых статей расходов местного бюджета.</w:t>
      </w:r>
    </w:p>
    <w:p w:rsidR="002F58B6" w:rsidRPr="002F58B6" w:rsidRDefault="002F58B6" w:rsidP="002F58B6">
      <w:pPr>
        <w:autoSpaceDE w:val="0"/>
        <w:autoSpaceDN w:val="0"/>
        <w:adjustRightInd w:val="0"/>
        <w:ind w:firstLine="709"/>
        <w:jc w:val="both"/>
        <w:rPr>
          <w:rFonts w:eastAsia="Calibri"/>
          <w:color w:val="000000"/>
          <w:sz w:val="16"/>
          <w:szCs w:val="16"/>
        </w:rPr>
      </w:pPr>
      <w:r w:rsidRPr="002F58B6">
        <w:rPr>
          <w:color w:val="000000"/>
          <w:sz w:val="16"/>
          <w:szCs w:val="16"/>
          <w:lang w:eastAsia="en-US"/>
        </w:rPr>
        <w:t>2. </w:t>
      </w:r>
      <w:proofErr w:type="gramStart"/>
      <w:r w:rsidRPr="002F58B6">
        <w:rPr>
          <w:rFonts w:eastAsia="Calibri"/>
          <w:snapToGrid w:val="0"/>
          <w:color w:val="000000"/>
          <w:sz w:val="16"/>
          <w:szCs w:val="16"/>
        </w:rPr>
        <w:t xml:space="preserve">Целевые статьи расходов местного бюджета обеспечивают привязку бюджетных ассигнований местного бюджета  к муниципальным программам </w:t>
      </w:r>
      <w:r w:rsidRPr="002F58B6">
        <w:rPr>
          <w:rFonts w:eastAsia="Calibri"/>
          <w:color w:val="000000"/>
          <w:sz w:val="16"/>
          <w:szCs w:val="16"/>
        </w:rPr>
        <w:t xml:space="preserve">Атирского </w:t>
      </w:r>
      <w:r w:rsidRPr="002F58B6">
        <w:rPr>
          <w:rFonts w:eastAsia="Calibri"/>
          <w:snapToGrid w:val="0"/>
          <w:color w:val="000000"/>
          <w:sz w:val="16"/>
          <w:szCs w:val="16"/>
        </w:rPr>
        <w:t>сельского поселения Тарского муниципального района Омской области  (далее муниципальные  программы), их подпрограммам,</w:t>
      </w:r>
      <w:r w:rsidRPr="002F58B6">
        <w:rPr>
          <w:rFonts w:eastAsia="Calibri"/>
          <w:sz w:val="16"/>
          <w:szCs w:val="16"/>
        </w:rPr>
        <w:t xml:space="preserve"> основным мероприятиям (ведомственным целевым программам),</w:t>
      </w:r>
      <w:r w:rsidRPr="002F58B6">
        <w:rPr>
          <w:rFonts w:eastAsia="Calibri"/>
          <w:snapToGrid w:val="0"/>
          <w:color w:val="000000"/>
          <w:sz w:val="16"/>
          <w:szCs w:val="16"/>
        </w:rPr>
        <w:t xml:space="preserve">  мероприятиям</w:t>
      </w:r>
      <w:r w:rsidRPr="002F58B6">
        <w:rPr>
          <w:rFonts w:eastAsia="Calibri"/>
          <w:color w:val="000000"/>
          <w:sz w:val="16"/>
          <w:szCs w:val="16"/>
        </w:rPr>
        <w:t xml:space="preserve"> и (или) непрограммным направлениям деятельности (функциям) органа местного самоуправления,</w:t>
      </w:r>
      <w:r w:rsidRPr="002F58B6">
        <w:rPr>
          <w:rFonts w:eastAsia="Calibri"/>
          <w:snapToGrid w:val="0"/>
          <w:color w:val="000000"/>
          <w:sz w:val="16"/>
          <w:szCs w:val="16"/>
        </w:rPr>
        <w:t xml:space="preserve"> указанным в ведомственной структуре расходов местного бюджета о местном бюджете</w:t>
      </w:r>
      <w:r w:rsidRPr="002F58B6">
        <w:rPr>
          <w:rFonts w:eastAsia="Calibri"/>
          <w:color w:val="000000"/>
          <w:sz w:val="16"/>
          <w:szCs w:val="16"/>
        </w:rPr>
        <w:t xml:space="preserve"> на текущий финансовый год и на плановый период</w:t>
      </w:r>
      <w:proofErr w:type="gramEnd"/>
      <w:r w:rsidRPr="002F58B6">
        <w:rPr>
          <w:rFonts w:eastAsia="Calibri"/>
          <w:color w:val="000000"/>
          <w:sz w:val="16"/>
          <w:szCs w:val="16"/>
        </w:rPr>
        <w:t>, и (или) к расходным обязательствам, подлежащим исполнению за счет средств местного  бюджета.</w:t>
      </w:r>
    </w:p>
    <w:p w:rsidR="002F58B6" w:rsidRPr="002F58B6" w:rsidRDefault="002F58B6" w:rsidP="002F58B6">
      <w:pPr>
        <w:autoSpaceDE w:val="0"/>
        <w:autoSpaceDN w:val="0"/>
        <w:adjustRightInd w:val="0"/>
        <w:ind w:firstLine="709"/>
        <w:jc w:val="both"/>
        <w:rPr>
          <w:rFonts w:eastAsia="Calibri"/>
          <w:snapToGrid w:val="0"/>
          <w:color w:val="000000"/>
          <w:sz w:val="16"/>
          <w:szCs w:val="16"/>
        </w:rPr>
      </w:pPr>
      <w:r w:rsidRPr="002F58B6">
        <w:rPr>
          <w:rFonts w:eastAsia="Calibri"/>
          <w:snapToGrid w:val="0"/>
          <w:color w:val="000000"/>
          <w:sz w:val="16"/>
          <w:szCs w:val="16"/>
        </w:rPr>
        <w:t>3. Структура кода целевой статьи расходов местного бюджета</w:t>
      </w:r>
      <w:r w:rsidRPr="002F58B6">
        <w:rPr>
          <w:rFonts w:eastAsia="Calibri"/>
          <w:bCs/>
          <w:color w:val="000000"/>
          <w:sz w:val="16"/>
          <w:szCs w:val="16"/>
        </w:rPr>
        <w:t xml:space="preserve">, </w:t>
      </w:r>
      <w:r w:rsidRPr="002F58B6">
        <w:rPr>
          <w:rFonts w:eastAsia="Calibri"/>
          <w:snapToGrid w:val="0"/>
          <w:color w:val="000000"/>
          <w:sz w:val="16"/>
          <w:szCs w:val="16"/>
        </w:rPr>
        <w:t xml:space="preserve"> состоит из десяти разрядов и включает следующие составные части:</w:t>
      </w:r>
    </w:p>
    <w:tbl>
      <w:tblPr>
        <w:tblW w:w="9360" w:type="dxa"/>
        <w:jc w:val="center"/>
        <w:tblLayout w:type="fixed"/>
        <w:tblCellMar>
          <w:left w:w="70" w:type="dxa"/>
          <w:right w:w="70" w:type="dxa"/>
        </w:tblCellMar>
        <w:tblLook w:val="04A0" w:firstRow="1" w:lastRow="0" w:firstColumn="1" w:lastColumn="0" w:noHBand="0" w:noVBand="1"/>
      </w:tblPr>
      <w:tblGrid>
        <w:gridCol w:w="1134"/>
        <w:gridCol w:w="1135"/>
        <w:gridCol w:w="1136"/>
        <w:gridCol w:w="852"/>
        <w:gridCol w:w="850"/>
        <w:gridCol w:w="851"/>
        <w:gridCol w:w="850"/>
        <w:gridCol w:w="851"/>
        <w:gridCol w:w="850"/>
        <w:gridCol w:w="851"/>
      </w:tblGrid>
      <w:tr w:rsidR="002F58B6" w:rsidRPr="002F58B6" w:rsidTr="00430723">
        <w:trPr>
          <w:cantSplit/>
          <w:trHeight w:val="289"/>
          <w:jc w:val="center"/>
        </w:trPr>
        <w:tc>
          <w:tcPr>
            <w:tcW w:w="9356" w:type="dxa"/>
            <w:gridSpan w:val="10"/>
            <w:tcBorders>
              <w:top w:val="single" w:sz="4" w:space="0" w:color="auto"/>
              <w:left w:val="single" w:sz="4" w:space="0" w:color="auto"/>
              <w:bottom w:val="single" w:sz="4" w:space="0" w:color="auto"/>
              <w:right w:val="single" w:sz="4" w:space="0" w:color="auto"/>
            </w:tcBorders>
            <w:hideMark/>
          </w:tcPr>
          <w:p w:rsidR="002F58B6" w:rsidRPr="002F58B6" w:rsidRDefault="002F58B6" w:rsidP="002F58B6">
            <w:pPr>
              <w:spacing w:line="276" w:lineRule="auto"/>
              <w:ind w:firstLine="709"/>
              <w:jc w:val="center"/>
              <w:rPr>
                <w:rFonts w:eastAsia="Calibri"/>
                <w:snapToGrid w:val="0"/>
                <w:color w:val="000000"/>
                <w:sz w:val="16"/>
                <w:szCs w:val="16"/>
                <w:lang w:eastAsia="en-US"/>
              </w:rPr>
            </w:pPr>
            <w:r w:rsidRPr="002F58B6">
              <w:rPr>
                <w:rFonts w:eastAsia="Calibri"/>
                <w:snapToGrid w:val="0"/>
                <w:color w:val="000000"/>
                <w:sz w:val="16"/>
                <w:szCs w:val="16"/>
                <w:lang w:eastAsia="en-US"/>
              </w:rPr>
              <w:t>Целевая статья</w:t>
            </w:r>
          </w:p>
        </w:tc>
      </w:tr>
      <w:tr w:rsidR="002F58B6" w:rsidRPr="002F58B6" w:rsidTr="00430723">
        <w:trPr>
          <w:cantSplit/>
          <w:trHeight w:val="414"/>
          <w:jc w:val="center"/>
        </w:trPr>
        <w:tc>
          <w:tcPr>
            <w:tcW w:w="5103" w:type="dxa"/>
            <w:gridSpan w:val="5"/>
            <w:tcBorders>
              <w:top w:val="single" w:sz="4" w:space="0" w:color="auto"/>
              <w:left w:val="single" w:sz="4" w:space="0" w:color="auto"/>
              <w:bottom w:val="single" w:sz="4" w:space="0" w:color="auto"/>
              <w:right w:val="single" w:sz="4" w:space="0" w:color="auto"/>
            </w:tcBorders>
            <w:vAlign w:val="center"/>
            <w:hideMark/>
          </w:tcPr>
          <w:p w:rsidR="002F58B6" w:rsidRPr="002F58B6" w:rsidRDefault="002F58B6" w:rsidP="002F58B6">
            <w:pPr>
              <w:spacing w:line="276" w:lineRule="auto"/>
              <w:jc w:val="center"/>
              <w:rPr>
                <w:rFonts w:eastAsia="Calibri"/>
                <w:snapToGrid w:val="0"/>
                <w:color w:val="000000"/>
                <w:sz w:val="16"/>
                <w:szCs w:val="16"/>
                <w:lang w:eastAsia="en-US"/>
              </w:rPr>
            </w:pPr>
            <w:proofErr w:type="spellStart"/>
            <w:r w:rsidRPr="002F58B6">
              <w:rPr>
                <w:rFonts w:eastAsia="Calibri"/>
                <w:snapToGrid w:val="0"/>
                <w:color w:val="000000"/>
                <w:sz w:val="16"/>
                <w:szCs w:val="16"/>
                <w:lang w:val="en-US" w:eastAsia="en-US"/>
              </w:rPr>
              <w:t>Программная</w:t>
            </w:r>
            <w:proofErr w:type="spellEnd"/>
            <w:r w:rsidRPr="002F58B6">
              <w:rPr>
                <w:rFonts w:eastAsia="Calibri"/>
                <w:snapToGrid w:val="0"/>
                <w:color w:val="000000"/>
                <w:sz w:val="16"/>
                <w:szCs w:val="16"/>
                <w:lang w:val="en-US" w:eastAsia="en-US"/>
              </w:rPr>
              <w:t xml:space="preserve"> </w:t>
            </w:r>
          </w:p>
          <w:p w:rsidR="002F58B6" w:rsidRPr="002F58B6" w:rsidRDefault="002F58B6" w:rsidP="002F58B6">
            <w:pPr>
              <w:spacing w:line="276" w:lineRule="auto"/>
              <w:jc w:val="center"/>
              <w:rPr>
                <w:rFonts w:eastAsia="Calibri"/>
                <w:snapToGrid w:val="0"/>
                <w:color w:val="000000"/>
                <w:sz w:val="16"/>
                <w:szCs w:val="16"/>
                <w:lang w:eastAsia="en-US"/>
              </w:rPr>
            </w:pPr>
            <w:r w:rsidRPr="002F58B6">
              <w:rPr>
                <w:rFonts w:eastAsia="Calibri"/>
                <w:snapToGrid w:val="0"/>
                <w:color w:val="000000"/>
                <w:sz w:val="16"/>
                <w:szCs w:val="16"/>
                <w:lang w:val="en-US" w:eastAsia="en-US"/>
              </w:rPr>
              <w:t>(</w:t>
            </w:r>
            <w:proofErr w:type="spellStart"/>
            <w:r w:rsidRPr="002F58B6">
              <w:rPr>
                <w:rFonts w:eastAsia="Calibri"/>
                <w:snapToGrid w:val="0"/>
                <w:color w:val="000000"/>
                <w:sz w:val="16"/>
                <w:szCs w:val="16"/>
                <w:lang w:val="en-US" w:eastAsia="en-US"/>
              </w:rPr>
              <w:t>непрограммная</w:t>
            </w:r>
            <w:proofErr w:type="spellEnd"/>
            <w:r w:rsidRPr="002F58B6">
              <w:rPr>
                <w:rFonts w:eastAsia="Calibri"/>
                <w:snapToGrid w:val="0"/>
                <w:color w:val="000000"/>
                <w:sz w:val="16"/>
                <w:szCs w:val="16"/>
                <w:lang w:val="en-US" w:eastAsia="en-US"/>
              </w:rPr>
              <w:t xml:space="preserve">) </w:t>
            </w:r>
            <w:proofErr w:type="spellStart"/>
            <w:r w:rsidRPr="002F58B6">
              <w:rPr>
                <w:rFonts w:eastAsia="Calibri"/>
                <w:snapToGrid w:val="0"/>
                <w:color w:val="000000"/>
                <w:sz w:val="16"/>
                <w:szCs w:val="16"/>
                <w:lang w:val="en-US" w:eastAsia="en-US"/>
              </w:rPr>
              <w:t>статья</w:t>
            </w:r>
            <w:proofErr w:type="spellEnd"/>
          </w:p>
        </w:tc>
        <w:tc>
          <w:tcPr>
            <w:tcW w:w="4253" w:type="dxa"/>
            <w:gridSpan w:val="5"/>
            <w:tcBorders>
              <w:top w:val="single" w:sz="6" w:space="0" w:color="auto"/>
              <w:left w:val="single" w:sz="4" w:space="0" w:color="auto"/>
              <w:bottom w:val="nil"/>
              <w:right w:val="single" w:sz="6" w:space="0" w:color="auto"/>
            </w:tcBorders>
            <w:hideMark/>
          </w:tcPr>
          <w:p w:rsidR="002F58B6" w:rsidRPr="002F58B6" w:rsidRDefault="002F58B6" w:rsidP="002F58B6">
            <w:pPr>
              <w:spacing w:line="276" w:lineRule="auto"/>
              <w:jc w:val="center"/>
              <w:rPr>
                <w:rFonts w:eastAsia="Calibri"/>
                <w:snapToGrid w:val="0"/>
                <w:color w:val="000000"/>
                <w:sz w:val="16"/>
                <w:szCs w:val="16"/>
                <w:lang w:eastAsia="en-US"/>
              </w:rPr>
            </w:pPr>
            <w:r w:rsidRPr="002F58B6">
              <w:rPr>
                <w:rFonts w:eastAsia="Calibri"/>
                <w:snapToGrid w:val="0"/>
                <w:color w:val="000000"/>
                <w:sz w:val="16"/>
                <w:szCs w:val="16"/>
                <w:lang w:eastAsia="en-US"/>
              </w:rPr>
              <w:t>Направление расходов</w:t>
            </w:r>
          </w:p>
        </w:tc>
      </w:tr>
      <w:tr w:rsidR="002F58B6" w:rsidRPr="002F58B6" w:rsidTr="00430723">
        <w:trPr>
          <w:cantSplit/>
          <w:trHeight w:val="1111"/>
          <w:jc w:val="center"/>
        </w:trPr>
        <w:tc>
          <w:tcPr>
            <w:tcW w:w="2267" w:type="dxa"/>
            <w:gridSpan w:val="2"/>
            <w:tcBorders>
              <w:top w:val="single" w:sz="4" w:space="0" w:color="auto"/>
              <w:left w:val="single" w:sz="4" w:space="0" w:color="auto"/>
              <w:bottom w:val="single" w:sz="4" w:space="0" w:color="auto"/>
              <w:right w:val="single" w:sz="6" w:space="0" w:color="auto"/>
            </w:tcBorders>
            <w:vAlign w:val="center"/>
            <w:hideMark/>
          </w:tcPr>
          <w:p w:rsidR="002F58B6" w:rsidRPr="002F58B6" w:rsidRDefault="002F58B6" w:rsidP="002F58B6">
            <w:pPr>
              <w:spacing w:line="276" w:lineRule="auto"/>
              <w:jc w:val="center"/>
              <w:rPr>
                <w:rFonts w:eastAsia="Calibri"/>
                <w:snapToGrid w:val="0"/>
                <w:color w:val="000000"/>
                <w:sz w:val="16"/>
                <w:szCs w:val="16"/>
                <w:lang w:eastAsia="en-US"/>
              </w:rPr>
            </w:pPr>
            <w:r w:rsidRPr="002F58B6">
              <w:rPr>
                <w:rFonts w:eastAsia="Calibri"/>
                <w:snapToGrid w:val="0"/>
                <w:color w:val="000000"/>
                <w:sz w:val="16"/>
                <w:szCs w:val="16"/>
                <w:lang w:eastAsia="en-US"/>
              </w:rPr>
              <w:t>Муниципальная программа (непрограммное направление расходов)</w:t>
            </w:r>
          </w:p>
        </w:tc>
        <w:tc>
          <w:tcPr>
            <w:tcW w:w="1135" w:type="dxa"/>
            <w:tcBorders>
              <w:top w:val="single" w:sz="4" w:space="0" w:color="auto"/>
              <w:left w:val="single" w:sz="4" w:space="0" w:color="auto"/>
              <w:bottom w:val="single" w:sz="4" w:space="0" w:color="auto"/>
              <w:right w:val="single" w:sz="6" w:space="0" w:color="auto"/>
            </w:tcBorders>
            <w:vAlign w:val="center"/>
            <w:hideMark/>
          </w:tcPr>
          <w:p w:rsidR="002F58B6" w:rsidRPr="002F58B6" w:rsidRDefault="002F58B6" w:rsidP="002F58B6">
            <w:pPr>
              <w:spacing w:line="276" w:lineRule="auto"/>
              <w:jc w:val="center"/>
              <w:rPr>
                <w:rFonts w:eastAsia="Calibri"/>
                <w:snapToGrid w:val="0"/>
                <w:color w:val="000000"/>
                <w:sz w:val="16"/>
                <w:szCs w:val="16"/>
                <w:lang w:eastAsia="en-US"/>
              </w:rPr>
            </w:pPr>
            <w:r w:rsidRPr="002F58B6">
              <w:rPr>
                <w:rFonts w:eastAsia="Calibri"/>
                <w:snapToGrid w:val="0"/>
                <w:color w:val="000000"/>
                <w:sz w:val="16"/>
                <w:szCs w:val="16"/>
                <w:lang w:eastAsia="en-US"/>
              </w:rPr>
              <w:t>Под-</w:t>
            </w:r>
            <w:proofErr w:type="spellStart"/>
            <w:r w:rsidRPr="002F58B6">
              <w:rPr>
                <w:rFonts w:eastAsia="Calibri"/>
                <w:snapToGrid w:val="0"/>
                <w:color w:val="000000"/>
                <w:sz w:val="16"/>
                <w:szCs w:val="16"/>
                <w:lang w:eastAsia="en-US"/>
              </w:rPr>
              <w:t>прог</w:t>
            </w:r>
            <w:proofErr w:type="spellEnd"/>
            <w:r w:rsidRPr="002F58B6">
              <w:rPr>
                <w:rFonts w:eastAsia="Calibri"/>
                <w:snapToGrid w:val="0"/>
                <w:color w:val="000000"/>
                <w:sz w:val="16"/>
                <w:szCs w:val="16"/>
                <w:lang w:eastAsia="en-US"/>
              </w:rPr>
              <w:t>-</w:t>
            </w:r>
            <w:proofErr w:type="spellStart"/>
            <w:r w:rsidRPr="002F58B6">
              <w:rPr>
                <w:rFonts w:eastAsia="Calibri"/>
                <w:snapToGrid w:val="0"/>
                <w:color w:val="000000"/>
                <w:sz w:val="16"/>
                <w:szCs w:val="16"/>
                <w:lang w:eastAsia="en-US"/>
              </w:rPr>
              <w:t>рамма</w:t>
            </w:r>
            <w:proofErr w:type="spellEnd"/>
          </w:p>
        </w:tc>
        <w:tc>
          <w:tcPr>
            <w:tcW w:w="1701" w:type="dxa"/>
            <w:gridSpan w:val="2"/>
            <w:tcBorders>
              <w:top w:val="single" w:sz="6" w:space="0" w:color="auto"/>
              <w:left w:val="single" w:sz="6" w:space="0" w:color="auto"/>
              <w:bottom w:val="single" w:sz="4" w:space="0" w:color="auto"/>
              <w:right w:val="single" w:sz="6" w:space="0" w:color="auto"/>
            </w:tcBorders>
            <w:vAlign w:val="center"/>
            <w:hideMark/>
          </w:tcPr>
          <w:p w:rsidR="002F58B6" w:rsidRPr="002F58B6" w:rsidRDefault="002F58B6" w:rsidP="002F58B6">
            <w:pPr>
              <w:spacing w:line="276" w:lineRule="auto"/>
              <w:jc w:val="center"/>
              <w:rPr>
                <w:rFonts w:eastAsia="Calibri"/>
                <w:snapToGrid w:val="0"/>
                <w:color w:val="000000"/>
                <w:sz w:val="16"/>
                <w:szCs w:val="16"/>
                <w:lang w:eastAsia="en-US"/>
              </w:rPr>
            </w:pPr>
            <w:r w:rsidRPr="002F58B6">
              <w:rPr>
                <w:rFonts w:eastAsia="Calibri"/>
                <w:snapToGrid w:val="0"/>
                <w:color w:val="000000"/>
                <w:sz w:val="16"/>
                <w:szCs w:val="16"/>
                <w:lang w:eastAsia="en-US"/>
              </w:rPr>
              <w:t>Основное мероприяти</w:t>
            </w:r>
            <w:proofErr w:type="gramStart"/>
            <w:r w:rsidRPr="002F58B6">
              <w:rPr>
                <w:rFonts w:eastAsia="Calibri"/>
                <w:snapToGrid w:val="0"/>
                <w:color w:val="000000"/>
                <w:sz w:val="16"/>
                <w:szCs w:val="16"/>
                <w:lang w:eastAsia="en-US"/>
              </w:rPr>
              <w:t>е(</w:t>
            </w:r>
            <w:proofErr w:type="gramEnd"/>
            <w:r w:rsidRPr="002F58B6">
              <w:rPr>
                <w:rFonts w:eastAsia="Calibri"/>
                <w:snapToGrid w:val="0"/>
                <w:color w:val="000000"/>
                <w:sz w:val="16"/>
                <w:szCs w:val="16"/>
                <w:lang w:eastAsia="en-US"/>
              </w:rPr>
              <w:t xml:space="preserve">ведомственная целевая программа) </w:t>
            </w:r>
          </w:p>
        </w:tc>
        <w:tc>
          <w:tcPr>
            <w:tcW w:w="4253" w:type="dxa"/>
            <w:gridSpan w:val="5"/>
            <w:tcBorders>
              <w:top w:val="single" w:sz="6" w:space="0" w:color="auto"/>
              <w:left w:val="single" w:sz="6" w:space="0" w:color="auto"/>
              <w:bottom w:val="single" w:sz="4" w:space="0" w:color="auto"/>
              <w:right w:val="single" w:sz="6" w:space="0" w:color="auto"/>
            </w:tcBorders>
          </w:tcPr>
          <w:p w:rsidR="002F58B6" w:rsidRPr="002F58B6" w:rsidRDefault="002F58B6" w:rsidP="002F58B6">
            <w:pPr>
              <w:spacing w:line="276" w:lineRule="auto"/>
              <w:jc w:val="center"/>
              <w:rPr>
                <w:rFonts w:eastAsia="Calibri"/>
                <w:snapToGrid w:val="0"/>
                <w:color w:val="000000"/>
                <w:sz w:val="16"/>
                <w:szCs w:val="16"/>
                <w:lang w:eastAsia="en-US"/>
              </w:rPr>
            </w:pPr>
          </w:p>
          <w:p w:rsidR="002F58B6" w:rsidRPr="002F58B6" w:rsidRDefault="002F58B6" w:rsidP="002F58B6">
            <w:pPr>
              <w:spacing w:line="276" w:lineRule="auto"/>
              <w:jc w:val="center"/>
              <w:rPr>
                <w:rFonts w:eastAsia="Calibri"/>
                <w:snapToGrid w:val="0"/>
                <w:color w:val="000000"/>
                <w:sz w:val="16"/>
                <w:szCs w:val="16"/>
                <w:lang w:eastAsia="en-US"/>
              </w:rPr>
            </w:pPr>
            <w:r w:rsidRPr="002F58B6">
              <w:rPr>
                <w:rFonts w:eastAsia="Calibri"/>
                <w:snapToGrid w:val="0"/>
                <w:color w:val="000000"/>
                <w:sz w:val="16"/>
                <w:szCs w:val="16"/>
                <w:lang w:eastAsia="en-US"/>
              </w:rPr>
              <w:t>Мероприятие</w:t>
            </w:r>
          </w:p>
        </w:tc>
      </w:tr>
      <w:tr w:rsidR="002F58B6" w:rsidRPr="002F58B6" w:rsidTr="00430723">
        <w:trPr>
          <w:trHeight w:val="159"/>
          <w:jc w:val="center"/>
        </w:trPr>
        <w:tc>
          <w:tcPr>
            <w:tcW w:w="1133" w:type="dxa"/>
            <w:tcBorders>
              <w:top w:val="nil"/>
              <w:left w:val="single" w:sz="6" w:space="0" w:color="auto"/>
              <w:bottom w:val="single" w:sz="6" w:space="0" w:color="auto"/>
              <w:right w:val="single" w:sz="6" w:space="0" w:color="auto"/>
            </w:tcBorders>
            <w:hideMark/>
          </w:tcPr>
          <w:p w:rsidR="002F58B6" w:rsidRPr="002F58B6" w:rsidRDefault="002F58B6" w:rsidP="002F58B6">
            <w:pPr>
              <w:spacing w:line="276" w:lineRule="auto"/>
              <w:jc w:val="center"/>
              <w:rPr>
                <w:rFonts w:eastAsia="Calibri"/>
                <w:snapToGrid w:val="0"/>
                <w:color w:val="000000"/>
                <w:sz w:val="16"/>
                <w:szCs w:val="16"/>
                <w:lang w:eastAsia="en-US"/>
              </w:rPr>
            </w:pPr>
            <w:r w:rsidRPr="002F58B6">
              <w:rPr>
                <w:rFonts w:eastAsia="Calibri"/>
                <w:snapToGrid w:val="0"/>
                <w:color w:val="000000"/>
                <w:sz w:val="16"/>
                <w:szCs w:val="16"/>
                <w:lang w:eastAsia="en-US"/>
              </w:rPr>
              <w:t>1</w:t>
            </w:r>
          </w:p>
        </w:tc>
        <w:tc>
          <w:tcPr>
            <w:tcW w:w="1134" w:type="dxa"/>
            <w:tcBorders>
              <w:top w:val="nil"/>
              <w:left w:val="single" w:sz="6" w:space="0" w:color="auto"/>
              <w:bottom w:val="single" w:sz="6" w:space="0" w:color="auto"/>
              <w:right w:val="single" w:sz="6" w:space="0" w:color="auto"/>
            </w:tcBorders>
            <w:hideMark/>
          </w:tcPr>
          <w:p w:rsidR="002F58B6" w:rsidRPr="002F58B6" w:rsidRDefault="002F58B6" w:rsidP="002F58B6">
            <w:pPr>
              <w:spacing w:line="276" w:lineRule="auto"/>
              <w:jc w:val="center"/>
              <w:rPr>
                <w:rFonts w:eastAsia="Calibri"/>
                <w:snapToGrid w:val="0"/>
                <w:color w:val="000000"/>
                <w:sz w:val="16"/>
                <w:szCs w:val="16"/>
                <w:lang w:eastAsia="en-US"/>
              </w:rPr>
            </w:pPr>
            <w:r w:rsidRPr="002F58B6">
              <w:rPr>
                <w:rFonts w:eastAsia="Calibri"/>
                <w:snapToGrid w:val="0"/>
                <w:color w:val="000000"/>
                <w:sz w:val="16"/>
                <w:szCs w:val="16"/>
                <w:lang w:eastAsia="en-US"/>
              </w:rPr>
              <w:t>2</w:t>
            </w:r>
          </w:p>
        </w:tc>
        <w:tc>
          <w:tcPr>
            <w:tcW w:w="1135" w:type="dxa"/>
            <w:tcBorders>
              <w:top w:val="nil"/>
              <w:left w:val="single" w:sz="6" w:space="0" w:color="auto"/>
              <w:bottom w:val="single" w:sz="6" w:space="0" w:color="auto"/>
              <w:right w:val="single" w:sz="6" w:space="0" w:color="auto"/>
            </w:tcBorders>
            <w:hideMark/>
          </w:tcPr>
          <w:p w:rsidR="002F58B6" w:rsidRPr="002F58B6" w:rsidRDefault="002F58B6" w:rsidP="002F58B6">
            <w:pPr>
              <w:spacing w:line="276" w:lineRule="auto"/>
              <w:jc w:val="center"/>
              <w:rPr>
                <w:rFonts w:eastAsia="Calibri"/>
                <w:snapToGrid w:val="0"/>
                <w:color w:val="000000"/>
                <w:sz w:val="16"/>
                <w:szCs w:val="16"/>
                <w:lang w:eastAsia="en-US"/>
              </w:rPr>
            </w:pPr>
            <w:r w:rsidRPr="002F58B6">
              <w:rPr>
                <w:rFonts w:eastAsia="Calibri"/>
                <w:snapToGrid w:val="0"/>
                <w:color w:val="000000"/>
                <w:sz w:val="16"/>
                <w:szCs w:val="16"/>
                <w:lang w:eastAsia="en-US"/>
              </w:rPr>
              <w:t>3</w:t>
            </w:r>
          </w:p>
        </w:tc>
        <w:tc>
          <w:tcPr>
            <w:tcW w:w="851" w:type="dxa"/>
            <w:tcBorders>
              <w:top w:val="nil"/>
              <w:left w:val="single" w:sz="6" w:space="0" w:color="auto"/>
              <w:bottom w:val="single" w:sz="6" w:space="0" w:color="auto"/>
              <w:right w:val="single" w:sz="6" w:space="0" w:color="auto"/>
            </w:tcBorders>
            <w:hideMark/>
          </w:tcPr>
          <w:p w:rsidR="002F58B6" w:rsidRPr="002F58B6" w:rsidRDefault="002F58B6" w:rsidP="002F58B6">
            <w:pPr>
              <w:spacing w:line="276" w:lineRule="auto"/>
              <w:jc w:val="center"/>
              <w:rPr>
                <w:rFonts w:eastAsia="Calibri"/>
                <w:snapToGrid w:val="0"/>
                <w:color w:val="000000"/>
                <w:sz w:val="16"/>
                <w:szCs w:val="16"/>
                <w:lang w:eastAsia="en-US"/>
              </w:rPr>
            </w:pPr>
            <w:r w:rsidRPr="002F58B6">
              <w:rPr>
                <w:rFonts w:eastAsia="Calibri"/>
                <w:snapToGrid w:val="0"/>
                <w:color w:val="000000"/>
                <w:sz w:val="16"/>
                <w:szCs w:val="16"/>
                <w:lang w:eastAsia="en-US"/>
              </w:rPr>
              <w:t>4</w:t>
            </w:r>
          </w:p>
        </w:tc>
        <w:tc>
          <w:tcPr>
            <w:tcW w:w="850" w:type="dxa"/>
            <w:tcBorders>
              <w:top w:val="nil"/>
              <w:left w:val="single" w:sz="6" w:space="0" w:color="auto"/>
              <w:bottom w:val="single" w:sz="6" w:space="0" w:color="auto"/>
              <w:right w:val="single" w:sz="6" w:space="0" w:color="auto"/>
            </w:tcBorders>
            <w:hideMark/>
          </w:tcPr>
          <w:p w:rsidR="002F58B6" w:rsidRPr="002F58B6" w:rsidRDefault="002F58B6" w:rsidP="002F58B6">
            <w:pPr>
              <w:spacing w:line="276" w:lineRule="auto"/>
              <w:jc w:val="center"/>
              <w:rPr>
                <w:rFonts w:eastAsia="Calibri"/>
                <w:snapToGrid w:val="0"/>
                <w:color w:val="000000"/>
                <w:sz w:val="16"/>
                <w:szCs w:val="16"/>
                <w:lang w:eastAsia="en-US"/>
              </w:rPr>
            </w:pPr>
            <w:r w:rsidRPr="002F58B6">
              <w:rPr>
                <w:rFonts w:eastAsia="Calibri"/>
                <w:snapToGrid w:val="0"/>
                <w:color w:val="000000"/>
                <w:sz w:val="16"/>
                <w:szCs w:val="16"/>
                <w:lang w:eastAsia="en-US"/>
              </w:rPr>
              <w:t>5</w:t>
            </w:r>
          </w:p>
        </w:tc>
        <w:tc>
          <w:tcPr>
            <w:tcW w:w="851" w:type="dxa"/>
            <w:tcBorders>
              <w:top w:val="nil"/>
              <w:left w:val="single" w:sz="6" w:space="0" w:color="auto"/>
              <w:bottom w:val="single" w:sz="6" w:space="0" w:color="auto"/>
              <w:right w:val="single" w:sz="6" w:space="0" w:color="auto"/>
            </w:tcBorders>
            <w:hideMark/>
          </w:tcPr>
          <w:p w:rsidR="002F58B6" w:rsidRPr="002F58B6" w:rsidRDefault="002F58B6" w:rsidP="002F58B6">
            <w:pPr>
              <w:spacing w:line="276" w:lineRule="auto"/>
              <w:jc w:val="center"/>
              <w:rPr>
                <w:rFonts w:eastAsia="Calibri"/>
                <w:snapToGrid w:val="0"/>
                <w:color w:val="000000"/>
                <w:sz w:val="16"/>
                <w:szCs w:val="16"/>
                <w:lang w:val="en-US" w:eastAsia="en-US"/>
              </w:rPr>
            </w:pPr>
            <w:r w:rsidRPr="002F58B6">
              <w:rPr>
                <w:rFonts w:eastAsia="Calibri"/>
                <w:snapToGrid w:val="0"/>
                <w:color w:val="000000"/>
                <w:sz w:val="16"/>
                <w:szCs w:val="16"/>
                <w:lang w:val="en-US" w:eastAsia="en-US"/>
              </w:rPr>
              <w:t>6</w:t>
            </w:r>
          </w:p>
        </w:tc>
        <w:tc>
          <w:tcPr>
            <w:tcW w:w="850" w:type="dxa"/>
            <w:tcBorders>
              <w:top w:val="nil"/>
              <w:left w:val="single" w:sz="6" w:space="0" w:color="auto"/>
              <w:bottom w:val="single" w:sz="6" w:space="0" w:color="auto"/>
              <w:right w:val="single" w:sz="6" w:space="0" w:color="auto"/>
            </w:tcBorders>
            <w:hideMark/>
          </w:tcPr>
          <w:p w:rsidR="002F58B6" w:rsidRPr="002F58B6" w:rsidRDefault="002F58B6" w:rsidP="002F58B6">
            <w:pPr>
              <w:spacing w:line="276" w:lineRule="auto"/>
              <w:jc w:val="center"/>
              <w:rPr>
                <w:rFonts w:eastAsia="Calibri"/>
                <w:snapToGrid w:val="0"/>
                <w:color w:val="000000"/>
                <w:sz w:val="16"/>
                <w:szCs w:val="16"/>
                <w:lang w:val="en-US" w:eastAsia="en-US"/>
              </w:rPr>
            </w:pPr>
            <w:r w:rsidRPr="002F58B6">
              <w:rPr>
                <w:rFonts w:eastAsia="Calibri"/>
                <w:snapToGrid w:val="0"/>
                <w:color w:val="000000"/>
                <w:sz w:val="16"/>
                <w:szCs w:val="16"/>
                <w:lang w:val="en-US" w:eastAsia="en-US"/>
              </w:rPr>
              <w:t>7</w:t>
            </w:r>
          </w:p>
        </w:tc>
        <w:tc>
          <w:tcPr>
            <w:tcW w:w="851" w:type="dxa"/>
            <w:tcBorders>
              <w:top w:val="nil"/>
              <w:left w:val="single" w:sz="6" w:space="0" w:color="auto"/>
              <w:bottom w:val="single" w:sz="6" w:space="0" w:color="auto"/>
              <w:right w:val="single" w:sz="6" w:space="0" w:color="auto"/>
            </w:tcBorders>
            <w:hideMark/>
          </w:tcPr>
          <w:p w:rsidR="002F58B6" w:rsidRPr="002F58B6" w:rsidRDefault="002F58B6" w:rsidP="002F58B6">
            <w:pPr>
              <w:spacing w:line="276" w:lineRule="auto"/>
              <w:jc w:val="center"/>
              <w:rPr>
                <w:rFonts w:eastAsia="Calibri"/>
                <w:snapToGrid w:val="0"/>
                <w:color w:val="000000"/>
                <w:sz w:val="16"/>
                <w:szCs w:val="16"/>
                <w:lang w:val="en-US" w:eastAsia="en-US"/>
              </w:rPr>
            </w:pPr>
            <w:r w:rsidRPr="002F58B6">
              <w:rPr>
                <w:rFonts w:eastAsia="Calibri"/>
                <w:snapToGrid w:val="0"/>
                <w:color w:val="000000"/>
                <w:sz w:val="16"/>
                <w:szCs w:val="16"/>
                <w:lang w:val="en-US" w:eastAsia="en-US"/>
              </w:rPr>
              <w:t>8</w:t>
            </w:r>
          </w:p>
        </w:tc>
        <w:tc>
          <w:tcPr>
            <w:tcW w:w="850" w:type="dxa"/>
            <w:tcBorders>
              <w:top w:val="nil"/>
              <w:left w:val="single" w:sz="6" w:space="0" w:color="auto"/>
              <w:bottom w:val="single" w:sz="6" w:space="0" w:color="auto"/>
              <w:right w:val="single" w:sz="6" w:space="0" w:color="auto"/>
            </w:tcBorders>
            <w:hideMark/>
          </w:tcPr>
          <w:p w:rsidR="002F58B6" w:rsidRPr="002F58B6" w:rsidRDefault="002F58B6" w:rsidP="002F58B6">
            <w:pPr>
              <w:spacing w:line="276" w:lineRule="auto"/>
              <w:jc w:val="center"/>
              <w:rPr>
                <w:rFonts w:eastAsia="Calibri"/>
                <w:snapToGrid w:val="0"/>
                <w:color w:val="000000"/>
                <w:sz w:val="16"/>
                <w:szCs w:val="16"/>
                <w:lang w:val="en-US" w:eastAsia="en-US"/>
              </w:rPr>
            </w:pPr>
            <w:r w:rsidRPr="002F58B6">
              <w:rPr>
                <w:rFonts w:eastAsia="Calibri"/>
                <w:snapToGrid w:val="0"/>
                <w:color w:val="000000"/>
                <w:sz w:val="16"/>
                <w:szCs w:val="16"/>
                <w:lang w:val="en-US" w:eastAsia="en-US"/>
              </w:rPr>
              <w:t>9</w:t>
            </w:r>
          </w:p>
        </w:tc>
        <w:tc>
          <w:tcPr>
            <w:tcW w:w="851" w:type="dxa"/>
            <w:tcBorders>
              <w:top w:val="nil"/>
              <w:left w:val="single" w:sz="6" w:space="0" w:color="auto"/>
              <w:bottom w:val="single" w:sz="6" w:space="0" w:color="auto"/>
              <w:right w:val="single" w:sz="6" w:space="0" w:color="auto"/>
            </w:tcBorders>
            <w:hideMark/>
          </w:tcPr>
          <w:p w:rsidR="002F58B6" w:rsidRPr="002F58B6" w:rsidRDefault="002F58B6" w:rsidP="002F58B6">
            <w:pPr>
              <w:spacing w:line="276" w:lineRule="auto"/>
              <w:jc w:val="center"/>
              <w:rPr>
                <w:rFonts w:eastAsia="Calibri"/>
                <w:snapToGrid w:val="0"/>
                <w:color w:val="000000"/>
                <w:sz w:val="16"/>
                <w:szCs w:val="16"/>
                <w:lang w:val="en-US" w:eastAsia="en-US"/>
              </w:rPr>
            </w:pPr>
            <w:r w:rsidRPr="002F58B6">
              <w:rPr>
                <w:rFonts w:eastAsia="Calibri"/>
                <w:snapToGrid w:val="0"/>
                <w:color w:val="000000"/>
                <w:sz w:val="16"/>
                <w:szCs w:val="16"/>
                <w:lang w:val="en-US" w:eastAsia="en-US"/>
              </w:rPr>
              <w:t>10</w:t>
            </w:r>
          </w:p>
        </w:tc>
      </w:tr>
    </w:tbl>
    <w:p w:rsidR="002F58B6" w:rsidRPr="002F58B6" w:rsidRDefault="002F58B6" w:rsidP="002F58B6">
      <w:pPr>
        <w:ind w:firstLine="709"/>
        <w:jc w:val="both"/>
        <w:rPr>
          <w:rFonts w:eastAsia="Calibri"/>
          <w:snapToGrid w:val="0"/>
          <w:color w:val="000000"/>
          <w:sz w:val="16"/>
          <w:szCs w:val="16"/>
        </w:rPr>
      </w:pPr>
      <w:r w:rsidRPr="002F58B6">
        <w:rPr>
          <w:rFonts w:eastAsia="Calibri"/>
          <w:snapToGrid w:val="0"/>
          <w:color w:val="000000"/>
          <w:sz w:val="16"/>
          <w:szCs w:val="16"/>
        </w:rPr>
        <w:t>1, 2 разряды предназначены для кодирования муниципальных программ или непрограммных направлений расходов;</w:t>
      </w:r>
    </w:p>
    <w:p w:rsidR="002F58B6" w:rsidRPr="002F58B6" w:rsidRDefault="002F58B6" w:rsidP="002F58B6">
      <w:pPr>
        <w:ind w:firstLine="709"/>
        <w:jc w:val="both"/>
        <w:rPr>
          <w:rFonts w:eastAsia="Calibri"/>
          <w:color w:val="000000"/>
          <w:sz w:val="16"/>
          <w:szCs w:val="16"/>
        </w:rPr>
      </w:pPr>
      <w:r w:rsidRPr="002F58B6">
        <w:rPr>
          <w:rFonts w:eastAsia="Calibri"/>
          <w:snapToGrid w:val="0"/>
          <w:color w:val="000000"/>
          <w:sz w:val="16"/>
          <w:szCs w:val="16"/>
        </w:rPr>
        <w:t xml:space="preserve">3 разряд предназначен для кодирования подпрограмм </w:t>
      </w:r>
      <w:r w:rsidRPr="002F58B6">
        <w:rPr>
          <w:rFonts w:eastAsia="Calibri"/>
          <w:color w:val="000000"/>
          <w:sz w:val="16"/>
          <w:szCs w:val="16"/>
        </w:rPr>
        <w:t>муниципальных программ, а также непрограммных направлений деятельности;</w:t>
      </w:r>
    </w:p>
    <w:p w:rsidR="002F58B6" w:rsidRPr="002F58B6" w:rsidRDefault="002F58B6" w:rsidP="002F58B6">
      <w:pPr>
        <w:ind w:firstLine="709"/>
        <w:jc w:val="both"/>
        <w:rPr>
          <w:rFonts w:eastAsia="Calibri"/>
          <w:color w:val="000000"/>
          <w:sz w:val="16"/>
          <w:szCs w:val="16"/>
        </w:rPr>
      </w:pPr>
      <w:r w:rsidRPr="002F58B6">
        <w:rPr>
          <w:rFonts w:eastAsia="Calibri"/>
          <w:color w:val="000000"/>
          <w:sz w:val="16"/>
          <w:szCs w:val="16"/>
        </w:rPr>
        <w:t>4, 5 разряды предназначены для кодирования основных мероприятий (ведомственных целевых программ) или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(программы) или комплексного плана модернизации и расширения магистральной инфраструктуры, в рамках подпрограмм муниципальных программ или непрограммных направлений расходов;</w:t>
      </w:r>
    </w:p>
    <w:p w:rsidR="002F58B6" w:rsidRPr="002F58B6" w:rsidRDefault="002F58B6" w:rsidP="002F58B6">
      <w:pPr>
        <w:ind w:firstLine="709"/>
        <w:jc w:val="both"/>
        <w:rPr>
          <w:rFonts w:eastAsia="Calibri"/>
          <w:color w:val="000000"/>
          <w:sz w:val="16"/>
          <w:szCs w:val="16"/>
        </w:rPr>
      </w:pPr>
      <w:r w:rsidRPr="002F58B6">
        <w:rPr>
          <w:rFonts w:eastAsia="Calibri"/>
          <w:snapToGrid w:val="0"/>
          <w:color w:val="000000"/>
          <w:sz w:val="16"/>
          <w:szCs w:val="16"/>
        </w:rPr>
        <w:t xml:space="preserve">6 – 10 </w:t>
      </w:r>
      <w:r w:rsidRPr="002F58B6">
        <w:rPr>
          <w:rFonts w:eastAsia="Calibri"/>
          <w:color w:val="000000"/>
          <w:sz w:val="16"/>
          <w:szCs w:val="16"/>
        </w:rPr>
        <w:t>разряды предназначены для кодирования направлений расходования средств по мероприятиям в рамках основного мероприятия (ведомственной целевой программы), (далее - код направления расходов).</w:t>
      </w:r>
    </w:p>
    <w:p w:rsidR="002F58B6" w:rsidRPr="002F58B6" w:rsidRDefault="002F58B6" w:rsidP="002F58B6">
      <w:pPr>
        <w:ind w:firstLine="709"/>
        <w:jc w:val="both"/>
        <w:rPr>
          <w:sz w:val="16"/>
          <w:szCs w:val="16"/>
        </w:rPr>
      </w:pPr>
      <w:r w:rsidRPr="002F58B6">
        <w:rPr>
          <w:sz w:val="16"/>
          <w:szCs w:val="16"/>
        </w:rPr>
        <w:t xml:space="preserve">4. </w:t>
      </w:r>
      <w:proofErr w:type="gramStart"/>
      <w:r w:rsidRPr="002F58B6">
        <w:rPr>
          <w:sz w:val="16"/>
          <w:szCs w:val="16"/>
        </w:rPr>
        <w:t>Целевым статьям расходов местного бюджета по каждой муниципальной программе, подпрограмме, основному мероприятию (ведомственной целевой программе) или региональному проекту, направленному на достижение целей федерального проекта, присваиваются уникальные коды, сформированные с использованием буквенно-цифрового ряда, установленного Порядком формирования и применения кодов бюджетной классификации Российской Федерации, их структурой и принципами назначения, утвержденным приказом Министерства финансов Российской Федерации от 24 мая 2022 года N 82н</w:t>
      </w:r>
      <w:proofErr w:type="gramEnd"/>
      <w:r w:rsidRPr="002F58B6">
        <w:rPr>
          <w:sz w:val="16"/>
          <w:szCs w:val="16"/>
        </w:rPr>
        <w:t xml:space="preserve"> (далее - Порядок N 82н). </w:t>
      </w:r>
    </w:p>
    <w:p w:rsidR="002F58B6" w:rsidRPr="002F58B6" w:rsidRDefault="002F58B6" w:rsidP="002F58B6">
      <w:pPr>
        <w:ind w:firstLine="709"/>
        <w:jc w:val="both"/>
        <w:rPr>
          <w:sz w:val="16"/>
          <w:szCs w:val="16"/>
        </w:rPr>
      </w:pPr>
      <w:r w:rsidRPr="002F58B6">
        <w:rPr>
          <w:sz w:val="16"/>
          <w:szCs w:val="16"/>
        </w:rPr>
        <w:t xml:space="preserve">Уникальные коды целевых статей расходов местного бюджета присваиваются: </w:t>
      </w:r>
    </w:p>
    <w:p w:rsidR="002F58B6" w:rsidRPr="002F58B6" w:rsidRDefault="002F58B6" w:rsidP="002F58B6">
      <w:pPr>
        <w:ind w:firstLine="709"/>
        <w:jc w:val="both"/>
        <w:rPr>
          <w:sz w:val="16"/>
          <w:szCs w:val="16"/>
        </w:rPr>
      </w:pPr>
      <w:r w:rsidRPr="002F58B6">
        <w:rPr>
          <w:sz w:val="16"/>
          <w:szCs w:val="16"/>
        </w:rPr>
        <w:t xml:space="preserve">- каждому публичному нормативному обязательству, бюджетному ассигнованию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 за исключением финансовой поддержки при реализации дополнительных мероприятий в области содействия занятости населения; </w:t>
      </w:r>
    </w:p>
    <w:p w:rsidR="002F58B6" w:rsidRPr="002F58B6" w:rsidRDefault="002F58B6" w:rsidP="002F58B6">
      <w:pPr>
        <w:ind w:firstLine="709"/>
        <w:jc w:val="both"/>
        <w:rPr>
          <w:sz w:val="16"/>
          <w:szCs w:val="16"/>
        </w:rPr>
      </w:pPr>
      <w:r w:rsidRPr="002F58B6">
        <w:rPr>
          <w:sz w:val="16"/>
          <w:szCs w:val="16"/>
        </w:rPr>
        <w:t xml:space="preserve">- каждому межбюджетному трансферту бюджетам бюджетной системы Российской Федерации; </w:t>
      </w:r>
    </w:p>
    <w:p w:rsidR="002F58B6" w:rsidRPr="002F58B6" w:rsidRDefault="002F58B6" w:rsidP="002F58B6">
      <w:pPr>
        <w:autoSpaceDE w:val="0"/>
        <w:autoSpaceDN w:val="0"/>
        <w:adjustRightInd w:val="0"/>
        <w:ind w:firstLine="709"/>
        <w:jc w:val="both"/>
        <w:rPr>
          <w:rFonts w:eastAsia="Calibri"/>
          <w:color w:val="000000"/>
          <w:sz w:val="16"/>
          <w:szCs w:val="16"/>
        </w:rPr>
      </w:pPr>
      <w:r w:rsidRPr="002F58B6">
        <w:rPr>
          <w:color w:val="000000"/>
          <w:sz w:val="16"/>
          <w:szCs w:val="16"/>
          <w:lang w:eastAsia="en-US"/>
        </w:rPr>
        <w:t>- каждому объекту Адресной инвестиционной программы сельского поселения Тарского муниципального района Омской области</w:t>
      </w:r>
      <w:r w:rsidRPr="002F58B6">
        <w:rPr>
          <w:rFonts w:eastAsia="Calibri"/>
          <w:color w:val="000000"/>
          <w:sz w:val="16"/>
          <w:szCs w:val="16"/>
        </w:rPr>
        <w:t>;</w:t>
      </w:r>
    </w:p>
    <w:p w:rsidR="002F58B6" w:rsidRPr="002F58B6" w:rsidRDefault="002F58B6" w:rsidP="002F58B6">
      <w:pPr>
        <w:autoSpaceDE w:val="0"/>
        <w:autoSpaceDN w:val="0"/>
        <w:adjustRightInd w:val="0"/>
        <w:ind w:firstLine="709"/>
        <w:jc w:val="both"/>
        <w:rPr>
          <w:color w:val="000000"/>
          <w:sz w:val="16"/>
          <w:szCs w:val="16"/>
          <w:lang w:eastAsia="en-US"/>
        </w:rPr>
      </w:pPr>
      <w:r w:rsidRPr="002F58B6">
        <w:rPr>
          <w:sz w:val="16"/>
          <w:szCs w:val="16"/>
        </w:rPr>
        <w:lastRenderedPageBreak/>
        <w:t xml:space="preserve">- </w:t>
      </w:r>
      <w:r w:rsidRPr="002F58B6">
        <w:rPr>
          <w:color w:val="000000"/>
          <w:sz w:val="16"/>
          <w:szCs w:val="16"/>
          <w:lang w:eastAsia="en-US"/>
        </w:rPr>
        <w:t xml:space="preserve">иным расходным обязательствам сельского поселения Тарского муниципального района Омской области в соответствии с Бюджетным </w:t>
      </w:r>
      <w:hyperlink r:id="rId10" w:history="1">
        <w:r w:rsidRPr="002F58B6">
          <w:rPr>
            <w:color w:val="000000"/>
            <w:sz w:val="16"/>
            <w:szCs w:val="16"/>
            <w:lang w:eastAsia="en-US"/>
          </w:rPr>
          <w:t>кодексом</w:t>
        </w:r>
      </w:hyperlink>
      <w:r w:rsidRPr="002F58B6">
        <w:rPr>
          <w:color w:val="000000"/>
          <w:sz w:val="16"/>
          <w:szCs w:val="16"/>
          <w:lang w:eastAsia="en-US"/>
        </w:rPr>
        <w:t xml:space="preserve"> Российской Федерации.</w:t>
      </w:r>
    </w:p>
    <w:p w:rsidR="002F58B6" w:rsidRPr="002F58B6" w:rsidRDefault="002F58B6" w:rsidP="002F58B6">
      <w:pPr>
        <w:ind w:firstLine="709"/>
        <w:jc w:val="both"/>
        <w:rPr>
          <w:sz w:val="16"/>
          <w:szCs w:val="16"/>
        </w:rPr>
      </w:pPr>
      <w:r w:rsidRPr="002F58B6">
        <w:rPr>
          <w:sz w:val="16"/>
          <w:szCs w:val="16"/>
        </w:rPr>
        <w:t xml:space="preserve">5. Отражение расходов местного бюджета по целевым статьям расходов местного бюджета (формирование кодов целевых статей расходов), увязка кодов направлений расходов с кодами направлений расходов федерального бюджета, детализация пятого разряда кода направления расходов и формирование наименований соответствующих направлений расходов осуществляется в соответствии с положениями Порядка N 82н по средствам: </w:t>
      </w:r>
    </w:p>
    <w:p w:rsidR="002F58B6" w:rsidRPr="002F58B6" w:rsidRDefault="002F58B6" w:rsidP="002F58B6">
      <w:pPr>
        <w:ind w:firstLine="709"/>
        <w:jc w:val="both"/>
        <w:rPr>
          <w:sz w:val="16"/>
          <w:szCs w:val="16"/>
        </w:rPr>
      </w:pPr>
      <w:r w:rsidRPr="002F58B6">
        <w:rPr>
          <w:sz w:val="16"/>
          <w:szCs w:val="16"/>
        </w:rPr>
        <w:t xml:space="preserve">1) источником финансового </w:t>
      </w:r>
      <w:proofErr w:type="gramStart"/>
      <w:r w:rsidRPr="002F58B6">
        <w:rPr>
          <w:sz w:val="16"/>
          <w:szCs w:val="16"/>
        </w:rPr>
        <w:t>обеспечения</w:t>
      </w:r>
      <w:proofErr w:type="gramEnd"/>
      <w:r w:rsidRPr="002F58B6">
        <w:rPr>
          <w:sz w:val="16"/>
          <w:szCs w:val="16"/>
        </w:rPr>
        <w:t xml:space="preserve"> которых являются межбюджетные трансферты, имеющие целевое назначение, предоставляемые из федерального бюджета; </w:t>
      </w:r>
    </w:p>
    <w:p w:rsidR="002F58B6" w:rsidRPr="002F58B6" w:rsidRDefault="002F58B6" w:rsidP="002F58B6">
      <w:pPr>
        <w:ind w:firstLine="709"/>
        <w:jc w:val="both"/>
        <w:rPr>
          <w:sz w:val="16"/>
          <w:szCs w:val="16"/>
        </w:rPr>
      </w:pPr>
      <w:r w:rsidRPr="002F58B6">
        <w:rPr>
          <w:sz w:val="16"/>
          <w:szCs w:val="16"/>
        </w:rPr>
        <w:t xml:space="preserve">2) местного бюджета, </w:t>
      </w:r>
      <w:proofErr w:type="gramStart"/>
      <w:r w:rsidRPr="002F58B6">
        <w:rPr>
          <w:sz w:val="16"/>
          <w:szCs w:val="16"/>
        </w:rPr>
        <w:t>направляемым</w:t>
      </w:r>
      <w:proofErr w:type="gramEnd"/>
      <w:r w:rsidRPr="002F58B6">
        <w:rPr>
          <w:sz w:val="16"/>
          <w:szCs w:val="16"/>
        </w:rPr>
        <w:t xml:space="preserve"> на </w:t>
      </w:r>
      <w:proofErr w:type="spellStart"/>
      <w:r w:rsidRPr="002F58B6">
        <w:rPr>
          <w:sz w:val="16"/>
          <w:szCs w:val="16"/>
        </w:rPr>
        <w:t>софинансирование</w:t>
      </w:r>
      <w:proofErr w:type="spellEnd"/>
      <w:r w:rsidRPr="002F58B6">
        <w:rPr>
          <w:sz w:val="16"/>
          <w:szCs w:val="16"/>
        </w:rPr>
        <w:t xml:space="preserve"> субсидий и иных межбюджетных трансфертов из федерального бюджета; </w:t>
      </w:r>
    </w:p>
    <w:p w:rsidR="002F58B6" w:rsidRPr="002F58B6" w:rsidRDefault="002F58B6" w:rsidP="002F58B6">
      <w:pPr>
        <w:ind w:firstLine="709"/>
        <w:jc w:val="both"/>
        <w:rPr>
          <w:sz w:val="16"/>
          <w:szCs w:val="16"/>
        </w:rPr>
      </w:pPr>
      <w:r w:rsidRPr="002F58B6">
        <w:rPr>
          <w:sz w:val="16"/>
          <w:szCs w:val="16"/>
        </w:rPr>
        <w:t xml:space="preserve">3) </w:t>
      </w:r>
      <w:proofErr w:type="gramStart"/>
      <w:r w:rsidRPr="002F58B6">
        <w:rPr>
          <w:sz w:val="16"/>
          <w:szCs w:val="16"/>
        </w:rPr>
        <w:t>направляемым</w:t>
      </w:r>
      <w:proofErr w:type="gramEnd"/>
      <w:r w:rsidRPr="002F58B6">
        <w:rPr>
          <w:sz w:val="16"/>
          <w:szCs w:val="16"/>
        </w:rPr>
        <w:t xml:space="preserve"> на реализацию региональных проектов. </w:t>
      </w:r>
    </w:p>
    <w:p w:rsidR="002F58B6" w:rsidRPr="002F58B6" w:rsidRDefault="002F58B6" w:rsidP="002F58B6">
      <w:pPr>
        <w:ind w:firstLine="709"/>
        <w:jc w:val="both"/>
        <w:rPr>
          <w:rFonts w:eastAsia="Calibri"/>
          <w:snapToGrid w:val="0"/>
          <w:color w:val="000000"/>
          <w:sz w:val="16"/>
          <w:szCs w:val="16"/>
        </w:rPr>
      </w:pPr>
      <w:r w:rsidRPr="002F58B6">
        <w:rPr>
          <w:rFonts w:eastAsia="Calibri"/>
          <w:bCs/>
          <w:color w:val="000000"/>
          <w:sz w:val="16"/>
          <w:szCs w:val="16"/>
        </w:rPr>
        <w:t xml:space="preserve">6. В случае присвоения уникальному </w:t>
      </w:r>
      <w:r w:rsidRPr="002F58B6">
        <w:rPr>
          <w:rFonts w:eastAsia="Calibri"/>
          <w:snapToGrid w:val="0"/>
          <w:color w:val="000000"/>
          <w:sz w:val="16"/>
          <w:szCs w:val="16"/>
        </w:rPr>
        <w:t xml:space="preserve">мероприятию муниципальной </w:t>
      </w:r>
      <w:proofErr w:type="gramStart"/>
      <w:r w:rsidRPr="002F58B6">
        <w:rPr>
          <w:rFonts w:eastAsia="Calibri"/>
          <w:snapToGrid w:val="0"/>
          <w:color w:val="000000"/>
          <w:sz w:val="16"/>
          <w:szCs w:val="16"/>
        </w:rPr>
        <w:t>программы  уникального кода целевой статьи расходов местного бюджета</w:t>
      </w:r>
      <w:proofErr w:type="gramEnd"/>
      <w:r w:rsidRPr="002F58B6">
        <w:rPr>
          <w:rFonts w:eastAsia="Calibri"/>
          <w:snapToGrid w:val="0"/>
          <w:color w:val="000000"/>
          <w:sz w:val="16"/>
          <w:szCs w:val="16"/>
        </w:rPr>
        <w:t xml:space="preserve"> наименование указанной целевой статьи расходов должно строго соответствовать наименованию мероприятия муниципальной  программы.</w:t>
      </w:r>
    </w:p>
    <w:p w:rsidR="002F58B6" w:rsidRPr="002F58B6" w:rsidRDefault="002F58B6" w:rsidP="002F58B6">
      <w:pPr>
        <w:ind w:firstLine="709"/>
        <w:jc w:val="both"/>
        <w:rPr>
          <w:rFonts w:eastAsia="Calibri"/>
          <w:snapToGrid w:val="0"/>
          <w:color w:val="000000"/>
          <w:sz w:val="16"/>
          <w:szCs w:val="16"/>
        </w:rPr>
      </w:pPr>
      <w:r w:rsidRPr="002F58B6">
        <w:rPr>
          <w:rFonts w:eastAsia="Calibri"/>
          <w:bCs/>
          <w:color w:val="000000"/>
          <w:sz w:val="16"/>
          <w:szCs w:val="16"/>
        </w:rPr>
        <w:t xml:space="preserve">В иных случаях мероприятия муниципальной программы группируются по соответствующим целевым статьям расходов, содержащим код направления расходов 29990 "Реализация прочих мероприятий". При этом каждому уникальному мероприятию муниципальной программы соответствует уникальный код вида мероприятий, </w:t>
      </w:r>
      <w:r w:rsidRPr="002F58B6">
        <w:rPr>
          <w:rFonts w:eastAsia="Calibri"/>
          <w:snapToGrid w:val="0"/>
          <w:color w:val="000000"/>
          <w:sz w:val="16"/>
          <w:szCs w:val="16"/>
        </w:rPr>
        <w:t xml:space="preserve">входящий в состав кодов управления муниципальными финансами, утверждаемых в составе </w:t>
      </w:r>
      <w:r w:rsidRPr="002F58B6">
        <w:rPr>
          <w:rFonts w:eastAsia="Calibri"/>
          <w:bCs/>
          <w:color w:val="000000"/>
          <w:sz w:val="16"/>
          <w:szCs w:val="16"/>
        </w:rPr>
        <w:t>бюджетных росписей главных распорядителей средств местного  бюджета</w:t>
      </w:r>
      <w:r w:rsidRPr="002F58B6">
        <w:rPr>
          <w:rFonts w:eastAsia="Calibri"/>
          <w:snapToGrid w:val="0"/>
          <w:color w:val="000000"/>
          <w:sz w:val="16"/>
          <w:szCs w:val="16"/>
        </w:rPr>
        <w:t>.</w:t>
      </w:r>
    </w:p>
    <w:p w:rsidR="002F58B6" w:rsidRPr="002F58B6" w:rsidRDefault="002F58B6" w:rsidP="002F58B6">
      <w:pPr>
        <w:ind w:firstLine="709"/>
        <w:jc w:val="both"/>
        <w:rPr>
          <w:rFonts w:eastAsia="Calibri"/>
          <w:snapToGrid w:val="0"/>
          <w:color w:val="000000"/>
          <w:sz w:val="16"/>
          <w:szCs w:val="16"/>
        </w:rPr>
      </w:pPr>
      <w:r w:rsidRPr="002F58B6">
        <w:rPr>
          <w:rFonts w:eastAsia="Calibri"/>
          <w:snapToGrid w:val="0"/>
          <w:color w:val="000000"/>
          <w:sz w:val="16"/>
          <w:szCs w:val="16"/>
        </w:rPr>
        <w:t>Наименование указанного кода вида мероприятия должно строго соответствовать наименованию мероприятия муниципальной  программы.</w:t>
      </w:r>
    </w:p>
    <w:p w:rsidR="002F58B6" w:rsidRPr="002F58B6" w:rsidRDefault="002F58B6" w:rsidP="002F58B6">
      <w:pPr>
        <w:autoSpaceDE w:val="0"/>
        <w:autoSpaceDN w:val="0"/>
        <w:adjustRightInd w:val="0"/>
        <w:ind w:firstLine="709"/>
        <w:jc w:val="both"/>
        <w:outlineLvl w:val="4"/>
        <w:rPr>
          <w:rFonts w:eastAsia="Calibri"/>
          <w:snapToGrid w:val="0"/>
          <w:color w:val="000000"/>
          <w:sz w:val="16"/>
          <w:szCs w:val="16"/>
        </w:rPr>
      </w:pPr>
      <w:r w:rsidRPr="002F58B6">
        <w:rPr>
          <w:rFonts w:eastAsia="Calibri"/>
          <w:bCs/>
          <w:color w:val="000000"/>
          <w:sz w:val="16"/>
          <w:szCs w:val="16"/>
        </w:rPr>
        <w:t xml:space="preserve">7. Расходы местного бюджета на </w:t>
      </w:r>
      <w:r w:rsidRPr="002F58B6">
        <w:rPr>
          <w:rFonts w:eastAsia="Calibri"/>
          <w:snapToGrid w:val="0"/>
          <w:color w:val="000000"/>
          <w:sz w:val="16"/>
          <w:szCs w:val="16"/>
        </w:rPr>
        <w:t>финансовое обеспечение выполнения функций</w:t>
      </w:r>
      <w:r w:rsidRPr="002F58B6">
        <w:rPr>
          <w:rFonts w:eastAsia="Calibri"/>
          <w:bCs/>
          <w:color w:val="000000"/>
          <w:sz w:val="16"/>
          <w:szCs w:val="16"/>
        </w:rPr>
        <w:t xml:space="preserve"> органов местного самоуправления</w:t>
      </w:r>
      <w:r w:rsidRPr="002F58B6">
        <w:rPr>
          <w:rFonts w:eastAsia="Calibri"/>
          <w:snapToGrid w:val="0"/>
          <w:color w:val="000000"/>
          <w:sz w:val="16"/>
          <w:szCs w:val="16"/>
        </w:rPr>
        <w:t xml:space="preserve"> подлежат отражению по соответствующим целевым статьям расходов, </w:t>
      </w:r>
      <w:r w:rsidRPr="002F58B6">
        <w:rPr>
          <w:rFonts w:eastAsia="Calibri"/>
          <w:bCs/>
          <w:color w:val="000000"/>
          <w:sz w:val="16"/>
          <w:szCs w:val="16"/>
        </w:rPr>
        <w:t>содержащим код направления расходов</w:t>
      </w:r>
      <w:r w:rsidRPr="002F58B6">
        <w:rPr>
          <w:rFonts w:eastAsia="Calibri"/>
          <w:snapToGrid w:val="0"/>
          <w:color w:val="000000"/>
          <w:sz w:val="16"/>
          <w:szCs w:val="16"/>
        </w:rPr>
        <w:t xml:space="preserve"> 29980 "Р</w:t>
      </w:r>
      <w:r w:rsidRPr="002F58B6">
        <w:rPr>
          <w:rFonts w:eastAsia="Calibri"/>
          <w:bCs/>
          <w:color w:val="000000"/>
          <w:sz w:val="16"/>
          <w:szCs w:val="16"/>
        </w:rPr>
        <w:t xml:space="preserve">уководство и управление в сфере </w:t>
      </w:r>
      <w:r w:rsidRPr="002F58B6">
        <w:rPr>
          <w:rFonts w:eastAsia="Calibri"/>
          <w:snapToGrid w:val="0"/>
          <w:color w:val="000000"/>
          <w:sz w:val="16"/>
          <w:szCs w:val="16"/>
        </w:rPr>
        <w:t>установленных функций органов местного самоуправления".</w:t>
      </w:r>
    </w:p>
    <w:p w:rsidR="002F58B6" w:rsidRPr="002F58B6" w:rsidRDefault="002F58B6" w:rsidP="002F58B6">
      <w:pPr>
        <w:autoSpaceDE w:val="0"/>
        <w:autoSpaceDN w:val="0"/>
        <w:adjustRightInd w:val="0"/>
        <w:ind w:firstLine="709"/>
        <w:jc w:val="both"/>
        <w:outlineLvl w:val="4"/>
        <w:rPr>
          <w:rFonts w:eastAsia="Calibri"/>
          <w:snapToGrid w:val="0"/>
          <w:color w:val="000000"/>
          <w:sz w:val="16"/>
          <w:szCs w:val="16"/>
        </w:rPr>
      </w:pPr>
      <w:r w:rsidRPr="002F58B6">
        <w:rPr>
          <w:rFonts w:eastAsia="Calibri"/>
          <w:snapToGrid w:val="0"/>
          <w:color w:val="000000"/>
          <w:sz w:val="16"/>
          <w:szCs w:val="16"/>
        </w:rPr>
        <w:t>8. Расходы местного бюджета, финансовое обеспечение которых осуществляется за счет средств резервного фонда Администрации</w:t>
      </w:r>
      <w:r w:rsidRPr="002F58B6">
        <w:rPr>
          <w:rFonts w:eastAsia="Calibri"/>
          <w:color w:val="000000"/>
          <w:sz w:val="16"/>
          <w:szCs w:val="16"/>
        </w:rPr>
        <w:t xml:space="preserve"> Атирского</w:t>
      </w:r>
      <w:r w:rsidRPr="002F58B6">
        <w:rPr>
          <w:rFonts w:eastAsia="Calibri"/>
          <w:snapToGrid w:val="0"/>
          <w:color w:val="000000"/>
          <w:sz w:val="16"/>
          <w:szCs w:val="16"/>
        </w:rPr>
        <w:t xml:space="preserve"> сельского поселения Тарского муниципального района Омской области, подлежат отражению по соответствующим целевым статьям расходов, </w:t>
      </w:r>
      <w:r w:rsidRPr="002F58B6">
        <w:rPr>
          <w:rFonts w:eastAsia="Calibri"/>
          <w:bCs/>
          <w:color w:val="000000"/>
          <w:sz w:val="16"/>
          <w:szCs w:val="16"/>
        </w:rPr>
        <w:t>содержащим коды направления расходов</w:t>
      </w:r>
      <w:r w:rsidRPr="002F58B6">
        <w:rPr>
          <w:rFonts w:eastAsia="Calibri"/>
          <w:snapToGrid w:val="0"/>
          <w:color w:val="000000"/>
          <w:sz w:val="16"/>
          <w:szCs w:val="16"/>
        </w:rPr>
        <w:t xml:space="preserve"> 29970 "Резервный фонд Администрации </w:t>
      </w:r>
      <w:r w:rsidRPr="002F58B6">
        <w:rPr>
          <w:rFonts w:eastAsia="Calibri"/>
          <w:color w:val="000000"/>
          <w:sz w:val="16"/>
          <w:szCs w:val="16"/>
        </w:rPr>
        <w:t>Атирского</w:t>
      </w:r>
      <w:r w:rsidRPr="002F58B6">
        <w:rPr>
          <w:rFonts w:eastAsia="Calibri"/>
          <w:snapToGrid w:val="0"/>
          <w:color w:val="000000"/>
          <w:sz w:val="16"/>
          <w:szCs w:val="16"/>
        </w:rPr>
        <w:t xml:space="preserve"> сельского поселения". </w:t>
      </w:r>
    </w:p>
    <w:p w:rsidR="002F58B6" w:rsidRPr="002F58B6" w:rsidRDefault="002F58B6" w:rsidP="002F58B6">
      <w:pPr>
        <w:ind w:firstLine="709"/>
        <w:jc w:val="both"/>
        <w:rPr>
          <w:sz w:val="16"/>
          <w:szCs w:val="16"/>
        </w:rPr>
      </w:pPr>
      <w:bookmarkStart w:id="1" w:name="Par1"/>
      <w:bookmarkEnd w:id="1"/>
      <w:r w:rsidRPr="002F58B6">
        <w:rPr>
          <w:rFonts w:eastAsia="Calibri"/>
          <w:sz w:val="16"/>
          <w:szCs w:val="16"/>
        </w:rPr>
        <w:t xml:space="preserve">9. </w:t>
      </w:r>
      <w:proofErr w:type="gramStart"/>
      <w:r w:rsidRPr="002F58B6">
        <w:rPr>
          <w:sz w:val="16"/>
          <w:szCs w:val="16"/>
        </w:rPr>
        <w:t xml:space="preserve">Отражение расходов местного бюджета, источником финансового обеспечения которых являются межбюджетные трансферты из областного бюджета, имеющие целевое назначение, а также расходов по </w:t>
      </w:r>
      <w:proofErr w:type="spellStart"/>
      <w:r w:rsidRPr="002F58B6">
        <w:rPr>
          <w:sz w:val="16"/>
          <w:szCs w:val="16"/>
        </w:rPr>
        <w:t>софинансированию</w:t>
      </w:r>
      <w:proofErr w:type="spellEnd"/>
      <w:r w:rsidRPr="002F58B6">
        <w:rPr>
          <w:sz w:val="16"/>
          <w:szCs w:val="16"/>
        </w:rPr>
        <w:t xml:space="preserve"> указанных межбюджетных трансфертов, по целевым статьям расходов соответствующих бюджетов, увязка кодов направлений расходов с кодами направлений расходов федерального и (или) областного бюджетов, детализация пятого разряда кода направления расходов и формирование наименований соответствующих направлений расходов осуществляется в соответствии с</w:t>
      </w:r>
      <w:proofErr w:type="gramEnd"/>
      <w:r w:rsidRPr="002F58B6">
        <w:rPr>
          <w:sz w:val="16"/>
          <w:szCs w:val="16"/>
        </w:rPr>
        <w:t xml:space="preserve"> положениями Порядка N 82н. </w:t>
      </w:r>
    </w:p>
    <w:p w:rsidR="002F58B6" w:rsidRPr="002F58B6" w:rsidRDefault="002F58B6" w:rsidP="002F58B6">
      <w:pPr>
        <w:autoSpaceDE w:val="0"/>
        <w:autoSpaceDN w:val="0"/>
        <w:adjustRightInd w:val="0"/>
        <w:ind w:firstLine="709"/>
        <w:jc w:val="both"/>
        <w:rPr>
          <w:sz w:val="16"/>
          <w:szCs w:val="16"/>
        </w:rPr>
      </w:pPr>
      <w:r w:rsidRPr="002F58B6">
        <w:rPr>
          <w:sz w:val="16"/>
          <w:szCs w:val="16"/>
        </w:rPr>
        <w:t xml:space="preserve">10. </w:t>
      </w:r>
      <w:proofErr w:type="gramStart"/>
      <w:r w:rsidRPr="002F58B6">
        <w:rPr>
          <w:sz w:val="16"/>
          <w:szCs w:val="16"/>
        </w:rPr>
        <w:t xml:space="preserve">Отражение расходов местного бюджета, источником финансового обеспечения которых являются межбюджетные трансферты из областного бюджета, имеющие целевое назначение, отражаемые по кодам целевых статей расходов, содержащим направления расходов </w:t>
      </w:r>
      <w:r w:rsidRPr="002F58B6">
        <w:rPr>
          <w:rFonts w:eastAsia="Calibri"/>
          <w:sz w:val="16"/>
          <w:szCs w:val="16"/>
          <w:lang w:eastAsia="en-US"/>
        </w:rPr>
        <w:t xml:space="preserve">К0000 - К699Z, Ю7000 - Ю869Z, К8700 - К999Z, М0000 - М999Z, 70010 - 79990, 67483, 67484, 09505, 09605, </w:t>
      </w:r>
      <w:r w:rsidRPr="002F58B6">
        <w:rPr>
          <w:sz w:val="16"/>
          <w:szCs w:val="16"/>
        </w:rPr>
        <w:t>осуществляется по кодам целевых статей расходов соответствующих бюджетов, содержащим коды направлений расходов, идентичные направлениям расходов областного бюджета.</w:t>
      </w:r>
      <w:proofErr w:type="gramEnd"/>
      <w:r w:rsidRPr="002F58B6">
        <w:rPr>
          <w:sz w:val="16"/>
          <w:szCs w:val="16"/>
        </w:rPr>
        <w:t xml:space="preserve"> При этом наименования указанных направлений расходов местного бюджета (наименование целевой статьи, содержащей соответствующее направление расходов) не включает указание на наименование межбюджетного трансферта, являющегося источником финансового обеспечения расходов местного бюджета. </w:t>
      </w:r>
    </w:p>
    <w:p w:rsidR="002F58B6" w:rsidRPr="002F58B6" w:rsidRDefault="002F58B6" w:rsidP="002F58B6">
      <w:pPr>
        <w:autoSpaceDE w:val="0"/>
        <w:autoSpaceDN w:val="0"/>
        <w:adjustRightInd w:val="0"/>
        <w:ind w:firstLine="709"/>
        <w:jc w:val="both"/>
        <w:rPr>
          <w:sz w:val="16"/>
          <w:szCs w:val="16"/>
        </w:rPr>
      </w:pPr>
      <w:r w:rsidRPr="002F58B6">
        <w:rPr>
          <w:sz w:val="16"/>
          <w:szCs w:val="16"/>
        </w:rPr>
        <w:t xml:space="preserve">11. Отражение расходов местного бюджета в целях </w:t>
      </w:r>
      <w:proofErr w:type="spellStart"/>
      <w:r w:rsidRPr="002F58B6">
        <w:rPr>
          <w:sz w:val="16"/>
          <w:szCs w:val="16"/>
        </w:rPr>
        <w:t>софинансирования</w:t>
      </w:r>
      <w:proofErr w:type="spellEnd"/>
      <w:r w:rsidRPr="002F58B6">
        <w:rPr>
          <w:sz w:val="16"/>
          <w:szCs w:val="16"/>
        </w:rPr>
        <w:t xml:space="preserve"> которых бюджету поселения предоставляются субсидии и иные межбюджетные трансферты из областного бюджета, отражаемые по кодам целевых статей расходов, содержащим коды направлений расходов </w:t>
      </w:r>
      <w:r w:rsidRPr="002F58B6">
        <w:rPr>
          <w:rFonts w:eastAsia="Calibri"/>
          <w:sz w:val="16"/>
          <w:szCs w:val="16"/>
          <w:lang w:eastAsia="en-US"/>
        </w:rPr>
        <w:t>К0000 - К699Z, Ю7000 - Ю869Z, К8700 - К999Z, М0000 - М999Z, 70010 - 79990,</w:t>
      </w:r>
      <w:r w:rsidRPr="002F58B6">
        <w:rPr>
          <w:sz w:val="16"/>
          <w:szCs w:val="16"/>
        </w:rPr>
        <w:t xml:space="preserve"> а также из бюджетов иных муниципальных образований Омской области, осуществляется по целевым статьям расходов местного </w:t>
      </w:r>
      <w:proofErr w:type="gramStart"/>
      <w:r w:rsidRPr="002F58B6">
        <w:rPr>
          <w:sz w:val="16"/>
          <w:szCs w:val="16"/>
        </w:rPr>
        <w:t>бюджета</w:t>
      </w:r>
      <w:proofErr w:type="gramEnd"/>
      <w:r w:rsidRPr="002F58B6">
        <w:rPr>
          <w:sz w:val="16"/>
          <w:szCs w:val="16"/>
        </w:rPr>
        <w:t xml:space="preserve"> содержащим коды направлений расходов S0000 - S9999, на уровне второго - пятого </w:t>
      </w:r>
      <w:proofErr w:type="gramStart"/>
      <w:r w:rsidRPr="002F58B6">
        <w:rPr>
          <w:sz w:val="16"/>
          <w:szCs w:val="16"/>
        </w:rPr>
        <w:t>разрядов</w:t>
      </w:r>
      <w:proofErr w:type="gramEnd"/>
      <w:r w:rsidRPr="002F58B6">
        <w:rPr>
          <w:sz w:val="16"/>
          <w:szCs w:val="16"/>
        </w:rPr>
        <w:t xml:space="preserve"> которых обеспечивается однозначная увязка с кодами направлений расходов местного бюджета, по которым отражаются расходы за счет указанных субсидий и иных межбюджетных трансфертов. </w:t>
      </w:r>
    </w:p>
    <w:p w:rsidR="002F58B6" w:rsidRPr="002F58B6" w:rsidRDefault="002F58B6" w:rsidP="002F58B6">
      <w:pPr>
        <w:autoSpaceDE w:val="0"/>
        <w:autoSpaceDN w:val="0"/>
        <w:adjustRightInd w:val="0"/>
        <w:ind w:firstLine="709"/>
        <w:jc w:val="both"/>
        <w:rPr>
          <w:sz w:val="16"/>
          <w:szCs w:val="16"/>
        </w:rPr>
      </w:pPr>
      <w:r w:rsidRPr="002F58B6">
        <w:rPr>
          <w:rFonts w:eastAsia="Calibri"/>
          <w:sz w:val="16"/>
          <w:szCs w:val="16"/>
          <w:lang w:eastAsia="en-US"/>
        </w:rPr>
        <w:t xml:space="preserve">12. </w:t>
      </w:r>
      <w:proofErr w:type="gramStart"/>
      <w:r w:rsidRPr="002F58B6">
        <w:rPr>
          <w:rFonts w:eastAsia="Calibri"/>
          <w:sz w:val="16"/>
          <w:szCs w:val="16"/>
          <w:lang w:eastAsia="en-US"/>
        </w:rPr>
        <w:t xml:space="preserve">Отражение расходов бюджетов местного бюджета в целях </w:t>
      </w:r>
      <w:proofErr w:type="spellStart"/>
      <w:r w:rsidRPr="002F58B6">
        <w:rPr>
          <w:rFonts w:eastAsia="Calibri"/>
          <w:sz w:val="16"/>
          <w:szCs w:val="16"/>
          <w:lang w:eastAsia="en-US"/>
        </w:rPr>
        <w:t>софинансирования</w:t>
      </w:r>
      <w:proofErr w:type="spellEnd"/>
      <w:r w:rsidRPr="002F58B6">
        <w:rPr>
          <w:rFonts w:eastAsia="Calibri"/>
          <w:sz w:val="16"/>
          <w:szCs w:val="16"/>
          <w:lang w:eastAsia="en-US"/>
        </w:rPr>
        <w:t xml:space="preserve"> которых бюджету муниципального образования Омской области предоставляются субсидии из областного бюджета, а также из бюджетов иных муниципальных образований Омской области, отражаемые по кодам целевых статей расходов, содержащим коды направлений 09505, 09605, осуществляется по целевым статьям расходов бюджетов муниципальных образований Омской области, содержащим код направления расходов S9605.</w:t>
      </w:r>
      <w:proofErr w:type="gramEnd"/>
    </w:p>
    <w:p w:rsidR="002F58B6" w:rsidRPr="002F58B6" w:rsidRDefault="002F58B6" w:rsidP="002F58B6">
      <w:pPr>
        <w:ind w:firstLine="709"/>
        <w:jc w:val="both"/>
        <w:rPr>
          <w:sz w:val="16"/>
          <w:szCs w:val="16"/>
        </w:rPr>
      </w:pPr>
      <w:r w:rsidRPr="002F58B6">
        <w:rPr>
          <w:sz w:val="16"/>
          <w:szCs w:val="16"/>
        </w:rPr>
        <w:t xml:space="preserve">13. </w:t>
      </w:r>
      <w:proofErr w:type="gramStart"/>
      <w:r w:rsidRPr="002F58B6">
        <w:rPr>
          <w:sz w:val="16"/>
          <w:szCs w:val="16"/>
        </w:rPr>
        <w:t xml:space="preserve">Отражение расходов местного бюджета (в том числе расходов на предоставление межбюджетных трансфертов бюджетам иных муниципальных образований Омской области), в целях </w:t>
      </w:r>
      <w:proofErr w:type="spellStart"/>
      <w:r w:rsidRPr="002F58B6">
        <w:rPr>
          <w:sz w:val="16"/>
          <w:szCs w:val="16"/>
        </w:rPr>
        <w:t>софинансирования</w:t>
      </w:r>
      <w:proofErr w:type="spellEnd"/>
      <w:r w:rsidRPr="002F58B6">
        <w:rPr>
          <w:sz w:val="16"/>
          <w:szCs w:val="16"/>
        </w:rPr>
        <w:t xml:space="preserve"> которых бюджету поселения предоставляются субсидии и иные межбюджетные трансферты из областного бюджета, отражаемые по кодам целевых статей расходов, содержащим коды направлений 67483, 67484, а также из бюджетов иных муниципальных образований Омской области, осуществляется по целевым статьям расходов местного бюджета</w:t>
      </w:r>
      <w:proofErr w:type="gramEnd"/>
      <w:r w:rsidRPr="002F58B6">
        <w:rPr>
          <w:sz w:val="16"/>
          <w:szCs w:val="16"/>
        </w:rPr>
        <w:t xml:space="preserve">, </w:t>
      </w:r>
      <w:proofErr w:type="gramStart"/>
      <w:r w:rsidRPr="002F58B6">
        <w:rPr>
          <w:sz w:val="16"/>
          <w:szCs w:val="16"/>
        </w:rPr>
        <w:t>содержащим</w:t>
      </w:r>
      <w:proofErr w:type="gramEnd"/>
      <w:r w:rsidRPr="002F58B6">
        <w:rPr>
          <w:sz w:val="16"/>
          <w:szCs w:val="16"/>
        </w:rPr>
        <w:t xml:space="preserve"> код направления расходов 6748S. </w:t>
      </w:r>
    </w:p>
    <w:p w:rsidR="002F58B6" w:rsidRPr="002F58B6" w:rsidRDefault="002F58B6" w:rsidP="002F58B6">
      <w:pPr>
        <w:ind w:firstLine="709"/>
        <w:jc w:val="both"/>
        <w:rPr>
          <w:sz w:val="16"/>
          <w:szCs w:val="16"/>
        </w:rPr>
      </w:pPr>
      <w:r w:rsidRPr="002F58B6">
        <w:rPr>
          <w:sz w:val="16"/>
          <w:szCs w:val="16"/>
        </w:rPr>
        <w:t xml:space="preserve">14. Администрация поселения вправе устанавливать необходимую детализацию пятого разряда кодов направлений расходов, содержащих коды 70000 - 79990, S0000 - S9990, при отражении расходов бюджета поселения по направлениям расходов в рамках целевого назначения предоставляемых </w:t>
      </w:r>
      <w:r w:rsidRPr="002F58B6">
        <w:rPr>
          <w:sz w:val="16"/>
          <w:szCs w:val="16"/>
        </w:rPr>
        <w:lastRenderedPageBreak/>
        <w:t xml:space="preserve">межбюджетных трансфертов с применением буквенно-цифрового ряда, установленного для детализации расходов Порядком N 82н. </w:t>
      </w:r>
    </w:p>
    <w:p w:rsidR="002F58B6" w:rsidRPr="002F58B6" w:rsidRDefault="002F58B6" w:rsidP="002F58B6">
      <w:pPr>
        <w:ind w:firstLine="709"/>
        <w:jc w:val="both"/>
        <w:rPr>
          <w:color w:val="000000"/>
          <w:sz w:val="16"/>
          <w:szCs w:val="16"/>
        </w:rPr>
      </w:pPr>
      <w:r w:rsidRPr="002F58B6">
        <w:rPr>
          <w:color w:val="000000"/>
          <w:sz w:val="16"/>
          <w:szCs w:val="16"/>
        </w:rPr>
        <w:t xml:space="preserve">15. </w:t>
      </w:r>
      <w:proofErr w:type="gramStart"/>
      <w:r w:rsidRPr="002F58B6">
        <w:rPr>
          <w:color w:val="000000"/>
          <w:sz w:val="16"/>
          <w:szCs w:val="16"/>
        </w:rPr>
        <w:t xml:space="preserve">Отражение расходов местного бюджета, источником финансового обеспечения которых являются межбюджетные трансферты, имеющие целевое назначение, предоставляемые из районного бюджета, осуществляется по кодам целевых статей расходов местного бюджета, содержащим значения направлений расходов 80000 – 89999, идентичные направлениям расходов районного бюджета, по которым отражаются расходы районного бюджета на предоставление указанных межбюджетных трансфертов. </w:t>
      </w:r>
      <w:proofErr w:type="gramEnd"/>
    </w:p>
    <w:p w:rsidR="002F58B6" w:rsidRPr="002F58B6" w:rsidRDefault="002F58B6" w:rsidP="002F58B6">
      <w:pPr>
        <w:ind w:firstLine="709"/>
        <w:jc w:val="both"/>
        <w:rPr>
          <w:color w:val="000000"/>
          <w:sz w:val="16"/>
          <w:szCs w:val="16"/>
        </w:rPr>
      </w:pPr>
      <w:r w:rsidRPr="002F58B6">
        <w:rPr>
          <w:color w:val="000000"/>
          <w:sz w:val="16"/>
          <w:szCs w:val="16"/>
        </w:rPr>
        <w:t xml:space="preserve">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не включает указание на наименование межбюджетного трансферта, являющегося источником финансового обеспечения местного бюджета. </w:t>
      </w:r>
    </w:p>
    <w:p w:rsidR="002F58B6" w:rsidRPr="002F58B6" w:rsidRDefault="002F58B6" w:rsidP="002F58B6">
      <w:pPr>
        <w:autoSpaceDE w:val="0"/>
        <w:autoSpaceDN w:val="0"/>
        <w:adjustRightInd w:val="0"/>
        <w:ind w:firstLine="709"/>
        <w:jc w:val="both"/>
        <w:outlineLvl w:val="4"/>
        <w:rPr>
          <w:rFonts w:eastAsia="Calibri"/>
          <w:bCs/>
          <w:color w:val="000000"/>
          <w:sz w:val="16"/>
          <w:szCs w:val="16"/>
        </w:rPr>
      </w:pPr>
      <w:r w:rsidRPr="002F58B6">
        <w:rPr>
          <w:rFonts w:eastAsia="Calibri"/>
          <w:color w:val="000000"/>
          <w:sz w:val="16"/>
          <w:szCs w:val="16"/>
        </w:rPr>
        <w:t>16. </w:t>
      </w:r>
      <w:hyperlink r:id="rId11" w:history="1">
        <w:r w:rsidRPr="002F58B6">
          <w:rPr>
            <w:rFonts w:eastAsia="Calibri"/>
            <w:snapToGrid w:val="0"/>
            <w:color w:val="000000"/>
            <w:sz w:val="16"/>
            <w:szCs w:val="16"/>
          </w:rPr>
          <w:t>Перечень</w:t>
        </w:r>
      </w:hyperlink>
      <w:r w:rsidRPr="002F58B6">
        <w:rPr>
          <w:rFonts w:eastAsia="Calibri"/>
          <w:snapToGrid w:val="0"/>
          <w:color w:val="000000"/>
          <w:sz w:val="16"/>
          <w:szCs w:val="16"/>
        </w:rPr>
        <w:t xml:space="preserve"> и коды целевых статей расходов местного бюджета, </w:t>
      </w:r>
      <w:r w:rsidRPr="002F58B6">
        <w:rPr>
          <w:rFonts w:eastAsia="Calibri"/>
          <w:bCs/>
          <w:color w:val="000000"/>
          <w:sz w:val="16"/>
          <w:szCs w:val="16"/>
        </w:rPr>
        <w:t>по которым осуществляется предоставление межбюджетных трансфертов, устанавливаются согласно приложению № 1 к настоящему Порядку.</w:t>
      </w:r>
    </w:p>
    <w:p w:rsidR="002F58B6" w:rsidRPr="002F58B6" w:rsidRDefault="002F58B6" w:rsidP="002F58B6">
      <w:pPr>
        <w:autoSpaceDE w:val="0"/>
        <w:autoSpaceDN w:val="0"/>
        <w:adjustRightInd w:val="0"/>
        <w:ind w:firstLine="709"/>
        <w:jc w:val="both"/>
        <w:rPr>
          <w:rFonts w:eastAsia="Calibri"/>
          <w:color w:val="000000"/>
          <w:sz w:val="16"/>
          <w:szCs w:val="16"/>
        </w:rPr>
      </w:pPr>
      <w:r w:rsidRPr="002F58B6">
        <w:rPr>
          <w:rFonts w:eastAsia="Calibri"/>
          <w:color w:val="000000"/>
          <w:sz w:val="16"/>
          <w:szCs w:val="16"/>
        </w:rPr>
        <w:t xml:space="preserve">17. Перечень и коды целевых статей расходов </w:t>
      </w:r>
      <w:r w:rsidRPr="002F58B6">
        <w:rPr>
          <w:rFonts w:eastAsia="Calibri"/>
          <w:snapToGrid w:val="0"/>
          <w:color w:val="000000"/>
          <w:sz w:val="16"/>
          <w:szCs w:val="16"/>
        </w:rPr>
        <w:t>местного</w:t>
      </w:r>
      <w:r w:rsidRPr="002F58B6">
        <w:rPr>
          <w:rFonts w:eastAsia="Calibri"/>
          <w:color w:val="000000"/>
          <w:sz w:val="16"/>
          <w:szCs w:val="16"/>
        </w:rPr>
        <w:t xml:space="preserve"> бюджета и правила их применения устанавливаются согласно приложению N 2 к настоящему Порядку.</w:t>
      </w:r>
    </w:p>
    <w:p w:rsidR="002F58B6" w:rsidRPr="002F58B6" w:rsidRDefault="002F58B6" w:rsidP="002F58B6">
      <w:pPr>
        <w:ind w:firstLine="720"/>
        <w:rPr>
          <w:color w:val="000000"/>
          <w:sz w:val="16"/>
          <w:szCs w:val="16"/>
          <w:lang w:eastAsia="en-US"/>
        </w:rPr>
      </w:pPr>
      <w:r w:rsidRPr="002F58B6">
        <w:rPr>
          <w:sz w:val="16"/>
          <w:szCs w:val="16"/>
        </w:rPr>
        <w:t>18. Внесение в течение финансового года изменений в наименование и (или) код целевой статьи расходов осуществляется в соответствии с положениями Порядка N 82н.</w:t>
      </w:r>
    </w:p>
    <w:p w:rsidR="002F58B6" w:rsidRPr="002F58B6" w:rsidRDefault="002F58B6" w:rsidP="002F58B6">
      <w:pPr>
        <w:ind w:firstLine="680"/>
        <w:jc w:val="right"/>
        <w:rPr>
          <w:rFonts w:eastAsia="Calibri"/>
          <w:sz w:val="16"/>
          <w:szCs w:val="16"/>
        </w:rPr>
      </w:pPr>
    </w:p>
    <w:p w:rsidR="002F58B6" w:rsidRPr="002F58B6" w:rsidRDefault="002F58B6" w:rsidP="002F58B6">
      <w:pPr>
        <w:ind w:firstLine="680"/>
        <w:jc w:val="right"/>
        <w:rPr>
          <w:rFonts w:eastAsia="Calibri"/>
          <w:sz w:val="16"/>
          <w:szCs w:val="16"/>
        </w:rPr>
      </w:pPr>
    </w:p>
    <w:p w:rsidR="002F58B6" w:rsidRPr="002F58B6" w:rsidRDefault="002F58B6" w:rsidP="002F58B6">
      <w:pPr>
        <w:ind w:firstLine="680"/>
        <w:jc w:val="right"/>
        <w:rPr>
          <w:rFonts w:eastAsia="Calibri"/>
          <w:sz w:val="16"/>
          <w:szCs w:val="16"/>
        </w:rPr>
      </w:pPr>
    </w:p>
    <w:p w:rsidR="002F58B6" w:rsidRPr="002F58B6" w:rsidRDefault="002F58B6" w:rsidP="002F58B6">
      <w:pPr>
        <w:ind w:firstLine="680"/>
        <w:jc w:val="right"/>
        <w:rPr>
          <w:rFonts w:eastAsia="Calibri"/>
          <w:sz w:val="16"/>
          <w:szCs w:val="16"/>
        </w:rPr>
      </w:pPr>
    </w:p>
    <w:p w:rsidR="002F58B6" w:rsidRPr="002F58B6" w:rsidRDefault="002F58B6" w:rsidP="002F58B6">
      <w:pPr>
        <w:ind w:firstLine="680"/>
        <w:jc w:val="right"/>
        <w:rPr>
          <w:rFonts w:eastAsia="Calibri"/>
          <w:sz w:val="16"/>
          <w:szCs w:val="16"/>
        </w:rPr>
      </w:pPr>
    </w:p>
    <w:p w:rsidR="002F58B6" w:rsidRPr="002F58B6" w:rsidRDefault="002F58B6" w:rsidP="002F58B6">
      <w:pPr>
        <w:ind w:firstLine="680"/>
        <w:jc w:val="right"/>
        <w:rPr>
          <w:rFonts w:eastAsia="Calibri"/>
          <w:sz w:val="16"/>
          <w:szCs w:val="16"/>
        </w:rPr>
      </w:pPr>
    </w:p>
    <w:p w:rsidR="002F58B6" w:rsidRPr="002F58B6" w:rsidRDefault="002F58B6" w:rsidP="002F58B6">
      <w:pPr>
        <w:ind w:firstLine="680"/>
        <w:jc w:val="right"/>
        <w:rPr>
          <w:rFonts w:eastAsia="Calibri"/>
          <w:sz w:val="16"/>
          <w:szCs w:val="16"/>
        </w:rPr>
      </w:pPr>
    </w:p>
    <w:p w:rsidR="002F58B6" w:rsidRPr="002F58B6" w:rsidRDefault="002F58B6" w:rsidP="002F58B6">
      <w:pPr>
        <w:ind w:firstLine="680"/>
        <w:jc w:val="right"/>
        <w:rPr>
          <w:rFonts w:eastAsia="Calibri"/>
          <w:sz w:val="16"/>
          <w:szCs w:val="16"/>
        </w:rPr>
      </w:pPr>
    </w:p>
    <w:p w:rsidR="002F58B6" w:rsidRPr="002F58B6" w:rsidRDefault="002F58B6" w:rsidP="002F58B6">
      <w:pPr>
        <w:ind w:firstLine="680"/>
        <w:jc w:val="right"/>
        <w:rPr>
          <w:rFonts w:eastAsia="Calibri"/>
          <w:sz w:val="16"/>
          <w:szCs w:val="16"/>
        </w:rPr>
      </w:pPr>
    </w:p>
    <w:p w:rsidR="002F58B6" w:rsidRPr="002F58B6" w:rsidRDefault="002F58B6" w:rsidP="002F58B6">
      <w:pPr>
        <w:ind w:firstLine="680"/>
        <w:jc w:val="right"/>
        <w:rPr>
          <w:rFonts w:eastAsia="Calibri"/>
          <w:sz w:val="16"/>
          <w:szCs w:val="16"/>
        </w:rPr>
      </w:pPr>
    </w:p>
    <w:p w:rsidR="002F58B6" w:rsidRPr="002F58B6" w:rsidRDefault="002F58B6" w:rsidP="002F58B6">
      <w:pPr>
        <w:ind w:firstLine="680"/>
        <w:jc w:val="right"/>
        <w:rPr>
          <w:rFonts w:eastAsia="Calibri"/>
          <w:sz w:val="16"/>
          <w:szCs w:val="16"/>
        </w:rPr>
      </w:pPr>
      <w:r w:rsidRPr="002F58B6">
        <w:rPr>
          <w:rFonts w:eastAsia="Calibri"/>
          <w:sz w:val="16"/>
          <w:szCs w:val="16"/>
        </w:rPr>
        <w:t>Приложение № 1</w:t>
      </w:r>
    </w:p>
    <w:p w:rsidR="002F58B6" w:rsidRPr="002F58B6" w:rsidRDefault="002F58B6" w:rsidP="002F58B6">
      <w:pPr>
        <w:widowControl w:val="0"/>
        <w:autoSpaceDE w:val="0"/>
        <w:autoSpaceDN w:val="0"/>
        <w:adjustRightInd w:val="0"/>
        <w:ind w:firstLine="720"/>
        <w:jc w:val="right"/>
        <w:rPr>
          <w:rFonts w:eastAsia="Calibri"/>
          <w:sz w:val="16"/>
          <w:szCs w:val="16"/>
        </w:rPr>
      </w:pPr>
      <w:r w:rsidRPr="002F58B6">
        <w:rPr>
          <w:rFonts w:eastAsia="Calibri"/>
          <w:sz w:val="16"/>
          <w:szCs w:val="16"/>
        </w:rPr>
        <w:t xml:space="preserve">к Порядку применения </w:t>
      </w:r>
      <w:proofErr w:type="gramStart"/>
      <w:r w:rsidRPr="002F58B6">
        <w:rPr>
          <w:rFonts w:eastAsia="Calibri"/>
          <w:sz w:val="16"/>
          <w:szCs w:val="16"/>
        </w:rPr>
        <w:t>целевых</w:t>
      </w:r>
      <w:proofErr w:type="gramEnd"/>
    </w:p>
    <w:p w:rsidR="002F58B6" w:rsidRPr="002F58B6" w:rsidRDefault="002F58B6" w:rsidP="002F58B6">
      <w:pPr>
        <w:widowControl w:val="0"/>
        <w:autoSpaceDE w:val="0"/>
        <w:autoSpaceDN w:val="0"/>
        <w:adjustRightInd w:val="0"/>
        <w:ind w:firstLine="720"/>
        <w:jc w:val="right"/>
        <w:rPr>
          <w:rFonts w:eastAsia="Calibri"/>
          <w:sz w:val="16"/>
          <w:szCs w:val="16"/>
        </w:rPr>
      </w:pPr>
      <w:r w:rsidRPr="002F58B6">
        <w:rPr>
          <w:rFonts w:eastAsia="Calibri"/>
          <w:sz w:val="16"/>
          <w:szCs w:val="16"/>
        </w:rPr>
        <w:t xml:space="preserve">статей </w:t>
      </w:r>
      <w:r w:rsidRPr="002F58B6">
        <w:rPr>
          <w:bCs/>
          <w:sz w:val="16"/>
          <w:szCs w:val="16"/>
          <w:lang w:eastAsia="en-US"/>
        </w:rPr>
        <w:t xml:space="preserve">расходов </w:t>
      </w:r>
      <w:r w:rsidRPr="002F58B6">
        <w:rPr>
          <w:rFonts w:eastAsia="Calibri"/>
          <w:sz w:val="16"/>
          <w:szCs w:val="16"/>
          <w:lang w:eastAsia="en-US"/>
        </w:rPr>
        <w:t>местного бюджета</w:t>
      </w:r>
    </w:p>
    <w:p w:rsidR="002F58B6" w:rsidRPr="002F58B6" w:rsidRDefault="002F58B6" w:rsidP="002F58B6">
      <w:pPr>
        <w:ind w:firstLine="720"/>
        <w:jc w:val="right"/>
        <w:rPr>
          <w:rFonts w:eastAsia="Calibri"/>
          <w:sz w:val="16"/>
          <w:szCs w:val="16"/>
        </w:rPr>
      </w:pPr>
    </w:p>
    <w:p w:rsidR="002F58B6" w:rsidRPr="002F58B6" w:rsidRDefault="002F58B6" w:rsidP="002F58B6">
      <w:pPr>
        <w:jc w:val="center"/>
        <w:rPr>
          <w:rFonts w:eastAsia="Calibri"/>
          <w:sz w:val="16"/>
          <w:szCs w:val="16"/>
        </w:rPr>
      </w:pPr>
    </w:p>
    <w:p w:rsidR="002F58B6" w:rsidRPr="002F58B6" w:rsidRDefault="002F58B6" w:rsidP="002F58B6">
      <w:pPr>
        <w:jc w:val="center"/>
        <w:rPr>
          <w:rFonts w:eastAsia="Calibri"/>
          <w:sz w:val="16"/>
          <w:szCs w:val="16"/>
        </w:rPr>
      </w:pPr>
      <w:r w:rsidRPr="002F58B6">
        <w:rPr>
          <w:rFonts w:eastAsia="Calibri"/>
          <w:sz w:val="16"/>
          <w:szCs w:val="16"/>
        </w:rPr>
        <w:t>ПЕРЕЧЕНЬ И КОДЫ</w:t>
      </w:r>
    </w:p>
    <w:p w:rsidR="002F58B6" w:rsidRPr="002F58B6" w:rsidRDefault="002F58B6" w:rsidP="002F58B6">
      <w:pPr>
        <w:jc w:val="center"/>
        <w:rPr>
          <w:rFonts w:eastAsia="Calibri"/>
          <w:sz w:val="16"/>
          <w:szCs w:val="16"/>
        </w:rPr>
      </w:pPr>
      <w:r w:rsidRPr="002F58B6">
        <w:rPr>
          <w:rFonts w:eastAsia="Calibri"/>
          <w:sz w:val="16"/>
          <w:szCs w:val="16"/>
        </w:rPr>
        <w:t>целевых статей расходов местного бюджета, по которым осуществляется предоставление межбюджетных трансфертов из бюджета Атирского сельского поселения Тарского муниципального района Омской области</w:t>
      </w:r>
    </w:p>
    <w:p w:rsidR="002F58B6" w:rsidRPr="002F58B6" w:rsidRDefault="002F58B6" w:rsidP="002F58B6">
      <w:pPr>
        <w:ind w:firstLine="720"/>
        <w:jc w:val="center"/>
        <w:rPr>
          <w:rFonts w:eastAsia="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6048"/>
      </w:tblGrid>
      <w:tr w:rsidR="002F58B6" w:rsidRPr="002F58B6" w:rsidTr="00430723">
        <w:trPr>
          <w:tblHeader/>
        </w:trPr>
        <w:tc>
          <w:tcPr>
            <w:tcW w:w="2127" w:type="dxa"/>
            <w:tcBorders>
              <w:top w:val="single" w:sz="4" w:space="0" w:color="auto"/>
              <w:left w:val="single" w:sz="4" w:space="0" w:color="auto"/>
              <w:bottom w:val="single" w:sz="4" w:space="0" w:color="auto"/>
              <w:right w:val="single" w:sz="4" w:space="0" w:color="auto"/>
            </w:tcBorders>
          </w:tcPr>
          <w:p w:rsidR="002F58B6" w:rsidRPr="002F58B6" w:rsidRDefault="002F58B6" w:rsidP="002F58B6">
            <w:pPr>
              <w:jc w:val="center"/>
              <w:rPr>
                <w:rFonts w:eastAsia="Calibri"/>
                <w:sz w:val="16"/>
                <w:szCs w:val="16"/>
              </w:rPr>
            </w:pPr>
            <w:r w:rsidRPr="002F58B6">
              <w:rPr>
                <w:rFonts w:eastAsia="Calibri"/>
                <w:sz w:val="16"/>
                <w:szCs w:val="16"/>
              </w:rPr>
              <w:t>Код</w:t>
            </w:r>
          </w:p>
        </w:tc>
        <w:tc>
          <w:tcPr>
            <w:tcW w:w="7229" w:type="dxa"/>
            <w:tcBorders>
              <w:top w:val="single" w:sz="4" w:space="0" w:color="auto"/>
              <w:left w:val="single" w:sz="4" w:space="0" w:color="auto"/>
              <w:bottom w:val="single" w:sz="4" w:space="0" w:color="auto"/>
              <w:right w:val="single" w:sz="4" w:space="0" w:color="auto"/>
            </w:tcBorders>
          </w:tcPr>
          <w:p w:rsidR="002F58B6" w:rsidRPr="002F58B6" w:rsidRDefault="002F58B6" w:rsidP="002F58B6">
            <w:pPr>
              <w:ind w:firstLine="720"/>
              <w:jc w:val="center"/>
              <w:rPr>
                <w:rFonts w:eastAsia="Calibri"/>
                <w:sz w:val="16"/>
                <w:szCs w:val="16"/>
              </w:rPr>
            </w:pPr>
            <w:r w:rsidRPr="002F58B6">
              <w:rPr>
                <w:rFonts w:eastAsia="Calibri"/>
                <w:sz w:val="16"/>
                <w:szCs w:val="16"/>
              </w:rPr>
              <w:t>Наименование целевой статьи расходов</w:t>
            </w:r>
          </w:p>
        </w:tc>
      </w:tr>
      <w:tr w:rsidR="002F58B6" w:rsidRPr="002F58B6" w:rsidTr="00430723">
        <w:tc>
          <w:tcPr>
            <w:tcW w:w="2127" w:type="dxa"/>
            <w:tcBorders>
              <w:top w:val="single" w:sz="4" w:space="0" w:color="auto"/>
              <w:left w:val="single" w:sz="4" w:space="0" w:color="auto"/>
              <w:bottom w:val="single" w:sz="4" w:space="0" w:color="auto"/>
              <w:right w:val="single" w:sz="4" w:space="0" w:color="auto"/>
            </w:tcBorders>
          </w:tcPr>
          <w:p w:rsidR="002F58B6" w:rsidRPr="002F58B6" w:rsidRDefault="002F58B6" w:rsidP="002F58B6">
            <w:pPr>
              <w:jc w:val="both"/>
              <w:rPr>
                <w:rFonts w:eastAsia="Calibri"/>
                <w:sz w:val="16"/>
                <w:szCs w:val="16"/>
              </w:rPr>
            </w:pPr>
            <w:r w:rsidRPr="002F58B6">
              <w:rPr>
                <w:rFonts w:eastAsia="Calibri"/>
                <w:sz w:val="16"/>
                <w:szCs w:val="16"/>
                <w:lang w:eastAsia="en-US"/>
              </w:rPr>
              <w:t>01 1 01 60020</w:t>
            </w:r>
          </w:p>
        </w:tc>
        <w:tc>
          <w:tcPr>
            <w:tcW w:w="7229" w:type="dxa"/>
            <w:tcBorders>
              <w:top w:val="single" w:sz="4" w:space="0" w:color="auto"/>
              <w:left w:val="single" w:sz="4" w:space="0" w:color="auto"/>
              <w:bottom w:val="single" w:sz="4" w:space="0" w:color="auto"/>
              <w:right w:val="single" w:sz="4" w:space="0" w:color="auto"/>
            </w:tcBorders>
            <w:vAlign w:val="center"/>
          </w:tcPr>
          <w:p w:rsidR="002F58B6" w:rsidRPr="002F58B6" w:rsidRDefault="002F58B6" w:rsidP="002F58B6">
            <w:pPr>
              <w:ind w:firstLine="720"/>
              <w:jc w:val="both"/>
              <w:rPr>
                <w:rFonts w:eastAsia="Calibri"/>
                <w:sz w:val="16"/>
                <w:szCs w:val="16"/>
              </w:rPr>
            </w:pPr>
            <w:r w:rsidRPr="002F58B6">
              <w:rPr>
                <w:rFonts w:eastAsia="Calibri"/>
                <w:sz w:val="16"/>
                <w:szCs w:val="16"/>
              </w:rPr>
              <w:t>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w:t>
            </w:r>
          </w:p>
        </w:tc>
      </w:tr>
      <w:tr w:rsidR="002F58B6" w:rsidRPr="002F58B6" w:rsidTr="00430723">
        <w:tc>
          <w:tcPr>
            <w:tcW w:w="2127" w:type="dxa"/>
            <w:tcBorders>
              <w:top w:val="single" w:sz="4" w:space="0" w:color="auto"/>
              <w:left w:val="single" w:sz="4" w:space="0" w:color="auto"/>
              <w:bottom w:val="single" w:sz="4" w:space="0" w:color="auto"/>
              <w:right w:val="single" w:sz="4" w:space="0" w:color="auto"/>
            </w:tcBorders>
          </w:tcPr>
          <w:p w:rsidR="002F58B6" w:rsidRPr="002F58B6" w:rsidRDefault="002F58B6" w:rsidP="002F58B6">
            <w:pPr>
              <w:jc w:val="both"/>
              <w:rPr>
                <w:rFonts w:eastAsia="Calibri"/>
                <w:sz w:val="16"/>
                <w:szCs w:val="16"/>
              </w:rPr>
            </w:pPr>
            <w:r w:rsidRPr="002F58B6">
              <w:rPr>
                <w:rFonts w:eastAsia="Calibri"/>
                <w:sz w:val="16"/>
                <w:szCs w:val="16"/>
                <w:lang w:eastAsia="en-US"/>
              </w:rPr>
              <w:t>01 1 01 60060</w:t>
            </w:r>
          </w:p>
        </w:tc>
        <w:tc>
          <w:tcPr>
            <w:tcW w:w="7229" w:type="dxa"/>
            <w:tcBorders>
              <w:top w:val="single" w:sz="4" w:space="0" w:color="auto"/>
              <w:left w:val="single" w:sz="4" w:space="0" w:color="auto"/>
              <w:bottom w:val="single" w:sz="4" w:space="0" w:color="auto"/>
              <w:right w:val="single" w:sz="4" w:space="0" w:color="auto"/>
            </w:tcBorders>
            <w:vAlign w:val="center"/>
          </w:tcPr>
          <w:p w:rsidR="002F58B6" w:rsidRPr="002F58B6" w:rsidRDefault="002F58B6" w:rsidP="002F58B6">
            <w:pPr>
              <w:ind w:firstLine="720"/>
              <w:jc w:val="both"/>
              <w:rPr>
                <w:rFonts w:eastAsia="Calibri"/>
                <w:sz w:val="16"/>
                <w:szCs w:val="16"/>
              </w:rPr>
            </w:pPr>
            <w:r w:rsidRPr="002F58B6">
              <w:rPr>
                <w:rFonts w:eastAsia="Calibri"/>
                <w:sz w:val="16"/>
                <w:szCs w:val="16"/>
              </w:rPr>
              <w:t>Предоставление межбюджетных трансфертов на осуществление части полномочий по решению вопросов местного значения по исполнению бюджета поселения, составлению отчета об исполнении бюджета поселения в соответствии с заключенным соглашением</w:t>
            </w:r>
          </w:p>
        </w:tc>
      </w:tr>
      <w:tr w:rsidR="002F58B6" w:rsidRPr="002F58B6" w:rsidTr="00430723">
        <w:tc>
          <w:tcPr>
            <w:tcW w:w="2127" w:type="dxa"/>
            <w:tcBorders>
              <w:top w:val="single" w:sz="4" w:space="0" w:color="auto"/>
              <w:left w:val="single" w:sz="4" w:space="0" w:color="auto"/>
              <w:bottom w:val="single" w:sz="4" w:space="0" w:color="auto"/>
              <w:right w:val="single" w:sz="4" w:space="0" w:color="auto"/>
            </w:tcBorders>
          </w:tcPr>
          <w:p w:rsidR="002F58B6" w:rsidRPr="002F58B6" w:rsidRDefault="002F58B6" w:rsidP="002F58B6">
            <w:pPr>
              <w:jc w:val="both"/>
              <w:rPr>
                <w:rFonts w:eastAsia="Calibri"/>
                <w:sz w:val="16"/>
                <w:szCs w:val="16"/>
              </w:rPr>
            </w:pPr>
            <w:r w:rsidRPr="002F58B6">
              <w:rPr>
                <w:rFonts w:eastAsia="Calibri"/>
                <w:sz w:val="16"/>
                <w:szCs w:val="16"/>
                <w:lang w:eastAsia="en-US"/>
              </w:rPr>
              <w:t>01 1 01 60080</w:t>
            </w:r>
          </w:p>
        </w:tc>
        <w:tc>
          <w:tcPr>
            <w:tcW w:w="7229" w:type="dxa"/>
            <w:tcBorders>
              <w:top w:val="single" w:sz="4" w:space="0" w:color="auto"/>
              <w:left w:val="single" w:sz="4" w:space="0" w:color="auto"/>
              <w:bottom w:val="single" w:sz="4" w:space="0" w:color="auto"/>
              <w:right w:val="single" w:sz="4" w:space="0" w:color="auto"/>
            </w:tcBorders>
            <w:vAlign w:val="center"/>
          </w:tcPr>
          <w:p w:rsidR="002F58B6" w:rsidRPr="002F58B6" w:rsidRDefault="002F58B6" w:rsidP="002F58B6">
            <w:pPr>
              <w:ind w:firstLine="720"/>
              <w:jc w:val="both"/>
              <w:rPr>
                <w:rFonts w:eastAsia="Calibri"/>
                <w:sz w:val="16"/>
                <w:szCs w:val="16"/>
              </w:rPr>
            </w:pPr>
            <w:r w:rsidRPr="002F58B6">
              <w:rPr>
                <w:rFonts w:eastAsia="Calibri"/>
                <w:sz w:val="16"/>
                <w:szCs w:val="16"/>
              </w:rPr>
              <w:t>Предоставление межбюджетных трансфертов на осуществление части полномочий по реализации и исполнению функций и полномочий контрольно-счетного органа поселения в соответствии с заключенным соглашением</w:t>
            </w:r>
          </w:p>
        </w:tc>
      </w:tr>
    </w:tbl>
    <w:p w:rsidR="002F58B6" w:rsidRPr="002F58B6" w:rsidRDefault="002F58B6" w:rsidP="002F58B6">
      <w:pPr>
        <w:autoSpaceDE w:val="0"/>
        <w:autoSpaceDN w:val="0"/>
        <w:adjustRightInd w:val="0"/>
        <w:ind w:firstLine="709"/>
        <w:jc w:val="both"/>
        <w:outlineLvl w:val="4"/>
        <w:rPr>
          <w:sz w:val="16"/>
          <w:szCs w:val="16"/>
          <w:lang w:eastAsia="en-US"/>
        </w:rPr>
      </w:pPr>
    </w:p>
    <w:p w:rsidR="002F58B6" w:rsidRPr="002F58B6" w:rsidRDefault="002F58B6" w:rsidP="002F58B6">
      <w:pPr>
        <w:autoSpaceDE w:val="0"/>
        <w:autoSpaceDN w:val="0"/>
        <w:adjustRightInd w:val="0"/>
        <w:ind w:firstLine="709"/>
        <w:jc w:val="both"/>
        <w:outlineLvl w:val="4"/>
        <w:rPr>
          <w:sz w:val="16"/>
          <w:szCs w:val="16"/>
          <w:lang w:eastAsia="en-US"/>
        </w:rPr>
      </w:pPr>
    </w:p>
    <w:p w:rsidR="002F58B6" w:rsidRPr="002F58B6" w:rsidRDefault="002F58B6" w:rsidP="002F58B6">
      <w:pPr>
        <w:autoSpaceDE w:val="0"/>
        <w:autoSpaceDN w:val="0"/>
        <w:adjustRightInd w:val="0"/>
        <w:ind w:firstLine="709"/>
        <w:jc w:val="both"/>
        <w:outlineLvl w:val="4"/>
        <w:rPr>
          <w:sz w:val="16"/>
          <w:szCs w:val="16"/>
          <w:lang w:eastAsia="en-US"/>
        </w:rPr>
      </w:pPr>
    </w:p>
    <w:p w:rsidR="002F58B6" w:rsidRPr="002F58B6" w:rsidRDefault="002F58B6" w:rsidP="002F58B6">
      <w:pPr>
        <w:widowControl w:val="0"/>
        <w:autoSpaceDE w:val="0"/>
        <w:autoSpaceDN w:val="0"/>
        <w:adjustRightInd w:val="0"/>
        <w:ind w:firstLine="720"/>
        <w:jc w:val="right"/>
        <w:outlineLvl w:val="0"/>
        <w:rPr>
          <w:rFonts w:eastAsia="Calibri"/>
          <w:sz w:val="16"/>
          <w:szCs w:val="16"/>
        </w:rPr>
      </w:pPr>
      <w:r w:rsidRPr="002F58B6">
        <w:rPr>
          <w:rFonts w:eastAsia="Calibri"/>
          <w:sz w:val="16"/>
          <w:szCs w:val="16"/>
        </w:rPr>
        <w:t>Приложение № 2</w:t>
      </w:r>
    </w:p>
    <w:p w:rsidR="002F58B6" w:rsidRPr="002F58B6" w:rsidRDefault="002F58B6" w:rsidP="002F58B6">
      <w:pPr>
        <w:widowControl w:val="0"/>
        <w:autoSpaceDE w:val="0"/>
        <w:autoSpaceDN w:val="0"/>
        <w:adjustRightInd w:val="0"/>
        <w:ind w:firstLine="720"/>
        <w:jc w:val="right"/>
        <w:rPr>
          <w:rFonts w:eastAsia="Calibri"/>
          <w:sz w:val="16"/>
          <w:szCs w:val="16"/>
        </w:rPr>
      </w:pPr>
      <w:r w:rsidRPr="002F58B6">
        <w:rPr>
          <w:rFonts w:eastAsia="Calibri"/>
          <w:sz w:val="16"/>
          <w:szCs w:val="16"/>
        </w:rPr>
        <w:t xml:space="preserve">к Порядку применения </w:t>
      </w:r>
      <w:proofErr w:type="gramStart"/>
      <w:r w:rsidRPr="002F58B6">
        <w:rPr>
          <w:rFonts w:eastAsia="Calibri"/>
          <w:sz w:val="16"/>
          <w:szCs w:val="16"/>
        </w:rPr>
        <w:t>целевых</w:t>
      </w:r>
      <w:proofErr w:type="gramEnd"/>
    </w:p>
    <w:p w:rsidR="002F58B6" w:rsidRPr="002F58B6" w:rsidRDefault="002F58B6" w:rsidP="002F58B6">
      <w:pPr>
        <w:widowControl w:val="0"/>
        <w:autoSpaceDE w:val="0"/>
        <w:autoSpaceDN w:val="0"/>
        <w:adjustRightInd w:val="0"/>
        <w:ind w:firstLine="720"/>
        <w:jc w:val="right"/>
        <w:rPr>
          <w:rFonts w:eastAsia="Calibri"/>
          <w:sz w:val="16"/>
          <w:szCs w:val="16"/>
        </w:rPr>
      </w:pPr>
      <w:r w:rsidRPr="002F58B6">
        <w:rPr>
          <w:rFonts w:eastAsia="Calibri"/>
          <w:sz w:val="16"/>
          <w:szCs w:val="16"/>
        </w:rPr>
        <w:t>статей расходов</w:t>
      </w:r>
      <w:r w:rsidRPr="002F58B6">
        <w:rPr>
          <w:bCs/>
          <w:sz w:val="16"/>
          <w:szCs w:val="16"/>
          <w:lang w:eastAsia="en-US"/>
        </w:rPr>
        <w:t xml:space="preserve"> </w:t>
      </w:r>
      <w:r w:rsidRPr="002F58B6">
        <w:rPr>
          <w:rFonts w:eastAsia="Calibri"/>
          <w:sz w:val="16"/>
          <w:szCs w:val="16"/>
          <w:lang w:eastAsia="en-US"/>
        </w:rPr>
        <w:t>местного бюджета</w:t>
      </w:r>
    </w:p>
    <w:p w:rsidR="002F58B6" w:rsidRPr="002F58B6" w:rsidRDefault="002F58B6" w:rsidP="002F58B6">
      <w:pPr>
        <w:widowControl w:val="0"/>
        <w:autoSpaceDE w:val="0"/>
        <w:autoSpaceDN w:val="0"/>
        <w:adjustRightInd w:val="0"/>
        <w:ind w:firstLine="720"/>
        <w:jc w:val="right"/>
        <w:rPr>
          <w:rFonts w:eastAsia="Calibri"/>
          <w:sz w:val="16"/>
          <w:szCs w:val="16"/>
        </w:rPr>
      </w:pPr>
    </w:p>
    <w:p w:rsidR="002F58B6" w:rsidRPr="002F58B6" w:rsidRDefault="002F58B6" w:rsidP="002F58B6">
      <w:pPr>
        <w:tabs>
          <w:tab w:val="left" w:pos="709"/>
        </w:tabs>
        <w:ind w:firstLine="720"/>
        <w:jc w:val="both"/>
        <w:rPr>
          <w:rFonts w:eastAsia="Calibri"/>
          <w:sz w:val="16"/>
          <w:szCs w:val="16"/>
        </w:rPr>
      </w:pPr>
    </w:p>
    <w:p w:rsidR="002F58B6" w:rsidRPr="002F58B6" w:rsidRDefault="002F58B6" w:rsidP="002F58B6">
      <w:pPr>
        <w:tabs>
          <w:tab w:val="left" w:pos="709"/>
        </w:tabs>
        <w:ind w:firstLine="720"/>
        <w:jc w:val="both"/>
        <w:rPr>
          <w:rFonts w:eastAsia="Calibri"/>
          <w:sz w:val="16"/>
          <w:szCs w:val="16"/>
        </w:rPr>
      </w:pPr>
    </w:p>
    <w:p w:rsidR="002F58B6" w:rsidRPr="002F58B6" w:rsidRDefault="002F58B6" w:rsidP="002F58B6">
      <w:pPr>
        <w:autoSpaceDE w:val="0"/>
        <w:autoSpaceDN w:val="0"/>
        <w:adjustRightInd w:val="0"/>
        <w:ind w:firstLine="709"/>
        <w:jc w:val="center"/>
        <w:outlineLvl w:val="4"/>
        <w:rPr>
          <w:rFonts w:eastAsia="Calibri"/>
          <w:sz w:val="16"/>
          <w:szCs w:val="16"/>
        </w:rPr>
      </w:pPr>
      <w:r w:rsidRPr="002F58B6">
        <w:rPr>
          <w:rFonts w:eastAsia="Calibri"/>
          <w:sz w:val="16"/>
          <w:szCs w:val="16"/>
        </w:rPr>
        <w:t>ПЕРЕЧЕНЬ И КОДЫ</w:t>
      </w:r>
    </w:p>
    <w:p w:rsidR="002F58B6" w:rsidRPr="002F58B6" w:rsidRDefault="002F58B6" w:rsidP="002F58B6">
      <w:pPr>
        <w:autoSpaceDE w:val="0"/>
        <w:autoSpaceDN w:val="0"/>
        <w:adjustRightInd w:val="0"/>
        <w:ind w:firstLine="709"/>
        <w:jc w:val="center"/>
        <w:outlineLvl w:val="4"/>
        <w:rPr>
          <w:rFonts w:eastAsia="Calibri"/>
          <w:sz w:val="16"/>
          <w:szCs w:val="16"/>
        </w:rPr>
      </w:pPr>
      <w:r w:rsidRPr="002F58B6">
        <w:rPr>
          <w:rFonts w:eastAsia="Calibri"/>
          <w:sz w:val="16"/>
          <w:szCs w:val="16"/>
        </w:rPr>
        <w:t>целевых статей расходов местного бюджета и правила их применения</w:t>
      </w:r>
    </w:p>
    <w:p w:rsidR="002F58B6" w:rsidRPr="002F58B6" w:rsidRDefault="002F58B6" w:rsidP="002F58B6">
      <w:pPr>
        <w:autoSpaceDE w:val="0"/>
        <w:autoSpaceDN w:val="0"/>
        <w:adjustRightInd w:val="0"/>
        <w:ind w:firstLine="709"/>
        <w:jc w:val="center"/>
        <w:outlineLvl w:val="4"/>
        <w:rPr>
          <w:sz w:val="16"/>
          <w:szCs w:val="16"/>
          <w:lang w:eastAsia="en-US"/>
        </w:rPr>
      </w:pPr>
    </w:p>
    <w:tbl>
      <w:tblPr>
        <w:tblW w:w="9367" w:type="dxa"/>
        <w:tblLook w:val="01E0" w:firstRow="1" w:lastRow="1" w:firstColumn="1" w:lastColumn="1" w:noHBand="0" w:noVBand="0"/>
      </w:tblPr>
      <w:tblGrid>
        <w:gridCol w:w="1985"/>
        <w:gridCol w:w="7382"/>
      </w:tblGrid>
      <w:tr w:rsidR="002F58B6" w:rsidRPr="002F58B6" w:rsidTr="00430723">
        <w:tc>
          <w:tcPr>
            <w:tcW w:w="1985" w:type="dxa"/>
          </w:tcPr>
          <w:p w:rsidR="002F58B6" w:rsidRPr="002F58B6" w:rsidRDefault="002F58B6" w:rsidP="002F58B6">
            <w:pPr>
              <w:jc w:val="both"/>
              <w:rPr>
                <w:rFonts w:eastAsia="Calibri"/>
                <w:sz w:val="16"/>
                <w:szCs w:val="16"/>
              </w:rPr>
            </w:pPr>
            <w:r w:rsidRPr="002F58B6">
              <w:rPr>
                <w:rFonts w:eastAsia="Calibri"/>
                <w:sz w:val="16"/>
                <w:szCs w:val="16"/>
              </w:rPr>
              <w:t>01</w:t>
            </w:r>
            <w:r w:rsidRPr="002F58B6">
              <w:rPr>
                <w:rFonts w:eastAsia="Calibri"/>
                <w:sz w:val="16"/>
                <w:szCs w:val="16"/>
                <w:lang w:val="en-US"/>
              </w:rPr>
              <w:t xml:space="preserve"> </w:t>
            </w:r>
            <w:r w:rsidRPr="002F58B6">
              <w:rPr>
                <w:rFonts w:eastAsia="Calibri"/>
                <w:sz w:val="16"/>
                <w:szCs w:val="16"/>
              </w:rPr>
              <w:t>0</w:t>
            </w:r>
            <w:r w:rsidRPr="002F58B6">
              <w:rPr>
                <w:rFonts w:eastAsia="Calibri"/>
                <w:sz w:val="16"/>
                <w:szCs w:val="16"/>
                <w:lang w:val="en-US"/>
              </w:rPr>
              <w:t xml:space="preserve"> </w:t>
            </w:r>
            <w:r w:rsidRPr="002F58B6">
              <w:rPr>
                <w:rFonts w:eastAsia="Calibri"/>
                <w:sz w:val="16"/>
                <w:szCs w:val="16"/>
              </w:rPr>
              <w:t>00</w:t>
            </w:r>
            <w:r w:rsidRPr="002F58B6">
              <w:rPr>
                <w:rFonts w:eastAsia="Calibri"/>
                <w:sz w:val="16"/>
                <w:szCs w:val="16"/>
                <w:lang w:val="en-US"/>
              </w:rPr>
              <w:t xml:space="preserve"> </w:t>
            </w:r>
            <w:r w:rsidRPr="002F58B6">
              <w:rPr>
                <w:rFonts w:eastAsia="Calibri"/>
                <w:sz w:val="16"/>
                <w:szCs w:val="16"/>
              </w:rPr>
              <w:t>00000</w:t>
            </w:r>
          </w:p>
        </w:tc>
        <w:tc>
          <w:tcPr>
            <w:tcW w:w="7382" w:type="dxa"/>
          </w:tcPr>
          <w:p w:rsidR="002F58B6" w:rsidRPr="002F58B6" w:rsidRDefault="002F58B6" w:rsidP="002F58B6">
            <w:pPr>
              <w:tabs>
                <w:tab w:val="left" w:pos="720"/>
              </w:tabs>
              <w:ind w:firstLine="459"/>
              <w:jc w:val="both"/>
              <w:rPr>
                <w:rFonts w:eastAsia="Calibri"/>
                <w:sz w:val="16"/>
                <w:szCs w:val="16"/>
              </w:rPr>
            </w:pPr>
            <w:r w:rsidRPr="002F58B6">
              <w:rPr>
                <w:rFonts w:eastAsia="Calibri"/>
                <w:sz w:val="16"/>
                <w:szCs w:val="16"/>
              </w:rPr>
              <w:t>Муниципальная программа "Развитие социально-экономического потенциала Атирского сельского поселения Тарского муниципального района Омской области"</w:t>
            </w:r>
          </w:p>
        </w:tc>
      </w:tr>
    </w:tbl>
    <w:p w:rsidR="002F58B6" w:rsidRPr="002F58B6" w:rsidRDefault="002F58B6" w:rsidP="002F58B6">
      <w:pPr>
        <w:ind w:firstLine="720"/>
        <w:jc w:val="both"/>
        <w:rPr>
          <w:rFonts w:eastAsia="Calibri"/>
          <w:sz w:val="16"/>
          <w:szCs w:val="16"/>
          <w:lang w:eastAsia="en-US"/>
        </w:rPr>
      </w:pPr>
    </w:p>
    <w:p w:rsidR="002F58B6" w:rsidRPr="002F58B6" w:rsidRDefault="002F58B6" w:rsidP="002F58B6">
      <w:pPr>
        <w:ind w:firstLine="720"/>
        <w:jc w:val="both"/>
        <w:rPr>
          <w:rFonts w:eastAsia="Calibri"/>
          <w:sz w:val="16"/>
          <w:szCs w:val="16"/>
          <w:lang w:eastAsia="en-US"/>
        </w:rPr>
      </w:pPr>
      <w:r w:rsidRPr="002F58B6">
        <w:rPr>
          <w:rFonts w:eastAsia="Calibri"/>
          <w:sz w:val="16"/>
          <w:szCs w:val="16"/>
          <w:lang w:eastAsia="en-US"/>
        </w:rPr>
        <w:t xml:space="preserve">По данной целевой статье отражаются расходы  бюджета на реализацию мероприятий Муниципальной программы "Развитие социально-экономического потенциала </w:t>
      </w:r>
      <w:r w:rsidRPr="002F58B6">
        <w:rPr>
          <w:rFonts w:eastAsia="Calibri"/>
          <w:sz w:val="16"/>
          <w:szCs w:val="16"/>
        </w:rPr>
        <w:t>Атирского</w:t>
      </w:r>
      <w:r w:rsidRPr="002F58B6">
        <w:rPr>
          <w:rFonts w:eastAsia="Calibri"/>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2F58B6">
        <w:rPr>
          <w:rFonts w:eastAsia="Calibri"/>
          <w:sz w:val="16"/>
          <w:szCs w:val="16"/>
        </w:rPr>
        <w:t>Атирского</w:t>
      </w:r>
      <w:r w:rsidRPr="002F58B6">
        <w:rPr>
          <w:rFonts w:eastAsia="Calibri"/>
          <w:sz w:val="16"/>
          <w:szCs w:val="16"/>
          <w:lang w:eastAsia="en-US"/>
        </w:rPr>
        <w:t xml:space="preserve"> сельского поселения Тарского муниципального района</w:t>
      </w:r>
      <w:r w:rsidRPr="002F58B6">
        <w:rPr>
          <w:rFonts w:eastAsia="Calibri"/>
          <w:sz w:val="16"/>
          <w:szCs w:val="16"/>
        </w:rPr>
        <w:t xml:space="preserve"> Омской области</w:t>
      </w:r>
      <w:r w:rsidRPr="002F58B6">
        <w:rPr>
          <w:rFonts w:eastAsia="Calibri"/>
          <w:sz w:val="16"/>
          <w:szCs w:val="16"/>
          <w:lang w:eastAsia="en-US"/>
        </w:rPr>
        <w:t xml:space="preserve"> «01» ноября 2013 года № 60.</w:t>
      </w:r>
    </w:p>
    <w:p w:rsidR="002F58B6" w:rsidRPr="002F58B6" w:rsidRDefault="002F58B6" w:rsidP="002F58B6">
      <w:pPr>
        <w:ind w:firstLine="720"/>
        <w:jc w:val="both"/>
        <w:rPr>
          <w:rFonts w:eastAsia="Calibri"/>
          <w:sz w:val="16"/>
          <w:szCs w:val="16"/>
          <w:lang w:eastAsia="en-US"/>
        </w:rPr>
      </w:pPr>
    </w:p>
    <w:tbl>
      <w:tblPr>
        <w:tblW w:w="9367" w:type="dxa"/>
        <w:tblLook w:val="01E0" w:firstRow="1" w:lastRow="1" w:firstColumn="1" w:lastColumn="1" w:noHBand="0" w:noVBand="0"/>
      </w:tblPr>
      <w:tblGrid>
        <w:gridCol w:w="1985"/>
        <w:gridCol w:w="7382"/>
      </w:tblGrid>
      <w:tr w:rsidR="002F58B6" w:rsidRPr="002F58B6" w:rsidTr="00430723">
        <w:tc>
          <w:tcPr>
            <w:tcW w:w="1985" w:type="dxa"/>
          </w:tcPr>
          <w:p w:rsidR="002F58B6" w:rsidRPr="002F58B6" w:rsidRDefault="002F58B6" w:rsidP="002F58B6">
            <w:pPr>
              <w:jc w:val="both"/>
              <w:rPr>
                <w:rFonts w:eastAsia="Calibri"/>
                <w:sz w:val="16"/>
                <w:szCs w:val="16"/>
              </w:rPr>
            </w:pPr>
            <w:r w:rsidRPr="002F58B6">
              <w:rPr>
                <w:rFonts w:eastAsia="Calibri"/>
                <w:sz w:val="16"/>
                <w:szCs w:val="16"/>
              </w:rPr>
              <w:t>01 1 00 00000</w:t>
            </w:r>
          </w:p>
        </w:tc>
        <w:tc>
          <w:tcPr>
            <w:tcW w:w="7382" w:type="dxa"/>
          </w:tcPr>
          <w:p w:rsidR="002F58B6" w:rsidRPr="002F58B6" w:rsidRDefault="002F58B6" w:rsidP="002F58B6">
            <w:pPr>
              <w:tabs>
                <w:tab w:val="left" w:pos="720"/>
              </w:tabs>
              <w:ind w:firstLine="459"/>
              <w:jc w:val="both"/>
              <w:rPr>
                <w:rFonts w:eastAsia="Calibri"/>
                <w:sz w:val="16"/>
                <w:szCs w:val="16"/>
              </w:rPr>
            </w:pPr>
            <w:r w:rsidRPr="002F58B6">
              <w:rPr>
                <w:rFonts w:eastAsia="Calibri"/>
                <w:sz w:val="16"/>
                <w:szCs w:val="16"/>
              </w:rPr>
              <w:t xml:space="preserve">Подпрограмма "Муниципальное управление, управление общественными финансами и </w:t>
            </w:r>
            <w:r w:rsidRPr="002F58B6">
              <w:rPr>
                <w:rFonts w:eastAsia="Calibri"/>
                <w:sz w:val="16"/>
                <w:szCs w:val="16"/>
              </w:rPr>
              <w:lastRenderedPageBreak/>
              <w:t>имуществом в Атирском сельском поселении Тарского муниципального района Омской области"</w:t>
            </w:r>
          </w:p>
        </w:tc>
      </w:tr>
    </w:tbl>
    <w:p w:rsidR="002F58B6" w:rsidRPr="002F58B6" w:rsidRDefault="002F58B6" w:rsidP="002F58B6">
      <w:pPr>
        <w:ind w:firstLine="720"/>
        <w:jc w:val="both"/>
        <w:rPr>
          <w:rFonts w:eastAsia="Calibri"/>
          <w:sz w:val="16"/>
          <w:szCs w:val="16"/>
          <w:lang w:eastAsia="en-US"/>
        </w:rPr>
      </w:pPr>
    </w:p>
    <w:p w:rsidR="002F58B6" w:rsidRPr="002F58B6" w:rsidRDefault="002F58B6" w:rsidP="002F58B6">
      <w:pPr>
        <w:ind w:firstLine="720"/>
        <w:jc w:val="both"/>
        <w:rPr>
          <w:rFonts w:eastAsia="Calibri"/>
          <w:sz w:val="16"/>
          <w:szCs w:val="16"/>
          <w:lang w:eastAsia="en-US"/>
        </w:rPr>
      </w:pPr>
      <w:proofErr w:type="gramStart"/>
      <w:r w:rsidRPr="002F58B6">
        <w:rPr>
          <w:rFonts w:eastAsia="Calibri"/>
          <w:sz w:val="16"/>
          <w:szCs w:val="16"/>
          <w:lang w:eastAsia="en-US"/>
        </w:rPr>
        <w:t xml:space="preserve">По данной целевой статье отражаются расходы местного бюджета на реализацию мероприятий </w:t>
      </w:r>
      <w:r w:rsidRPr="002F58B6">
        <w:rPr>
          <w:rFonts w:eastAsia="Calibri"/>
          <w:sz w:val="16"/>
          <w:szCs w:val="16"/>
        </w:rPr>
        <w:t>подпрограммы "Муниципальное управление, управление общественными финансами и имуществом в Атирском сельском поселении Тарского муниципального района Омской области"</w:t>
      </w:r>
      <w:r w:rsidRPr="002F58B6">
        <w:rPr>
          <w:rFonts w:eastAsia="Calibri"/>
          <w:sz w:val="16"/>
          <w:szCs w:val="16"/>
          <w:lang w:eastAsia="en-US"/>
        </w:rPr>
        <w:t xml:space="preserve"> Муниципальной программы "Развитие социально-экономического потенциала </w:t>
      </w:r>
      <w:r w:rsidRPr="002F58B6">
        <w:rPr>
          <w:rFonts w:eastAsia="Calibri"/>
          <w:sz w:val="16"/>
          <w:szCs w:val="16"/>
        </w:rPr>
        <w:t>Атирского</w:t>
      </w:r>
      <w:r w:rsidRPr="002F58B6">
        <w:rPr>
          <w:rFonts w:eastAsia="Calibri"/>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2F58B6">
        <w:rPr>
          <w:rFonts w:eastAsia="Calibri"/>
          <w:sz w:val="16"/>
          <w:szCs w:val="16"/>
        </w:rPr>
        <w:t>Атирского</w:t>
      </w:r>
      <w:r w:rsidRPr="002F58B6">
        <w:rPr>
          <w:rFonts w:eastAsia="Calibri"/>
          <w:sz w:val="16"/>
          <w:szCs w:val="16"/>
          <w:lang w:eastAsia="en-US"/>
        </w:rPr>
        <w:t xml:space="preserve"> сельского поселения Тарского муниципального района</w:t>
      </w:r>
      <w:r w:rsidRPr="002F58B6">
        <w:rPr>
          <w:rFonts w:eastAsia="Calibri"/>
          <w:sz w:val="16"/>
          <w:szCs w:val="16"/>
        </w:rPr>
        <w:t xml:space="preserve"> Омской области</w:t>
      </w:r>
      <w:r w:rsidRPr="002F58B6">
        <w:rPr>
          <w:rFonts w:eastAsia="Calibri"/>
          <w:sz w:val="16"/>
          <w:szCs w:val="16"/>
          <w:lang w:eastAsia="en-US"/>
        </w:rPr>
        <w:t xml:space="preserve"> «01» ноября 2013 года № 60.</w:t>
      </w:r>
      <w:proofErr w:type="gramEnd"/>
    </w:p>
    <w:p w:rsidR="002F58B6" w:rsidRPr="002F58B6" w:rsidRDefault="002F58B6" w:rsidP="002F58B6">
      <w:pPr>
        <w:jc w:val="both"/>
        <w:rPr>
          <w:rFonts w:eastAsia="Calibri"/>
          <w:sz w:val="16"/>
          <w:szCs w:val="16"/>
        </w:rPr>
      </w:pPr>
    </w:p>
    <w:tbl>
      <w:tblPr>
        <w:tblW w:w="9367" w:type="dxa"/>
        <w:tblLook w:val="01E0" w:firstRow="1" w:lastRow="1" w:firstColumn="1" w:lastColumn="1" w:noHBand="0" w:noVBand="0"/>
      </w:tblPr>
      <w:tblGrid>
        <w:gridCol w:w="1985"/>
        <w:gridCol w:w="7382"/>
      </w:tblGrid>
      <w:tr w:rsidR="002F58B6" w:rsidRPr="002F58B6" w:rsidTr="00430723">
        <w:tc>
          <w:tcPr>
            <w:tcW w:w="1985" w:type="dxa"/>
          </w:tcPr>
          <w:p w:rsidR="002F58B6" w:rsidRPr="002F58B6" w:rsidRDefault="002F58B6" w:rsidP="002F58B6">
            <w:pPr>
              <w:jc w:val="both"/>
              <w:rPr>
                <w:rFonts w:eastAsia="Calibri"/>
                <w:sz w:val="16"/>
                <w:szCs w:val="16"/>
              </w:rPr>
            </w:pPr>
            <w:r w:rsidRPr="002F58B6">
              <w:rPr>
                <w:rFonts w:eastAsia="Calibri"/>
                <w:sz w:val="16"/>
                <w:szCs w:val="16"/>
              </w:rPr>
              <w:t>01 1 01 00000</w:t>
            </w:r>
          </w:p>
        </w:tc>
        <w:tc>
          <w:tcPr>
            <w:tcW w:w="7382" w:type="dxa"/>
          </w:tcPr>
          <w:p w:rsidR="002F58B6" w:rsidRPr="002F58B6" w:rsidRDefault="002F58B6" w:rsidP="002F58B6">
            <w:pPr>
              <w:tabs>
                <w:tab w:val="left" w:pos="720"/>
              </w:tabs>
              <w:ind w:firstLine="459"/>
              <w:jc w:val="both"/>
              <w:rPr>
                <w:rFonts w:eastAsia="Calibri"/>
                <w:sz w:val="16"/>
                <w:szCs w:val="16"/>
              </w:rPr>
            </w:pPr>
            <w:r w:rsidRPr="002F58B6">
              <w:rPr>
                <w:rFonts w:eastAsia="Calibri"/>
                <w:sz w:val="16"/>
                <w:szCs w:val="16"/>
              </w:rPr>
              <w:t>Повышение эффективности деятельности Администрации Атирского сельского поселения</w:t>
            </w:r>
          </w:p>
        </w:tc>
      </w:tr>
    </w:tbl>
    <w:p w:rsidR="002F58B6" w:rsidRPr="002F58B6" w:rsidRDefault="002F58B6" w:rsidP="002F58B6">
      <w:pPr>
        <w:ind w:firstLine="720"/>
        <w:jc w:val="both"/>
        <w:rPr>
          <w:rFonts w:eastAsia="Calibri"/>
          <w:sz w:val="16"/>
          <w:szCs w:val="16"/>
          <w:lang w:eastAsia="en-US"/>
        </w:rPr>
      </w:pPr>
    </w:p>
    <w:p w:rsidR="002F58B6" w:rsidRPr="002F58B6" w:rsidRDefault="002F58B6" w:rsidP="002F58B6">
      <w:pPr>
        <w:ind w:firstLine="720"/>
        <w:jc w:val="both"/>
        <w:rPr>
          <w:rFonts w:eastAsia="Calibri"/>
          <w:sz w:val="16"/>
          <w:szCs w:val="16"/>
          <w:lang w:eastAsia="en-US"/>
        </w:rPr>
      </w:pPr>
      <w:proofErr w:type="gramStart"/>
      <w:r w:rsidRPr="002F58B6">
        <w:rPr>
          <w:rFonts w:eastAsia="Calibri"/>
          <w:sz w:val="16"/>
          <w:szCs w:val="16"/>
          <w:lang w:eastAsia="en-US"/>
        </w:rPr>
        <w:t>По данной целевой статье отражаются расходы местного бюджета на реализацию основного мероприятия  по повышению</w:t>
      </w:r>
      <w:r w:rsidRPr="002F58B6">
        <w:rPr>
          <w:rFonts w:eastAsia="Calibri"/>
          <w:sz w:val="16"/>
          <w:szCs w:val="16"/>
        </w:rPr>
        <w:t xml:space="preserve"> эффективности деятельности Администрации Атирского сельского поселения подпрограммы "Муниципальное управление, управление общественными финансами и имуществом в Атирском сельском поселении Тарского муниципального района Омской области"</w:t>
      </w:r>
      <w:r w:rsidRPr="002F58B6">
        <w:rPr>
          <w:rFonts w:eastAsia="Calibri"/>
          <w:sz w:val="16"/>
          <w:szCs w:val="16"/>
          <w:lang w:eastAsia="en-US"/>
        </w:rPr>
        <w:t xml:space="preserve"> Муниципальной программы "Развитие социально-экономического потенциала </w:t>
      </w:r>
      <w:r w:rsidRPr="002F58B6">
        <w:rPr>
          <w:rFonts w:eastAsia="Calibri"/>
          <w:sz w:val="16"/>
          <w:szCs w:val="16"/>
        </w:rPr>
        <w:t>Атирского</w:t>
      </w:r>
      <w:r w:rsidRPr="002F58B6">
        <w:rPr>
          <w:rFonts w:eastAsia="Calibri"/>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2F58B6">
        <w:rPr>
          <w:rFonts w:eastAsia="Calibri"/>
          <w:sz w:val="16"/>
          <w:szCs w:val="16"/>
        </w:rPr>
        <w:t>Атирского</w:t>
      </w:r>
      <w:r w:rsidRPr="002F58B6">
        <w:rPr>
          <w:rFonts w:eastAsia="Calibri"/>
          <w:sz w:val="16"/>
          <w:szCs w:val="16"/>
          <w:lang w:eastAsia="en-US"/>
        </w:rPr>
        <w:t xml:space="preserve"> сельского поселения Тарского муниципального района</w:t>
      </w:r>
      <w:r w:rsidRPr="002F58B6">
        <w:rPr>
          <w:rFonts w:eastAsia="Calibri"/>
          <w:sz w:val="16"/>
          <w:szCs w:val="16"/>
        </w:rPr>
        <w:t xml:space="preserve"> Омской</w:t>
      </w:r>
      <w:proofErr w:type="gramEnd"/>
      <w:r w:rsidRPr="002F58B6">
        <w:rPr>
          <w:rFonts w:eastAsia="Calibri"/>
          <w:sz w:val="16"/>
          <w:szCs w:val="16"/>
        </w:rPr>
        <w:t xml:space="preserve"> области</w:t>
      </w:r>
      <w:r w:rsidRPr="002F58B6">
        <w:rPr>
          <w:rFonts w:eastAsia="Calibri"/>
          <w:sz w:val="16"/>
          <w:szCs w:val="16"/>
          <w:lang w:eastAsia="en-US"/>
        </w:rPr>
        <w:t xml:space="preserve"> «01» ноября 2013 года № 60.</w:t>
      </w:r>
    </w:p>
    <w:p w:rsidR="002F58B6" w:rsidRPr="002F58B6" w:rsidRDefault="002F58B6" w:rsidP="002F58B6">
      <w:pPr>
        <w:ind w:firstLine="720"/>
        <w:jc w:val="both"/>
        <w:rPr>
          <w:rFonts w:eastAsia="Calibri"/>
          <w:sz w:val="16"/>
          <w:szCs w:val="16"/>
          <w:lang w:eastAsia="en-US"/>
        </w:rPr>
      </w:pPr>
    </w:p>
    <w:tbl>
      <w:tblPr>
        <w:tblW w:w="9367" w:type="dxa"/>
        <w:tblLook w:val="01E0" w:firstRow="1" w:lastRow="1" w:firstColumn="1" w:lastColumn="1" w:noHBand="0" w:noVBand="0"/>
      </w:tblPr>
      <w:tblGrid>
        <w:gridCol w:w="1843"/>
        <w:gridCol w:w="7524"/>
      </w:tblGrid>
      <w:tr w:rsidR="002F58B6" w:rsidRPr="002F58B6" w:rsidTr="00430723">
        <w:tc>
          <w:tcPr>
            <w:tcW w:w="1843" w:type="dxa"/>
          </w:tcPr>
          <w:p w:rsidR="002F58B6" w:rsidRPr="002F58B6" w:rsidRDefault="002F58B6" w:rsidP="002F58B6">
            <w:pPr>
              <w:jc w:val="both"/>
              <w:rPr>
                <w:rFonts w:eastAsia="Calibri"/>
                <w:sz w:val="16"/>
                <w:szCs w:val="16"/>
              </w:rPr>
            </w:pPr>
            <w:r w:rsidRPr="002F58B6">
              <w:rPr>
                <w:rFonts w:eastAsia="Calibri"/>
                <w:sz w:val="16"/>
                <w:szCs w:val="16"/>
              </w:rPr>
              <w:t>01 1 01 29970</w:t>
            </w:r>
          </w:p>
        </w:tc>
        <w:tc>
          <w:tcPr>
            <w:tcW w:w="7524" w:type="dxa"/>
          </w:tcPr>
          <w:p w:rsidR="002F58B6" w:rsidRPr="002F58B6" w:rsidRDefault="002F58B6" w:rsidP="002F58B6">
            <w:pPr>
              <w:tabs>
                <w:tab w:val="left" w:pos="720"/>
              </w:tabs>
              <w:ind w:firstLine="459"/>
              <w:jc w:val="both"/>
              <w:rPr>
                <w:rFonts w:eastAsia="Calibri"/>
                <w:sz w:val="16"/>
                <w:szCs w:val="16"/>
              </w:rPr>
            </w:pPr>
            <w:r w:rsidRPr="002F58B6">
              <w:rPr>
                <w:rFonts w:eastAsia="Calibri"/>
                <w:sz w:val="16"/>
                <w:szCs w:val="16"/>
              </w:rPr>
              <w:t>Резервный фонд Администрации Атирского сельского поселения</w:t>
            </w:r>
          </w:p>
        </w:tc>
      </w:tr>
    </w:tbl>
    <w:p w:rsidR="002F58B6" w:rsidRPr="002F58B6" w:rsidRDefault="002F58B6" w:rsidP="002F58B6">
      <w:pPr>
        <w:ind w:firstLine="720"/>
        <w:jc w:val="both"/>
        <w:rPr>
          <w:rFonts w:eastAsia="Calibri"/>
          <w:sz w:val="16"/>
          <w:szCs w:val="16"/>
          <w:lang w:eastAsia="en-US"/>
        </w:rPr>
      </w:pPr>
    </w:p>
    <w:p w:rsidR="002F58B6" w:rsidRPr="002F58B6" w:rsidRDefault="002F58B6" w:rsidP="002F58B6">
      <w:pPr>
        <w:ind w:firstLine="720"/>
        <w:jc w:val="both"/>
        <w:rPr>
          <w:rFonts w:eastAsia="Calibri"/>
          <w:sz w:val="16"/>
          <w:szCs w:val="16"/>
          <w:lang w:eastAsia="en-US"/>
        </w:rPr>
      </w:pPr>
      <w:proofErr w:type="gramStart"/>
      <w:r w:rsidRPr="002F58B6">
        <w:rPr>
          <w:rFonts w:eastAsia="Calibri"/>
          <w:sz w:val="16"/>
          <w:szCs w:val="16"/>
          <w:lang w:eastAsia="en-US"/>
        </w:rPr>
        <w:t xml:space="preserve">По данной целевой статье планируется и осуществляется расходование средств резервного фонда </w:t>
      </w:r>
      <w:r w:rsidRPr="002F58B6">
        <w:rPr>
          <w:rFonts w:eastAsia="Calibri"/>
          <w:sz w:val="16"/>
          <w:szCs w:val="16"/>
        </w:rPr>
        <w:t>Администрации Атирского сельского поселения подпрограммы "Муниципальное управление, управление общественными финансами и имуществом в Атирском сельском поселении Тарского муниципального района Омской области"</w:t>
      </w:r>
      <w:r w:rsidRPr="002F58B6">
        <w:rPr>
          <w:rFonts w:eastAsia="Calibri"/>
          <w:sz w:val="16"/>
          <w:szCs w:val="16"/>
          <w:lang w:eastAsia="en-US"/>
        </w:rPr>
        <w:t xml:space="preserve"> Муниципальной программы "Развитие социально-экономического потенциала </w:t>
      </w:r>
      <w:r w:rsidRPr="002F58B6">
        <w:rPr>
          <w:rFonts w:eastAsia="Calibri"/>
          <w:sz w:val="16"/>
          <w:szCs w:val="16"/>
        </w:rPr>
        <w:t>Атирского</w:t>
      </w:r>
      <w:r w:rsidRPr="002F58B6">
        <w:rPr>
          <w:rFonts w:eastAsia="Calibri"/>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2F58B6">
        <w:rPr>
          <w:rFonts w:eastAsia="Calibri"/>
          <w:sz w:val="16"/>
          <w:szCs w:val="16"/>
        </w:rPr>
        <w:t>Атирского</w:t>
      </w:r>
      <w:r w:rsidRPr="002F58B6">
        <w:rPr>
          <w:rFonts w:eastAsia="Calibri"/>
          <w:sz w:val="16"/>
          <w:szCs w:val="16"/>
          <w:lang w:eastAsia="en-US"/>
        </w:rPr>
        <w:t xml:space="preserve"> сельского поселения Тарского муниципального района</w:t>
      </w:r>
      <w:r w:rsidRPr="002F58B6">
        <w:rPr>
          <w:rFonts w:eastAsia="Calibri"/>
          <w:sz w:val="16"/>
          <w:szCs w:val="16"/>
        </w:rPr>
        <w:t xml:space="preserve"> Омской области</w:t>
      </w:r>
      <w:r w:rsidRPr="002F58B6">
        <w:rPr>
          <w:rFonts w:eastAsia="Calibri"/>
          <w:sz w:val="16"/>
          <w:szCs w:val="16"/>
          <w:lang w:eastAsia="en-US"/>
        </w:rPr>
        <w:t xml:space="preserve"> «01» ноября 2013 года</w:t>
      </w:r>
      <w:proofErr w:type="gramEnd"/>
      <w:r w:rsidRPr="002F58B6">
        <w:rPr>
          <w:rFonts w:eastAsia="Calibri"/>
          <w:sz w:val="16"/>
          <w:szCs w:val="16"/>
          <w:lang w:eastAsia="en-US"/>
        </w:rPr>
        <w:t xml:space="preserve"> № 60.</w:t>
      </w:r>
    </w:p>
    <w:p w:rsidR="002F58B6" w:rsidRPr="002F58B6" w:rsidRDefault="002F58B6" w:rsidP="002F58B6">
      <w:pPr>
        <w:jc w:val="both"/>
        <w:rPr>
          <w:rFonts w:eastAsia="Calibri"/>
          <w:sz w:val="16"/>
          <w:szCs w:val="16"/>
          <w:lang w:eastAsia="en-US"/>
        </w:rPr>
      </w:pPr>
    </w:p>
    <w:tbl>
      <w:tblPr>
        <w:tblW w:w="9367" w:type="dxa"/>
        <w:tblLook w:val="01E0" w:firstRow="1" w:lastRow="1" w:firstColumn="1" w:lastColumn="1" w:noHBand="0" w:noVBand="0"/>
      </w:tblPr>
      <w:tblGrid>
        <w:gridCol w:w="1843"/>
        <w:gridCol w:w="7524"/>
      </w:tblGrid>
      <w:tr w:rsidR="002F58B6" w:rsidRPr="002F58B6" w:rsidTr="00430723">
        <w:tc>
          <w:tcPr>
            <w:tcW w:w="1843" w:type="dxa"/>
          </w:tcPr>
          <w:p w:rsidR="002F58B6" w:rsidRPr="002F58B6" w:rsidRDefault="002F58B6" w:rsidP="002F58B6">
            <w:pPr>
              <w:jc w:val="both"/>
              <w:rPr>
                <w:rFonts w:eastAsia="Calibri"/>
                <w:sz w:val="16"/>
                <w:szCs w:val="16"/>
              </w:rPr>
            </w:pPr>
            <w:r w:rsidRPr="002F58B6">
              <w:rPr>
                <w:rFonts w:eastAsia="Calibri"/>
                <w:sz w:val="16"/>
                <w:szCs w:val="16"/>
              </w:rPr>
              <w:t>01 1 01 29980</w:t>
            </w:r>
          </w:p>
        </w:tc>
        <w:tc>
          <w:tcPr>
            <w:tcW w:w="7524" w:type="dxa"/>
          </w:tcPr>
          <w:p w:rsidR="002F58B6" w:rsidRPr="002F58B6" w:rsidRDefault="002F58B6" w:rsidP="002F58B6">
            <w:pPr>
              <w:tabs>
                <w:tab w:val="left" w:pos="720"/>
              </w:tabs>
              <w:ind w:firstLine="459"/>
              <w:jc w:val="both"/>
              <w:rPr>
                <w:rFonts w:eastAsia="Calibri"/>
                <w:sz w:val="16"/>
                <w:szCs w:val="16"/>
              </w:rPr>
            </w:pPr>
            <w:r w:rsidRPr="002F58B6">
              <w:rPr>
                <w:rFonts w:eastAsia="Calibri"/>
                <w:sz w:val="16"/>
                <w:szCs w:val="16"/>
              </w:rPr>
              <w:t>Руководство и управление в сфере установленных функций органов местного самоуправления</w:t>
            </w:r>
          </w:p>
        </w:tc>
      </w:tr>
    </w:tbl>
    <w:p w:rsidR="002F58B6" w:rsidRPr="002F58B6" w:rsidRDefault="002F58B6" w:rsidP="002F58B6">
      <w:pPr>
        <w:ind w:firstLine="720"/>
        <w:jc w:val="both"/>
        <w:rPr>
          <w:rFonts w:eastAsia="Calibri"/>
          <w:sz w:val="16"/>
          <w:szCs w:val="16"/>
          <w:lang w:eastAsia="en-US"/>
        </w:rPr>
      </w:pPr>
    </w:p>
    <w:p w:rsidR="002F58B6" w:rsidRPr="002F58B6" w:rsidRDefault="002F58B6" w:rsidP="002F58B6">
      <w:pPr>
        <w:ind w:firstLine="720"/>
        <w:jc w:val="both"/>
        <w:rPr>
          <w:rFonts w:eastAsia="Calibri"/>
          <w:sz w:val="16"/>
          <w:szCs w:val="16"/>
          <w:lang w:eastAsia="en-US"/>
        </w:rPr>
      </w:pPr>
      <w:proofErr w:type="gramStart"/>
      <w:r w:rsidRPr="002F58B6">
        <w:rPr>
          <w:rFonts w:eastAsia="Calibri"/>
          <w:sz w:val="16"/>
          <w:szCs w:val="16"/>
          <w:lang w:eastAsia="en-US"/>
        </w:rPr>
        <w:t xml:space="preserve">По данной целевой статье отражаются расходы местного бюджета на реализацию основного мероприятия по </w:t>
      </w:r>
      <w:r w:rsidRPr="002F58B6">
        <w:rPr>
          <w:rFonts w:eastAsia="Calibri"/>
          <w:sz w:val="16"/>
          <w:szCs w:val="16"/>
        </w:rPr>
        <w:t>руководство и управлению в сфере установленных функций органов местного самоуправления подпрограммы "Муниципальное управление, управление общественными финансами и имуществом в Атирском сельском поселении Тарского муниципального района Омской области"</w:t>
      </w:r>
      <w:r w:rsidRPr="002F58B6">
        <w:rPr>
          <w:rFonts w:eastAsia="Calibri"/>
          <w:sz w:val="16"/>
          <w:szCs w:val="16"/>
          <w:lang w:eastAsia="en-US"/>
        </w:rPr>
        <w:t xml:space="preserve"> Муниципальной программы "Развитие социально-экономического потенциала </w:t>
      </w:r>
      <w:r w:rsidRPr="002F58B6">
        <w:rPr>
          <w:rFonts w:eastAsia="Calibri"/>
          <w:sz w:val="16"/>
          <w:szCs w:val="16"/>
        </w:rPr>
        <w:t>Атирского</w:t>
      </w:r>
      <w:r w:rsidRPr="002F58B6">
        <w:rPr>
          <w:rFonts w:eastAsia="Calibri"/>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2F58B6">
        <w:rPr>
          <w:rFonts w:eastAsia="Calibri"/>
          <w:sz w:val="16"/>
          <w:szCs w:val="16"/>
        </w:rPr>
        <w:t>Атирского</w:t>
      </w:r>
      <w:r w:rsidRPr="002F58B6">
        <w:rPr>
          <w:rFonts w:eastAsia="Calibri"/>
          <w:sz w:val="16"/>
          <w:szCs w:val="16"/>
          <w:lang w:eastAsia="en-US"/>
        </w:rPr>
        <w:t xml:space="preserve"> сельского поселения Тарского</w:t>
      </w:r>
      <w:proofErr w:type="gramEnd"/>
      <w:r w:rsidRPr="002F58B6">
        <w:rPr>
          <w:rFonts w:eastAsia="Calibri"/>
          <w:sz w:val="16"/>
          <w:szCs w:val="16"/>
          <w:lang w:eastAsia="en-US"/>
        </w:rPr>
        <w:t xml:space="preserve"> муниципального района</w:t>
      </w:r>
      <w:r w:rsidRPr="002F58B6">
        <w:rPr>
          <w:rFonts w:eastAsia="Calibri"/>
          <w:sz w:val="16"/>
          <w:szCs w:val="16"/>
        </w:rPr>
        <w:t xml:space="preserve"> Омской области</w:t>
      </w:r>
      <w:r w:rsidRPr="002F58B6">
        <w:rPr>
          <w:rFonts w:eastAsia="Calibri"/>
          <w:sz w:val="16"/>
          <w:szCs w:val="16"/>
          <w:lang w:eastAsia="en-US"/>
        </w:rPr>
        <w:t xml:space="preserve"> «01» ноября 2013 года № 60.</w:t>
      </w:r>
    </w:p>
    <w:p w:rsidR="002F58B6" w:rsidRPr="002F58B6" w:rsidRDefault="002F58B6" w:rsidP="002F58B6">
      <w:pPr>
        <w:ind w:firstLine="720"/>
        <w:jc w:val="both"/>
        <w:rPr>
          <w:rFonts w:eastAsia="Calibri"/>
          <w:sz w:val="16"/>
          <w:szCs w:val="16"/>
          <w:lang w:eastAsia="en-US"/>
        </w:rPr>
      </w:pPr>
    </w:p>
    <w:tbl>
      <w:tblPr>
        <w:tblW w:w="9367" w:type="dxa"/>
        <w:tblLook w:val="01E0" w:firstRow="1" w:lastRow="1" w:firstColumn="1" w:lastColumn="1" w:noHBand="0" w:noVBand="0"/>
      </w:tblPr>
      <w:tblGrid>
        <w:gridCol w:w="1843"/>
        <w:gridCol w:w="7524"/>
      </w:tblGrid>
      <w:tr w:rsidR="002F58B6" w:rsidRPr="002F58B6" w:rsidTr="00430723">
        <w:tc>
          <w:tcPr>
            <w:tcW w:w="1843" w:type="dxa"/>
          </w:tcPr>
          <w:p w:rsidR="002F58B6" w:rsidRPr="002F58B6" w:rsidRDefault="002F58B6" w:rsidP="002F58B6">
            <w:pPr>
              <w:jc w:val="both"/>
              <w:rPr>
                <w:rFonts w:eastAsia="Calibri"/>
                <w:sz w:val="16"/>
                <w:szCs w:val="16"/>
              </w:rPr>
            </w:pPr>
            <w:r w:rsidRPr="002F58B6">
              <w:rPr>
                <w:rFonts w:eastAsia="Calibri"/>
                <w:sz w:val="16"/>
                <w:szCs w:val="16"/>
              </w:rPr>
              <w:t>01 1 01 29990</w:t>
            </w:r>
          </w:p>
        </w:tc>
        <w:tc>
          <w:tcPr>
            <w:tcW w:w="7524" w:type="dxa"/>
          </w:tcPr>
          <w:p w:rsidR="002F58B6" w:rsidRPr="002F58B6" w:rsidRDefault="002F58B6" w:rsidP="002F58B6">
            <w:pPr>
              <w:tabs>
                <w:tab w:val="left" w:pos="720"/>
              </w:tabs>
              <w:ind w:firstLine="459"/>
              <w:jc w:val="both"/>
              <w:rPr>
                <w:rFonts w:eastAsia="Calibri"/>
                <w:sz w:val="16"/>
                <w:szCs w:val="16"/>
              </w:rPr>
            </w:pPr>
            <w:r w:rsidRPr="002F58B6">
              <w:rPr>
                <w:rFonts w:eastAsia="Calibri"/>
                <w:sz w:val="16"/>
                <w:szCs w:val="16"/>
              </w:rPr>
              <w:t>Прочие мероприятия направленные на повышение эффективности деятельности Администрации</w:t>
            </w:r>
          </w:p>
        </w:tc>
      </w:tr>
    </w:tbl>
    <w:p w:rsidR="002F58B6" w:rsidRPr="002F58B6" w:rsidRDefault="002F58B6" w:rsidP="002F58B6">
      <w:pPr>
        <w:ind w:firstLine="720"/>
        <w:jc w:val="both"/>
        <w:rPr>
          <w:rFonts w:eastAsia="Calibri"/>
          <w:sz w:val="16"/>
          <w:szCs w:val="16"/>
          <w:lang w:eastAsia="en-US"/>
        </w:rPr>
      </w:pPr>
    </w:p>
    <w:p w:rsidR="002F58B6" w:rsidRPr="002F58B6" w:rsidRDefault="002F58B6" w:rsidP="002F58B6">
      <w:pPr>
        <w:ind w:firstLine="720"/>
        <w:jc w:val="both"/>
        <w:rPr>
          <w:rFonts w:eastAsia="Calibri"/>
          <w:sz w:val="16"/>
          <w:szCs w:val="16"/>
          <w:lang w:eastAsia="en-US"/>
        </w:rPr>
      </w:pPr>
      <w:proofErr w:type="gramStart"/>
      <w:r w:rsidRPr="002F58B6">
        <w:rPr>
          <w:rFonts w:eastAsia="Calibri"/>
          <w:sz w:val="16"/>
          <w:szCs w:val="16"/>
          <w:lang w:eastAsia="en-US"/>
        </w:rPr>
        <w:t xml:space="preserve">По данной целевой статье отражаются расходы местного бюджета на прочие мероприятия направленные на повышение </w:t>
      </w:r>
      <w:r w:rsidRPr="002F58B6">
        <w:rPr>
          <w:rFonts w:eastAsia="Calibri"/>
          <w:sz w:val="16"/>
          <w:szCs w:val="16"/>
        </w:rPr>
        <w:t>эффективности деятельности Администрации подпрограммы "Муниципальное управление, управление общественными финансами и имуществом в Атирском сельском поселении Тарского муниципального района Омской области"</w:t>
      </w:r>
      <w:r w:rsidRPr="002F58B6">
        <w:rPr>
          <w:rFonts w:eastAsia="Calibri"/>
          <w:sz w:val="16"/>
          <w:szCs w:val="16"/>
          <w:lang w:eastAsia="en-US"/>
        </w:rPr>
        <w:t xml:space="preserve"> Муниципальной программы "Развитие социально-экономического потенциала </w:t>
      </w:r>
      <w:r w:rsidRPr="002F58B6">
        <w:rPr>
          <w:rFonts w:eastAsia="Calibri"/>
          <w:sz w:val="16"/>
          <w:szCs w:val="16"/>
        </w:rPr>
        <w:t>Атирского</w:t>
      </w:r>
      <w:r w:rsidRPr="002F58B6">
        <w:rPr>
          <w:rFonts w:eastAsia="Calibri"/>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2F58B6">
        <w:rPr>
          <w:rFonts w:eastAsia="Calibri"/>
          <w:sz w:val="16"/>
          <w:szCs w:val="16"/>
        </w:rPr>
        <w:t>Атирского</w:t>
      </w:r>
      <w:r w:rsidRPr="002F58B6">
        <w:rPr>
          <w:rFonts w:eastAsia="Calibri"/>
          <w:sz w:val="16"/>
          <w:szCs w:val="16"/>
          <w:lang w:eastAsia="en-US"/>
        </w:rPr>
        <w:t xml:space="preserve"> сельского поселения Тарского муниципального района</w:t>
      </w:r>
      <w:r w:rsidRPr="002F58B6">
        <w:rPr>
          <w:rFonts w:eastAsia="Calibri"/>
          <w:sz w:val="16"/>
          <w:szCs w:val="16"/>
        </w:rPr>
        <w:t xml:space="preserve"> Омской области</w:t>
      </w:r>
      <w:r w:rsidRPr="002F58B6">
        <w:rPr>
          <w:rFonts w:eastAsia="Calibri"/>
          <w:sz w:val="16"/>
          <w:szCs w:val="16"/>
          <w:lang w:eastAsia="en-US"/>
        </w:rPr>
        <w:t xml:space="preserve"> «01» ноября</w:t>
      </w:r>
      <w:proofErr w:type="gramEnd"/>
      <w:r w:rsidRPr="002F58B6">
        <w:rPr>
          <w:rFonts w:eastAsia="Calibri"/>
          <w:sz w:val="16"/>
          <w:szCs w:val="16"/>
          <w:lang w:eastAsia="en-US"/>
        </w:rPr>
        <w:t xml:space="preserve"> 2013 года № 60.</w:t>
      </w:r>
    </w:p>
    <w:p w:rsidR="002F58B6" w:rsidRPr="002F58B6" w:rsidRDefault="002F58B6" w:rsidP="002F58B6">
      <w:pPr>
        <w:ind w:firstLine="720"/>
        <w:jc w:val="both"/>
        <w:rPr>
          <w:rFonts w:eastAsia="Calibri"/>
          <w:sz w:val="16"/>
          <w:szCs w:val="16"/>
          <w:lang w:eastAsia="en-US"/>
        </w:rPr>
      </w:pPr>
    </w:p>
    <w:tbl>
      <w:tblPr>
        <w:tblW w:w="9367" w:type="dxa"/>
        <w:tblLook w:val="01E0" w:firstRow="1" w:lastRow="1" w:firstColumn="1" w:lastColumn="1" w:noHBand="0" w:noVBand="0"/>
      </w:tblPr>
      <w:tblGrid>
        <w:gridCol w:w="1843"/>
        <w:gridCol w:w="7524"/>
      </w:tblGrid>
      <w:tr w:rsidR="002F58B6" w:rsidRPr="002F58B6" w:rsidTr="00430723">
        <w:tc>
          <w:tcPr>
            <w:tcW w:w="1843" w:type="dxa"/>
          </w:tcPr>
          <w:p w:rsidR="002F58B6" w:rsidRPr="002F58B6" w:rsidRDefault="002F58B6" w:rsidP="002F58B6">
            <w:pPr>
              <w:jc w:val="both"/>
              <w:rPr>
                <w:rFonts w:eastAsia="Calibri"/>
                <w:sz w:val="16"/>
                <w:szCs w:val="16"/>
              </w:rPr>
            </w:pPr>
            <w:r w:rsidRPr="002F58B6">
              <w:rPr>
                <w:rFonts w:eastAsia="Calibri"/>
                <w:sz w:val="16"/>
                <w:szCs w:val="16"/>
              </w:rPr>
              <w:t>01 1 01 51182</w:t>
            </w:r>
          </w:p>
        </w:tc>
        <w:tc>
          <w:tcPr>
            <w:tcW w:w="7524" w:type="dxa"/>
          </w:tcPr>
          <w:p w:rsidR="002F58B6" w:rsidRPr="002F58B6" w:rsidRDefault="002F58B6" w:rsidP="002F58B6">
            <w:pPr>
              <w:tabs>
                <w:tab w:val="left" w:pos="720"/>
              </w:tabs>
              <w:ind w:firstLine="459"/>
              <w:jc w:val="both"/>
              <w:rPr>
                <w:rFonts w:eastAsia="Calibri"/>
                <w:sz w:val="16"/>
                <w:szCs w:val="16"/>
              </w:rPr>
            </w:pPr>
            <w:r w:rsidRPr="002F58B6">
              <w:rPr>
                <w:rFonts w:eastAsia="Calibri"/>
                <w:sz w:val="16"/>
                <w:szCs w:val="16"/>
              </w:rPr>
              <w:t>Осуществление первичного воинского учета органами местного самоуправления поселений, муниципальных и городских округов (финансовое обеспечение исполнения органами местного самоуправления поселений Омской области полномочий по первичному воинскому учету)</w:t>
            </w:r>
          </w:p>
        </w:tc>
      </w:tr>
    </w:tbl>
    <w:p w:rsidR="002F58B6" w:rsidRPr="002F58B6" w:rsidRDefault="002F58B6" w:rsidP="002F58B6">
      <w:pPr>
        <w:ind w:firstLine="720"/>
        <w:jc w:val="both"/>
        <w:rPr>
          <w:rFonts w:eastAsia="Calibri"/>
          <w:sz w:val="16"/>
          <w:szCs w:val="16"/>
          <w:lang w:eastAsia="en-US"/>
        </w:rPr>
      </w:pPr>
    </w:p>
    <w:p w:rsidR="002F58B6" w:rsidRPr="002F58B6" w:rsidRDefault="002F58B6" w:rsidP="002F58B6">
      <w:pPr>
        <w:ind w:firstLine="720"/>
        <w:jc w:val="both"/>
        <w:rPr>
          <w:rFonts w:eastAsia="Calibri"/>
          <w:sz w:val="16"/>
          <w:szCs w:val="16"/>
          <w:lang w:eastAsia="en-US"/>
        </w:rPr>
      </w:pPr>
      <w:proofErr w:type="gramStart"/>
      <w:r w:rsidRPr="002F58B6">
        <w:rPr>
          <w:rFonts w:eastAsia="Calibri"/>
          <w:sz w:val="16"/>
          <w:szCs w:val="16"/>
          <w:lang w:eastAsia="en-US"/>
        </w:rPr>
        <w:t xml:space="preserve">По данной целевой статье отражаются расходы местного бюджета на </w:t>
      </w:r>
      <w:r w:rsidRPr="002F58B6">
        <w:rPr>
          <w:rFonts w:eastAsia="Calibri"/>
          <w:sz w:val="16"/>
          <w:szCs w:val="16"/>
        </w:rPr>
        <w:t>осуществление первичного воинского учета органом местного самоуправления поселения подпрограммы "Муниципальное управление, управление общественными финансами и имуществом в Атирском сельском поселении Тарского муниципального района Омской области"</w:t>
      </w:r>
      <w:r w:rsidRPr="002F58B6">
        <w:rPr>
          <w:rFonts w:eastAsia="Calibri"/>
          <w:sz w:val="16"/>
          <w:szCs w:val="16"/>
          <w:lang w:eastAsia="en-US"/>
        </w:rPr>
        <w:t xml:space="preserve"> Муниципальной программы "Развитие социально-экономического потенциала </w:t>
      </w:r>
      <w:r w:rsidRPr="002F58B6">
        <w:rPr>
          <w:rFonts w:eastAsia="Calibri"/>
          <w:sz w:val="16"/>
          <w:szCs w:val="16"/>
        </w:rPr>
        <w:t>Атирского</w:t>
      </w:r>
      <w:r w:rsidRPr="002F58B6">
        <w:rPr>
          <w:rFonts w:eastAsia="Calibri"/>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2F58B6">
        <w:rPr>
          <w:rFonts w:eastAsia="Calibri"/>
          <w:sz w:val="16"/>
          <w:szCs w:val="16"/>
        </w:rPr>
        <w:t>Атирского</w:t>
      </w:r>
      <w:r w:rsidRPr="002F58B6">
        <w:rPr>
          <w:rFonts w:eastAsia="Calibri"/>
          <w:sz w:val="16"/>
          <w:szCs w:val="16"/>
          <w:lang w:eastAsia="en-US"/>
        </w:rPr>
        <w:t xml:space="preserve"> сельского поселения Тарского муниципального района</w:t>
      </w:r>
      <w:r w:rsidRPr="002F58B6">
        <w:rPr>
          <w:rFonts w:eastAsia="Calibri"/>
          <w:sz w:val="16"/>
          <w:szCs w:val="16"/>
        </w:rPr>
        <w:t xml:space="preserve"> Омской области</w:t>
      </w:r>
      <w:r w:rsidRPr="002F58B6">
        <w:rPr>
          <w:rFonts w:eastAsia="Calibri"/>
          <w:sz w:val="16"/>
          <w:szCs w:val="16"/>
          <w:lang w:eastAsia="en-US"/>
        </w:rPr>
        <w:t xml:space="preserve"> «01» ноября</w:t>
      </w:r>
      <w:proofErr w:type="gramEnd"/>
      <w:r w:rsidRPr="002F58B6">
        <w:rPr>
          <w:rFonts w:eastAsia="Calibri"/>
          <w:sz w:val="16"/>
          <w:szCs w:val="16"/>
          <w:lang w:eastAsia="en-US"/>
        </w:rPr>
        <w:t xml:space="preserve"> 2013 года № 60.</w:t>
      </w:r>
    </w:p>
    <w:p w:rsidR="002F58B6" w:rsidRPr="002F58B6" w:rsidRDefault="002F58B6" w:rsidP="002F58B6">
      <w:pPr>
        <w:jc w:val="both"/>
        <w:rPr>
          <w:rFonts w:eastAsia="Calibri"/>
          <w:sz w:val="16"/>
          <w:szCs w:val="16"/>
          <w:lang w:eastAsia="en-US"/>
        </w:rPr>
      </w:pPr>
    </w:p>
    <w:tbl>
      <w:tblPr>
        <w:tblW w:w="9367" w:type="dxa"/>
        <w:tblLook w:val="01E0" w:firstRow="1" w:lastRow="1" w:firstColumn="1" w:lastColumn="1" w:noHBand="0" w:noVBand="0"/>
      </w:tblPr>
      <w:tblGrid>
        <w:gridCol w:w="1843"/>
        <w:gridCol w:w="7524"/>
      </w:tblGrid>
      <w:tr w:rsidR="002F58B6" w:rsidRPr="002F58B6" w:rsidTr="00430723">
        <w:tc>
          <w:tcPr>
            <w:tcW w:w="1843" w:type="dxa"/>
          </w:tcPr>
          <w:p w:rsidR="002F58B6" w:rsidRPr="002F58B6" w:rsidRDefault="002F58B6" w:rsidP="002F58B6">
            <w:pPr>
              <w:jc w:val="both"/>
              <w:rPr>
                <w:rFonts w:eastAsia="Calibri"/>
                <w:sz w:val="16"/>
                <w:szCs w:val="16"/>
              </w:rPr>
            </w:pPr>
            <w:r w:rsidRPr="002F58B6">
              <w:rPr>
                <w:rFonts w:eastAsia="Calibri"/>
                <w:sz w:val="16"/>
                <w:szCs w:val="16"/>
              </w:rPr>
              <w:t>01 1 01 60020</w:t>
            </w:r>
          </w:p>
        </w:tc>
        <w:tc>
          <w:tcPr>
            <w:tcW w:w="7524" w:type="dxa"/>
          </w:tcPr>
          <w:p w:rsidR="002F58B6" w:rsidRPr="002F58B6" w:rsidRDefault="002F58B6" w:rsidP="002F58B6">
            <w:pPr>
              <w:tabs>
                <w:tab w:val="left" w:pos="720"/>
              </w:tabs>
              <w:ind w:firstLine="459"/>
              <w:jc w:val="both"/>
              <w:rPr>
                <w:rFonts w:eastAsia="Calibri"/>
                <w:sz w:val="16"/>
                <w:szCs w:val="16"/>
              </w:rPr>
            </w:pPr>
            <w:r w:rsidRPr="002F58B6">
              <w:rPr>
                <w:rFonts w:eastAsia="Calibri"/>
                <w:sz w:val="16"/>
                <w:szCs w:val="16"/>
              </w:rPr>
              <w:t>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w:t>
            </w:r>
          </w:p>
        </w:tc>
      </w:tr>
    </w:tbl>
    <w:p w:rsidR="002F58B6" w:rsidRPr="002F58B6" w:rsidRDefault="002F58B6" w:rsidP="002F58B6">
      <w:pPr>
        <w:ind w:firstLine="720"/>
        <w:jc w:val="both"/>
        <w:rPr>
          <w:rFonts w:eastAsia="Calibri"/>
          <w:sz w:val="16"/>
          <w:szCs w:val="16"/>
          <w:lang w:eastAsia="en-US"/>
        </w:rPr>
      </w:pPr>
    </w:p>
    <w:p w:rsidR="002F58B6" w:rsidRPr="002F58B6" w:rsidRDefault="002F58B6" w:rsidP="002F58B6">
      <w:pPr>
        <w:ind w:firstLine="720"/>
        <w:jc w:val="both"/>
        <w:rPr>
          <w:rFonts w:eastAsia="Calibri"/>
          <w:sz w:val="16"/>
          <w:szCs w:val="16"/>
          <w:lang w:eastAsia="en-US"/>
        </w:rPr>
      </w:pPr>
      <w:proofErr w:type="gramStart"/>
      <w:r w:rsidRPr="002F58B6">
        <w:rPr>
          <w:rFonts w:eastAsia="Calibri"/>
          <w:sz w:val="16"/>
          <w:szCs w:val="16"/>
          <w:lang w:eastAsia="en-US"/>
        </w:rPr>
        <w:t xml:space="preserve">По данной целевой статье отражаются расходы местного бюджета на реализацию основного мероприятия по </w:t>
      </w:r>
      <w:r w:rsidRPr="002F58B6">
        <w:rPr>
          <w:rFonts w:eastAsia="Calibri"/>
          <w:sz w:val="16"/>
          <w:szCs w:val="16"/>
        </w:rPr>
        <w:t xml:space="preserve">предоставлению межбюджетных трансфертов межбюджетных трансфертов на осуществление части полномочий по составлению проекта бюджета поселения и организации исполнения бюджета поселения </w:t>
      </w:r>
      <w:r w:rsidRPr="002F58B6">
        <w:rPr>
          <w:rFonts w:eastAsia="Calibri"/>
          <w:sz w:val="16"/>
          <w:szCs w:val="16"/>
        </w:rPr>
        <w:lastRenderedPageBreak/>
        <w:t>в соответствии с заключенным соглашением подпрограммы "Муниципальное управление, управление общественными финансами и имуществом в Атирском сельском поселении Тарского муниципального района Омской области"</w:t>
      </w:r>
      <w:r w:rsidRPr="002F58B6">
        <w:rPr>
          <w:rFonts w:eastAsia="Calibri"/>
          <w:sz w:val="16"/>
          <w:szCs w:val="16"/>
          <w:lang w:eastAsia="en-US"/>
        </w:rPr>
        <w:t xml:space="preserve"> Муниципальной программы "Развитие социально-экономического потенциала </w:t>
      </w:r>
      <w:r w:rsidRPr="002F58B6">
        <w:rPr>
          <w:rFonts w:eastAsia="Calibri"/>
          <w:sz w:val="16"/>
          <w:szCs w:val="16"/>
        </w:rPr>
        <w:t>Атирского</w:t>
      </w:r>
      <w:proofErr w:type="gramEnd"/>
      <w:r w:rsidRPr="002F58B6">
        <w:rPr>
          <w:rFonts w:eastAsia="Calibri"/>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2F58B6">
        <w:rPr>
          <w:rFonts w:eastAsia="Calibri"/>
          <w:sz w:val="16"/>
          <w:szCs w:val="16"/>
        </w:rPr>
        <w:t>Атирского</w:t>
      </w:r>
      <w:r w:rsidRPr="002F58B6">
        <w:rPr>
          <w:rFonts w:eastAsia="Calibri"/>
          <w:sz w:val="16"/>
          <w:szCs w:val="16"/>
          <w:lang w:eastAsia="en-US"/>
        </w:rPr>
        <w:t xml:space="preserve"> сельского поселения Тарского муниципального района</w:t>
      </w:r>
      <w:r w:rsidRPr="002F58B6">
        <w:rPr>
          <w:rFonts w:eastAsia="Calibri"/>
          <w:sz w:val="16"/>
          <w:szCs w:val="16"/>
        </w:rPr>
        <w:t xml:space="preserve"> Омской области</w:t>
      </w:r>
      <w:r w:rsidRPr="002F58B6">
        <w:rPr>
          <w:rFonts w:eastAsia="Calibri"/>
          <w:sz w:val="16"/>
          <w:szCs w:val="16"/>
          <w:lang w:eastAsia="en-US"/>
        </w:rPr>
        <w:t xml:space="preserve"> «01» ноября 2013 года № 60.</w:t>
      </w:r>
    </w:p>
    <w:p w:rsidR="002F58B6" w:rsidRPr="002F58B6" w:rsidRDefault="002F58B6" w:rsidP="002F58B6">
      <w:pPr>
        <w:jc w:val="both"/>
        <w:rPr>
          <w:rFonts w:eastAsia="Calibri"/>
          <w:sz w:val="16"/>
          <w:szCs w:val="16"/>
          <w:lang w:eastAsia="en-US"/>
        </w:rPr>
      </w:pPr>
    </w:p>
    <w:tbl>
      <w:tblPr>
        <w:tblW w:w="9367" w:type="dxa"/>
        <w:tblLook w:val="01E0" w:firstRow="1" w:lastRow="1" w:firstColumn="1" w:lastColumn="1" w:noHBand="0" w:noVBand="0"/>
      </w:tblPr>
      <w:tblGrid>
        <w:gridCol w:w="1843"/>
        <w:gridCol w:w="7524"/>
      </w:tblGrid>
      <w:tr w:rsidR="002F58B6" w:rsidRPr="002F58B6" w:rsidTr="00430723">
        <w:tc>
          <w:tcPr>
            <w:tcW w:w="1843" w:type="dxa"/>
          </w:tcPr>
          <w:p w:rsidR="002F58B6" w:rsidRPr="002F58B6" w:rsidRDefault="002F58B6" w:rsidP="002F58B6">
            <w:pPr>
              <w:jc w:val="both"/>
              <w:rPr>
                <w:rFonts w:eastAsia="Calibri"/>
                <w:sz w:val="16"/>
                <w:szCs w:val="16"/>
              </w:rPr>
            </w:pPr>
            <w:r w:rsidRPr="002F58B6">
              <w:rPr>
                <w:rFonts w:eastAsia="Calibri"/>
                <w:sz w:val="16"/>
                <w:szCs w:val="16"/>
              </w:rPr>
              <w:t>01 1 01 60060</w:t>
            </w:r>
          </w:p>
        </w:tc>
        <w:tc>
          <w:tcPr>
            <w:tcW w:w="7524" w:type="dxa"/>
          </w:tcPr>
          <w:p w:rsidR="002F58B6" w:rsidRPr="002F58B6" w:rsidRDefault="002F58B6" w:rsidP="002F58B6">
            <w:pPr>
              <w:tabs>
                <w:tab w:val="left" w:pos="720"/>
              </w:tabs>
              <w:ind w:firstLine="459"/>
              <w:jc w:val="both"/>
              <w:rPr>
                <w:rFonts w:eastAsia="Calibri"/>
                <w:sz w:val="16"/>
                <w:szCs w:val="16"/>
              </w:rPr>
            </w:pPr>
            <w:r w:rsidRPr="002F58B6">
              <w:rPr>
                <w:rFonts w:eastAsia="Calibri"/>
                <w:sz w:val="16"/>
                <w:szCs w:val="16"/>
              </w:rPr>
              <w:t>Предоставление межбюджетных трансфертов на осуществление части полномочий по решению вопросов местного значения по исполнению бюджета поселения, составлению отчета об исполнении бюджета поселения в соответствии с заключенным соглашением</w:t>
            </w:r>
          </w:p>
        </w:tc>
      </w:tr>
    </w:tbl>
    <w:p w:rsidR="002F58B6" w:rsidRPr="002F58B6" w:rsidRDefault="002F58B6" w:rsidP="002F58B6">
      <w:pPr>
        <w:ind w:firstLine="720"/>
        <w:jc w:val="both"/>
        <w:rPr>
          <w:rFonts w:eastAsia="Calibri"/>
          <w:sz w:val="16"/>
          <w:szCs w:val="16"/>
          <w:lang w:eastAsia="en-US"/>
        </w:rPr>
      </w:pPr>
    </w:p>
    <w:p w:rsidR="002F58B6" w:rsidRPr="002F58B6" w:rsidRDefault="002F58B6" w:rsidP="002F58B6">
      <w:pPr>
        <w:ind w:firstLine="720"/>
        <w:jc w:val="both"/>
        <w:rPr>
          <w:rFonts w:eastAsia="Calibri"/>
          <w:sz w:val="16"/>
          <w:szCs w:val="16"/>
          <w:lang w:eastAsia="en-US"/>
        </w:rPr>
      </w:pPr>
      <w:proofErr w:type="gramStart"/>
      <w:r w:rsidRPr="002F58B6">
        <w:rPr>
          <w:rFonts w:eastAsia="Calibri"/>
          <w:sz w:val="16"/>
          <w:szCs w:val="16"/>
          <w:lang w:eastAsia="en-US"/>
        </w:rPr>
        <w:t xml:space="preserve">По данной целевой статье отражаются расходы местного бюджета на реализацию основного мероприятия по </w:t>
      </w:r>
      <w:r w:rsidRPr="002F58B6">
        <w:rPr>
          <w:rFonts w:eastAsia="Calibri"/>
          <w:sz w:val="16"/>
          <w:szCs w:val="16"/>
        </w:rPr>
        <w:t>предоставлению межбюджетных трансфертов на осуществление части полномочий по решению вопросов местного значения по исполнению бюджета поселения, составлению отчета об исполнении бюджета поселения в соответствии с заключенным соглашением подпрограммы "Муниципальное управление, управление общественными финансами и имуществом в Атирском сельском поселении Тарского муниципального района Омской области"</w:t>
      </w:r>
      <w:r w:rsidRPr="002F58B6">
        <w:rPr>
          <w:rFonts w:eastAsia="Calibri"/>
          <w:sz w:val="16"/>
          <w:szCs w:val="16"/>
          <w:lang w:eastAsia="en-US"/>
        </w:rPr>
        <w:t xml:space="preserve"> Муниципальной программы "Развитие</w:t>
      </w:r>
      <w:proofErr w:type="gramEnd"/>
      <w:r w:rsidRPr="002F58B6">
        <w:rPr>
          <w:rFonts w:eastAsia="Calibri"/>
          <w:sz w:val="16"/>
          <w:szCs w:val="16"/>
          <w:lang w:eastAsia="en-US"/>
        </w:rPr>
        <w:t xml:space="preserve"> социально-экономического потенциала Атирского сельского поселения Тарского муниципального района Омской области" утвержденной постановлением Администрации Атирского сельского поселения Тарского муниципального района</w:t>
      </w:r>
      <w:r w:rsidRPr="002F58B6">
        <w:rPr>
          <w:rFonts w:eastAsia="Calibri"/>
          <w:sz w:val="16"/>
          <w:szCs w:val="16"/>
        </w:rPr>
        <w:t xml:space="preserve"> Омской области</w:t>
      </w:r>
      <w:r w:rsidRPr="002F58B6">
        <w:rPr>
          <w:rFonts w:eastAsia="Calibri"/>
          <w:sz w:val="16"/>
          <w:szCs w:val="16"/>
          <w:lang w:eastAsia="en-US"/>
        </w:rPr>
        <w:t xml:space="preserve"> «01» ноября 2013 года № 60.</w:t>
      </w:r>
    </w:p>
    <w:p w:rsidR="002F58B6" w:rsidRPr="002F58B6" w:rsidRDefault="002F58B6" w:rsidP="002F58B6">
      <w:pPr>
        <w:ind w:firstLine="720"/>
        <w:jc w:val="both"/>
        <w:rPr>
          <w:rFonts w:eastAsia="Calibri"/>
          <w:sz w:val="16"/>
          <w:szCs w:val="16"/>
          <w:lang w:eastAsia="en-US"/>
        </w:rPr>
      </w:pPr>
    </w:p>
    <w:p w:rsidR="002F58B6" w:rsidRPr="002F58B6" w:rsidRDefault="002F58B6" w:rsidP="002F58B6">
      <w:pPr>
        <w:jc w:val="both"/>
        <w:rPr>
          <w:rFonts w:eastAsia="Calibri"/>
          <w:sz w:val="16"/>
          <w:szCs w:val="16"/>
          <w:lang w:eastAsia="en-US"/>
        </w:rPr>
      </w:pPr>
    </w:p>
    <w:tbl>
      <w:tblPr>
        <w:tblW w:w="9367" w:type="dxa"/>
        <w:tblLook w:val="01E0" w:firstRow="1" w:lastRow="1" w:firstColumn="1" w:lastColumn="1" w:noHBand="0" w:noVBand="0"/>
      </w:tblPr>
      <w:tblGrid>
        <w:gridCol w:w="1843"/>
        <w:gridCol w:w="7524"/>
      </w:tblGrid>
      <w:tr w:rsidR="002F58B6" w:rsidRPr="002F58B6" w:rsidTr="00430723">
        <w:tc>
          <w:tcPr>
            <w:tcW w:w="1843" w:type="dxa"/>
          </w:tcPr>
          <w:p w:rsidR="002F58B6" w:rsidRPr="002F58B6" w:rsidRDefault="002F58B6" w:rsidP="002F58B6">
            <w:pPr>
              <w:jc w:val="both"/>
              <w:rPr>
                <w:rFonts w:eastAsia="Calibri"/>
                <w:sz w:val="16"/>
                <w:szCs w:val="16"/>
              </w:rPr>
            </w:pPr>
            <w:r w:rsidRPr="002F58B6">
              <w:rPr>
                <w:rFonts w:eastAsia="Calibri"/>
                <w:sz w:val="16"/>
                <w:szCs w:val="16"/>
              </w:rPr>
              <w:t>01 1 01 60080</w:t>
            </w:r>
          </w:p>
        </w:tc>
        <w:tc>
          <w:tcPr>
            <w:tcW w:w="7524" w:type="dxa"/>
          </w:tcPr>
          <w:p w:rsidR="002F58B6" w:rsidRPr="002F58B6" w:rsidRDefault="002F58B6" w:rsidP="002F58B6">
            <w:pPr>
              <w:tabs>
                <w:tab w:val="left" w:pos="720"/>
              </w:tabs>
              <w:ind w:firstLine="459"/>
              <w:jc w:val="both"/>
              <w:rPr>
                <w:rFonts w:eastAsia="Calibri"/>
                <w:sz w:val="16"/>
                <w:szCs w:val="16"/>
              </w:rPr>
            </w:pPr>
            <w:r w:rsidRPr="002F58B6">
              <w:rPr>
                <w:rFonts w:eastAsia="Calibri"/>
                <w:sz w:val="16"/>
                <w:szCs w:val="16"/>
              </w:rPr>
              <w:t>Предоставление межбюджетных трансфертов на осуществление части полномочий по реализации и исполнению функций и полномочий контрольно-счетного органа поселения в соответствии с заключенным соглашением</w:t>
            </w:r>
          </w:p>
        </w:tc>
      </w:tr>
    </w:tbl>
    <w:p w:rsidR="002F58B6" w:rsidRPr="002F58B6" w:rsidRDefault="002F58B6" w:rsidP="002F58B6">
      <w:pPr>
        <w:ind w:firstLine="720"/>
        <w:jc w:val="both"/>
        <w:rPr>
          <w:rFonts w:eastAsia="Calibri"/>
          <w:sz w:val="16"/>
          <w:szCs w:val="16"/>
          <w:lang w:eastAsia="en-US"/>
        </w:rPr>
      </w:pPr>
    </w:p>
    <w:p w:rsidR="002F58B6" w:rsidRPr="002F58B6" w:rsidRDefault="002F58B6" w:rsidP="002F58B6">
      <w:pPr>
        <w:ind w:firstLine="720"/>
        <w:jc w:val="both"/>
        <w:rPr>
          <w:rFonts w:eastAsia="Calibri"/>
          <w:sz w:val="16"/>
          <w:szCs w:val="16"/>
          <w:lang w:eastAsia="en-US"/>
        </w:rPr>
      </w:pPr>
      <w:proofErr w:type="gramStart"/>
      <w:r w:rsidRPr="002F58B6">
        <w:rPr>
          <w:rFonts w:eastAsia="Calibri"/>
          <w:sz w:val="16"/>
          <w:szCs w:val="16"/>
          <w:lang w:eastAsia="en-US"/>
        </w:rPr>
        <w:t xml:space="preserve">По данной целевой статье отражаются расходы местного бюджета на реализацию основного мероприятия по </w:t>
      </w:r>
      <w:r w:rsidRPr="002F58B6">
        <w:rPr>
          <w:rFonts w:eastAsia="Calibri"/>
          <w:sz w:val="16"/>
          <w:szCs w:val="16"/>
        </w:rPr>
        <w:t>предоставлению межбюджетных трансфертов на осуществление части полномочий по реализации и исполнению функций и полномочий контрольно-счетного органа поселения в соответствии с заключенным соглашением подпрограммы "Муниципальное управление, управление общественными финансами и имуществом в Атирском сельском поселении Тарского муниципального района Омской области"</w:t>
      </w:r>
      <w:r w:rsidRPr="002F58B6">
        <w:rPr>
          <w:rFonts w:eastAsia="Calibri"/>
          <w:sz w:val="16"/>
          <w:szCs w:val="16"/>
          <w:lang w:eastAsia="en-US"/>
        </w:rPr>
        <w:t xml:space="preserve"> Муниципальной программы "Развитие социально-экономического потенциала Атирского сельского поселения</w:t>
      </w:r>
      <w:proofErr w:type="gramEnd"/>
      <w:r w:rsidRPr="002F58B6">
        <w:rPr>
          <w:rFonts w:eastAsia="Calibri"/>
          <w:sz w:val="16"/>
          <w:szCs w:val="16"/>
          <w:lang w:eastAsia="en-US"/>
        </w:rPr>
        <w:t xml:space="preserve"> Тарского муниципального района Омской области" утвержденной постановлением Администрации Атирского сельского поселения Тарского муниципального района</w:t>
      </w:r>
      <w:r w:rsidRPr="002F58B6">
        <w:rPr>
          <w:rFonts w:eastAsia="Calibri"/>
          <w:sz w:val="16"/>
          <w:szCs w:val="16"/>
        </w:rPr>
        <w:t xml:space="preserve"> Омской области</w:t>
      </w:r>
      <w:r w:rsidRPr="002F58B6">
        <w:rPr>
          <w:rFonts w:eastAsia="Calibri"/>
          <w:sz w:val="16"/>
          <w:szCs w:val="16"/>
          <w:lang w:eastAsia="en-US"/>
        </w:rPr>
        <w:t xml:space="preserve"> «01» ноября 2013 года № 60.</w:t>
      </w:r>
    </w:p>
    <w:p w:rsidR="002F58B6" w:rsidRPr="002F58B6" w:rsidRDefault="002F58B6" w:rsidP="002F58B6">
      <w:pPr>
        <w:ind w:firstLine="720"/>
        <w:jc w:val="both"/>
        <w:rPr>
          <w:rFonts w:eastAsia="Calibri"/>
          <w:sz w:val="16"/>
          <w:szCs w:val="16"/>
          <w:lang w:eastAsia="en-US"/>
        </w:rPr>
      </w:pPr>
    </w:p>
    <w:tbl>
      <w:tblPr>
        <w:tblW w:w="9367" w:type="dxa"/>
        <w:tblLook w:val="01E0" w:firstRow="1" w:lastRow="1" w:firstColumn="1" w:lastColumn="1" w:noHBand="0" w:noVBand="0"/>
      </w:tblPr>
      <w:tblGrid>
        <w:gridCol w:w="1843"/>
        <w:gridCol w:w="7524"/>
      </w:tblGrid>
      <w:tr w:rsidR="002F58B6" w:rsidRPr="002F58B6" w:rsidTr="00430723">
        <w:tc>
          <w:tcPr>
            <w:tcW w:w="1843" w:type="dxa"/>
          </w:tcPr>
          <w:p w:rsidR="002F58B6" w:rsidRPr="002F58B6" w:rsidRDefault="002F58B6" w:rsidP="002F58B6">
            <w:pPr>
              <w:jc w:val="both"/>
              <w:rPr>
                <w:rFonts w:eastAsia="Calibri"/>
                <w:sz w:val="16"/>
                <w:szCs w:val="16"/>
              </w:rPr>
            </w:pPr>
            <w:r w:rsidRPr="002F58B6">
              <w:rPr>
                <w:rFonts w:eastAsia="Calibri"/>
                <w:sz w:val="16"/>
                <w:szCs w:val="16"/>
              </w:rPr>
              <w:t>01 1 03 00000</w:t>
            </w:r>
          </w:p>
        </w:tc>
        <w:tc>
          <w:tcPr>
            <w:tcW w:w="7524" w:type="dxa"/>
          </w:tcPr>
          <w:p w:rsidR="002F58B6" w:rsidRPr="002F58B6" w:rsidRDefault="002F58B6" w:rsidP="002F58B6">
            <w:pPr>
              <w:tabs>
                <w:tab w:val="left" w:pos="720"/>
              </w:tabs>
              <w:ind w:firstLine="459"/>
              <w:jc w:val="both"/>
              <w:rPr>
                <w:rFonts w:eastAsia="Calibri"/>
                <w:sz w:val="16"/>
                <w:szCs w:val="16"/>
              </w:rPr>
            </w:pPr>
            <w:r w:rsidRPr="002F58B6">
              <w:rPr>
                <w:rFonts w:eastAsia="Calibri"/>
                <w:sz w:val="16"/>
                <w:szCs w:val="16"/>
              </w:rPr>
              <w:t>Мероприятия в области приватизации и управления муниципальной собственности</w:t>
            </w:r>
          </w:p>
        </w:tc>
      </w:tr>
    </w:tbl>
    <w:p w:rsidR="002F58B6" w:rsidRPr="002F58B6" w:rsidRDefault="002F58B6" w:rsidP="002F58B6">
      <w:pPr>
        <w:ind w:firstLine="720"/>
        <w:jc w:val="both"/>
        <w:rPr>
          <w:rFonts w:eastAsia="Calibri"/>
          <w:sz w:val="16"/>
          <w:szCs w:val="16"/>
          <w:lang w:eastAsia="en-US"/>
        </w:rPr>
      </w:pPr>
    </w:p>
    <w:p w:rsidR="002F58B6" w:rsidRPr="002F58B6" w:rsidRDefault="002F58B6" w:rsidP="002F58B6">
      <w:pPr>
        <w:ind w:firstLine="720"/>
        <w:jc w:val="both"/>
        <w:rPr>
          <w:rFonts w:eastAsia="Calibri"/>
          <w:sz w:val="16"/>
          <w:szCs w:val="16"/>
          <w:lang w:eastAsia="en-US"/>
        </w:rPr>
      </w:pPr>
      <w:proofErr w:type="gramStart"/>
      <w:r w:rsidRPr="002F58B6">
        <w:rPr>
          <w:rFonts w:eastAsia="Calibri"/>
          <w:sz w:val="16"/>
          <w:szCs w:val="16"/>
          <w:lang w:eastAsia="en-US"/>
        </w:rPr>
        <w:t xml:space="preserve">По данной целевой статье отражаются расходы местного бюджета на реализацию основного мероприятия </w:t>
      </w:r>
      <w:r w:rsidRPr="002F58B6">
        <w:rPr>
          <w:rFonts w:eastAsia="Calibri"/>
          <w:sz w:val="16"/>
          <w:szCs w:val="16"/>
        </w:rPr>
        <w:t>в области приватизации и управления муниципальной собственности подпрограммы "Муниципальное управление, управление общественными финансами и имуществом в Атирском сельском поселении Тарского муниципального района Омской области"</w:t>
      </w:r>
      <w:r w:rsidRPr="002F58B6">
        <w:rPr>
          <w:rFonts w:eastAsia="Calibri"/>
          <w:sz w:val="16"/>
          <w:szCs w:val="16"/>
          <w:lang w:eastAsia="en-US"/>
        </w:rPr>
        <w:t xml:space="preserve"> Муниципальной программы "Развитие социально-экономического потенциала </w:t>
      </w:r>
      <w:r w:rsidRPr="002F58B6">
        <w:rPr>
          <w:rFonts w:eastAsia="Calibri"/>
          <w:sz w:val="16"/>
          <w:szCs w:val="16"/>
        </w:rPr>
        <w:t>Атирского</w:t>
      </w:r>
      <w:r w:rsidRPr="002F58B6">
        <w:rPr>
          <w:rFonts w:eastAsia="Calibri"/>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2F58B6">
        <w:rPr>
          <w:rFonts w:eastAsia="Calibri"/>
          <w:sz w:val="16"/>
          <w:szCs w:val="16"/>
        </w:rPr>
        <w:t>Атирского</w:t>
      </w:r>
      <w:r w:rsidRPr="002F58B6">
        <w:rPr>
          <w:rFonts w:eastAsia="Calibri"/>
          <w:sz w:val="16"/>
          <w:szCs w:val="16"/>
          <w:lang w:eastAsia="en-US"/>
        </w:rPr>
        <w:t xml:space="preserve"> сельского поселения Тарского муниципального района </w:t>
      </w:r>
      <w:r w:rsidRPr="002F58B6">
        <w:rPr>
          <w:rFonts w:eastAsia="Calibri"/>
          <w:sz w:val="16"/>
          <w:szCs w:val="16"/>
        </w:rPr>
        <w:t>Омской области</w:t>
      </w:r>
      <w:proofErr w:type="gramEnd"/>
      <w:r w:rsidRPr="002F58B6">
        <w:rPr>
          <w:rFonts w:eastAsia="Calibri"/>
          <w:sz w:val="16"/>
          <w:szCs w:val="16"/>
          <w:lang w:eastAsia="en-US"/>
        </w:rPr>
        <w:t xml:space="preserve"> «01» ноября 2013 года № 60.</w:t>
      </w:r>
    </w:p>
    <w:p w:rsidR="002F58B6" w:rsidRPr="002F58B6" w:rsidRDefault="002F58B6" w:rsidP="002F58B6">
      <w:pPr>
        <w:ind w:firstLine="720"/>
        <w:jc w:val="both"/>
        <w:rPr>
          <w:rFonts w:eastAsia="Calibri"/>
          <w:sz w:val="16"/>
          <w:szCs w:val="16"/>
          <w:lang w:eastAsia="en-US"/>
        </w:rPr>
      </w:pPr>
    </w:p>
    <w:tbl>
      <w:tblPr>
        <w:tblW w:w="9367" w:type="dxa"/>
        <w:tblLook w:val="01E0" w:firstRow="1" w:lastRow="1" w:firstColumn="1" w:lastColumn="1" w:noHBand="0" w:noVBand="0"/>
      </w:tblPr>
      <w:tblGrid>
        <w:gridCol w:w="1843"/>
        <w:gridCol w:w="7524"/>
      </w:tblGrid>
      <w:tr w:rsidR="002F58B6" w:rsidRPr="002F58B6" w:rsidTr="00430723">
        <w:tc>
          <w:tcPr>
            <w:tcW w:w="1843" w:type="dxa"/>
          </w:tcPr>
          <w:p w:rsidR="002F58B6" w:rsidRPr="002F58B6" w:rsidRDefault="002F58B6" w:rsidP="002F58B6">
            <w:pPr>
              <w:jc w:val="both"/>
              <w:rPr>
                <w:rFonts w:eastAsia="Calibri"/>
                <w:sz w:val="16"/>
                <w:szCs w:val="16"/>
              </w:rPr>
            </w:pPr>
            <w:r w:rsidRPr="002F58B6">
              <w:rPr>
                <w:rFonts w:eastAsia="Calibri"/>
                <w:sz w:val="16"/>
                <w:szCs w:val="16"/>
              </w:rPr>
              <w:t>01 1 03 29990</w:t>
            </w:r>
          </w:p>
        </w:tc>
        <w:tc>
          <w:tcPr>
            <w:tcW w:w="7524" w:type="dxa"/>
          </w:tcPr>
          <w:p w:rsidR="002F58B6" w:rsidRPr="002F58B6" w:rsidRDefault="002F58B6" w:rsidP="002F58B6">
            <w:pPr>
              <w:tabs>
                <w:tab w:val="left" w:pos="720"/>
              </w:tabs>
              <w:ind w:firstLine="459"/>
              <w:jc w:val="both"/>
              <w:rPr>
                <w:rFonts w:eastAsia="Calibri"/>
                <w:sz w:val="16"/>
                <w:szCs w:val="16"/>
              </w:rPr>
            </w:pPr>
            <w:r w:rsidRPr="002F58B6">
              <w:rPr>
                <w:rFonts w:eastAsia="Calibri"/>
                <w:sz w:val="16"/>
                <w:szCs w:val="16"/>
              </w:rPr>
              <w:t>Прочие мероприятия в области приватизации и управления муниципальной собственности</w:t>
            </w:r>
          </w:p>
        </w:tc>
      </w:tr>
    </w:tbl>
    <w:p w:rsidR="002F58B6" w:rsidRPr="002F58B6" w:rsidRDefault="002F58B6" w:rsidP="002F58B6">
      <w:pPr>
        <w:ind w:firstLine="720"/>
        <w:jc w:val="both"/>
        <w:rPr>
          <w:rFonts w:eastAsia="Calibri"/>
          <w:sz w:val="16"/>
          <w:szCs w:val="16"/>
          <w:lang w:eastAsia="en-US"/>
        </w:rPr>
      </w:pPr>
    </w:p>
    <w:p w:rsidR="002F58B6" w:rsidRPr="002F58B6" w:rsidRDefault="002F58B6" w:rsidP="002F58B6">
      <w:pPr>
        <w:ind w:firstLine="720"/>
        <w:jc w:val="both"/>
        <w:rPr>
          <w:rFonts w:eastAsia="Calibri"/>
          <w:sz w:val="16"/>
          <w:szCs w:val="16"/>
          <w:lang w:eastAsia="en-US"/>
        </w:rPr>
      </w:pPr>
      <w:proofErr w:type="gramStart"/>
      <w:r w:rsidRPr="002F58B6">
        <w:rPr>
          <w:rFonts w:eastAsia="Calibri"/>
          <w:sz w:val="16"/>
          <w:szCs w:val="16"/>
          <w:lang w:eastAsia="en-US"/>
        </w:rPr>
        <w:t xml:space="preserve">По данной целевой статье отражаются расходы местного бюджета на </w:t>
      </w:r>
      <w:r w:rsidRPr="002F58B6">
        <w:rPr>
          <w:rFonts w:eastAsia="Calibri"/>
          <w:sz w:val="16"/>
          <w:szCs w:val="16"/>
        </w:rPr>
        <w:t>прочие мероприятия в области приватизации и управления муниципальной собственности подпрограммы "Муниципальное управление, управление общественными финансами и имуществом в Атирском сельском поселении Тарского муниципального района Омской области"</w:t>
      </w:r>
      <w:r w:rsidRPr="002F58B6">
        <w:rPr>
          <w:rFonts w:eastAsia="Calibri"/>
          <w:sz w:val="16"/>
          <w:szCs w:val="16"/>
          <w:lang w:eastAsia="en-US"/>
        </w:rPr>
        <w:t xml:space="preserve"> Муниципальной программы "Развитие социально-экономического потенциала </w:t>
      </w:r>
      <w:r w:rsidRPr="002F58B6">
        <w:rPr>
          <w:rFonts w:eastAsia="Calibri"/>
          <w:sz w:val="16"/>
          <w:szCs w:val="16"/>
        </w:rPr>
        <w:t>Атирского</w:t>
      </w:r>
      <w:r w:rsidRPr="002F58B6">
        <w:rPr>
          <w:rFonts w:eastAsia="Calibri"/>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2F58B6">
        <w:rPr>
          <w:rFonts w:eastAsia="Calibri"/>
          <w:sz w:val="16"/>
          <w:szCs w:val="16"/>
        </w:rPr>
        <w:t>Атирского</w:t>
      </w:r>
      <w:r w:rsidRPr="002F58B6">
        <w:rPr>
          <w:rFonts w:eastAsia="Calibri"/>
          <w:sz w:val="16"/>
          <w:szCs w:val="16"/>
          <w:lang w:eastAsia="en-US"/>
        </w:rPr>
        <w:t xml:space="preserve"> сельского поселения Тарского муниципального района</w:t>
      </w:r>
      <w:r w:rsidRPr="002F58B6">
        <w:rPr>
          <w:rFonts w:eastAsia="Calibri"/>
          <w:sz w:val="16"/>
          <w:szCs w:val="16"/>
        </w:rPr>
        <w:t xml:space="preserve"> Омской области</w:t>
      </w:r>
      <w:r w:rsidRPr="002F58B6">
        <w:rPr>
          <w:rFonts w:eastAsia="Calibri"/>
          <w:sz w:val="16"/>
          <w:szCs w:val="16"/>
          <w:lang w:eastAsia="en-US"/>
        </w:rPr>
        <w:t xml:space="preserve"> «01</w:t>
      </w:r>
      <w:proofErr w:type="gramEnd"/>
      <w:r w:rsidRPr="002F58B6">
        <w:rPr>
          <w:rFonts w:eastAsia="Calibri"/>
          <w:sz w:val="16"/>
          <w:szCs w:val="16"/>
          <w:lang w:eastAsia="en-US"/>
        </w:rPr>
        <w:t>» ноября 2013 года № 60.</w:t>
      </w:r>
    </w:p>
    <w:p w:rsidR="002F58B6" w:rsidRPr="002F58B6" w:rsidRDefault="002F58B6" w:rsidP="002F58B6">
      <w:pPr>
        <w:ind w:firstLine="720"/>
        <w:jc w:val="both"/>
        <w:rPr>
          <w:rFonts w:eastAsia="Calibri"/>
          <w:sz w:val="16"/>
          <w:szCs w:val="16"/>
          <w:lang w:eastAsia="en-US"/>
        </w:rPr>
      </w:pPr>
    </w:p>
    <w:tbl>
      <w:tblPr>
        <w:tblW w:w="9367" w:type="dxa"/>
        <w:tblLook w:val="01E0" w:firstRow="1" w:lastRow="1" w:firstColumn="1" w:lastColumn="1" w:noHBand="0" w:noVBand="0"/>
      </w:tblPr>
      <w:tblGrid>
        <w:gridCol w:w="1843"/>
        <w:gridCol w:w="7524"/>
      </w:tblGrid>
      <w:tr w:rsidR="002F58B6" w:rsidRPr="002F58B6" w:rsidTr="00430723">
        <w:tc>
          <w:tcPr>
            <w:tcW w:w="1843" w:type="dxa"/>
          </w:tcPr>
          <w:p w:rsidR="002F58B6" w:rsidRPr="002F58B6" w:rsidRDefault="002F58B6" w:rsidP="002F58B6">
            <w:pPr>
              <w:jc w:val="both"/>
              <w:rPr>
                <w:rFonts w:eastAsia="Calibri"/>
                <w:sz w:val="16"/>
                <w:szCs w:val="16"/>
              </w:rPr>
            </w:pPr>
            <w:r w:rsidRPr="002F58B6">
              <w:rPr>
                <w:rFonts w:eastAsia="Calibri"/>
                <w:sz w:val="16"/>
                <w:szCs w:val="16"/>
              </w:rPr>
              <w:t>01 2 00 00000</w:t>
            </w:r>
          </w:p>
        </w:tc>
        <w:tc>
          <w:tcPr>
            <w:tcW w:w="7524" w:type="dxa"/>
          </w:tcPr>
          <w:p w:rsidR="002F58B6" w:rsidRPr="002F58B6" w:rsidRDefault="002F58B6" w:rsidP="002F58B6">
            <w:pPr>
              <w:tabs>
                <w:tab w:val="left" w:pos="720"/>
              </w:tabs>
              <w:ind w:firstLine="459"/>
              <w:jc w:val="both"/>
              <w:rPr>
                <w:rFonts w:eastAsia="Calibri"/>
                <w:sz w:val="16"/>
                <w:szCs w:val="16"/>
              </w:rPr>
            </w:pPr>
            <w:r w:rsidRPr="002F58B6">
              <w:rPr>
                <w:rFonts w:eastAsia="Calibri"/>
                <w:sz w:val="16"/>
                <w:szCs w:val="16"/>
              </w:rPr>
              <w:t>Подпрограмма "Развитие инфраструктуры Атирского сельского поселения Тарского муниципального района Омской области"</w:t>
            </w:r>
          </w:p>
        </w:tc>
      </w:tr>
    </w:tbl>
    <w:p w:rsidR="002F58B6" w:rsidRPr="002F58B6" w:rsidRDefault="002F58B6" w:rsidP="002F58B6">
      <w:pPr>
        <w:ind w:firstLine="720"/>
        <w:jc w:val="both"/>
        <w:rPr>
          <w:rFonts w:eastAsia="Calibri"/>
          <w:sz w:val="16"/>
          <w:szCs w:val="16"/>
          <w:lang w:eastAsia="en-US"/>
        </w:rPr>
      </w:pPr>
    </w:p>
    <w:p w:rsidR="002F58B6" w:rsidRPr="002F58B6" w:rsidRDefault="002F58B6" w:rsidP="002F58B6">
      <w:pPr>
        <w:ind w:firstLine="720"/>
        <w:jc w:val="both"/>
        <w:rPr>
          <w:rFonts w:eastAsia="Calibri"/>
          <w:sz w:val="16"/>
          <w:szCs w:val="16"/>
          <w:lang w:eastAsia="en-US"/>
        </w:rPr>
      </w:pPr>
      <w:proofErr w:type="gramStart"/>
      <w:r w:rsidRPr="002F58B6">
        <w:rPr>
          <w:rFonts w:eastAsia="Calibri"/>
          <w:sz w:val="16"/>
          <w:szCs w:val="16"/>
          <w:lang w:eastAsia="en-US"/>
        </w:rPr>
        <w:t xml:space="preserve">По данной целевой статье отражаются расходы местного бюджета на реализацию мероприятий </w:t>
      </w:r>
      <w:r w:rsidRPr="002F58B6">
        <w:rPr>
          <w:rFonts w:eastAsia="Calibri"/>
          <w:sz w:val="16"/>
          <w:szCs w:val="16"/>
        </w:rPr>
        <w:t>подпрограммы "Развитие инфраструктуры Атирского сельского поселения Тарского муниципального района Омской области"</w:t>
      </w:r>
      <w:r w:rsidRPr="002F58B6">
        <w:rPr>
          <w:rFonts w:eastAsia="Calibri"/>
          <w:sz w:val="16"/>
          <w:szCs w:val="16"/>
          <w:lang w:eastAsia="en-US"/>
        </w:rPr>
        <w:t xml:space="preserve"> Муниципальной программы "Развитие социально-экономического потенциала </w:t>
      </w:r>
      <w:r w:rsidRPr="002F58B6">
        <w:rPr>
          <w:rFonts w:eastAsia="Calibri"/>
          <w:sz w:val="16"/>
          <w:szCs w:val="16"/>
        </w:rPr>
        <w:t>Атирского</w:t>
      </w:r>
      <w:r w:rsidRPr="002F58B6">
        <w:rPr>
          <w:rFonts w:eastAsia="Calibri"/>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2F58B6">
        <w:rPr>
          <w:rFonts w:eastAsia="Calibri"/>
          <w:sz w:val="16"/>
          <w:szCs w:val="16"/>
        </w:rPr>
        <w:t>Атирского</w:t>
      </w:r>
      <w:r w:rsidRPr="002F58B6">
        <w:rPr>
          <w:rFonts w:eastAsia="Calibri"/>
          <w:sz w:val="16"/>
          <w:szCs w:val="16"/>
          <w:lang w:eastAsia="en-US"/>
        </w:rPr>
        <w:t xml:space="preserve"> сельского поселения Тарского муниципального района</w:t>
      </w:r>
      <w:r w:rsidRPr="002F58B6">
        <w:rPr>
          <w:rFonts w:eastAsia="Calibri"/>
          <w:sz w:val="16"/>
          <w:szCs w:val="16"/>
        </w:rPr>
        <w:t xml:space="preserve"> Омской области</w:t>
      </w:r>
      <w:r w:rsidRPr="002F58B6">
        <w:rPr>
          <w:rFonts w:eastAsia="Calibri"/>
          <w:sz w:val="16"/>
          <w:szCs w:val="16"/>
          <w:lang w:eastAsia="en-US"/>
        </w:rPr>
        <w:t xml:space="preserve"> «01» ноября 2013 года № 60.</w:t>
      </w:r>
      <w:proofErr w:type="gramEnd"/>
    </w:p>
    <w:p w:rsidR="002F58B6" w:rsidRPr="002F58B6" w:rsidRDefault="002F58B6" w:rsidP="002F58B6">
      <w:pPr>
        <w:ind w:firstLine="720"/>
        <w:jc w:val="both"/>
        <w:rPr>
          <w:rFonts w:eastAsia="Calibri"/>
          <w:sz w:val="16"/>
          <w:szCs w:val="16"/>
          <w:lang w:eastAsia="en-US"/>
        </w:rPr>
      </w:pPr>
    </w:p>
    <w:tbl>
      <w:tblPr>
        <w:tblW w:w="9367" w:type="dxa"/>
        <w:tblLook w:val="01E0" w:firstRow="1" w:lastRow="1" w:firstColumn="1" w:lastColumn="1" w:noHBand="0" w:noVBand="0"/>
      </w:tblPr>
      <w:tblGrid>
        <w:gridCol w:w="1843"/>
        <w:gridCol w:w="7524"/>
      </w:tblGrid>
      <w:tr w:rsidR="002F58B6" w:rsidRPr="002F58B6" w:rsidTr="00430723">
        <w:tc>
          <w:tcPr>
            <w:tcW w:w="1843" w:type="dxa"/>
          </w:tcPr>
          <w:p w:rsidR="002F58B6" w:rsidRPr="002F58B6" w:rsidRDefault="002F58B6" w:rsidP="002F58B6">
            <w:pPr>
              <w:jc w:val="both"/>
              <w:rPr>
                <w:rFonts w:eastAsia="Calibri"/>
                <w:sz w:val="16"/>
                <w:szCs w:val="16"/>
              </w:rPr>
            </w:pPr>
            <w:r w:rsidRPr="002F58B6">
              <w:rPr>
                <w:rFonts w:eastAsia="Calibri"/>
                <w:sz w:val="16"/>
                <w:szCs w:val="16"/>
              </w:rPr>
              <w:t>01 2 01 00000</w:t>
            </w:r>
          </w:p>
        </w:tc>
        <w:tc>
          <w:tcPr>
            <w:tcW w:w="7524" w:type="dxa"/>
          </w:tcPr>
          <w:p w:rsidR="002F58B6" w:rsidRPr="002F58B6" w:rsidRDefault="002F58B6" w:rsidP="002F58B6">
            <w:pPr>
              <w:tabs>
                <w:tab w:val="left" w:pos="720"/>
              </w:tabs>
              <w:ind w:firstLine="459"/>
              <w:jc w:val="both"/>
              <w:rPr>
                <w:rFonts w:eastAsia="Calibri"/>
                <w:sz w:val="16"/>
                <w:szCs w:val="16"/>
              </w:rPr>
            </w:pPr>
            <w:r w:rsidRPr="002F58B6">
              <w:rPr>
                <w:rFonts w:eastAsia="Calibri"/>
                <w:sz w:val="16"/>
                <w:szCs w:val="16"/>
              </w:rPr>
              <w:t>Развитие жилищно-коммунального хозяйства в Атирском сельском поселении</w:t>
            </w:r>
          </w:p>
        </w:tc>
      </w:tr>
    </w:tbl>
    <w:p w:rsidR="002F58B6" w:rsidRPr="002F58B6" w:rsidRDefault="002F58B6" w:rsidP="002F58B6">
      <w:pPr>
        <w:ind w:firstLine="720"/>
        <w:jc w:val="both"/>
        <w:rPr>
          <w:rFonts w:eastAsia="Calibri"/>
          <w:sz w:val="16"/>
          <w:szCs w:val="16"/>
          <w:lang w:eastAsia="en-US"/>
        </w:rPr>
      </w:pPr>
    </w:p>
    <w:p w:rsidR="002F58B6" w:rsidRPr="002F58B6" w:rsidRDefault="002F58B6" w:rsidP="002F58B6">
      <w:pPr>
        <w:ind w:firstLine="720"/>
        <w:jc w:val="both"/>
        <w:rPr>
          <w:rFonts w:eastAsia="Calibri"/>
          <w:sz w:val="16"/>
          <w:szCs w:val="16"/>
          <w:lang w:eastAsia="en-US"/>
        </w:rPr>
      </w:pPr>
      <w:proofErr w:type="gramStart"/>
      <w:r w:rsidRPr="002F58B6">
        <w:rPr>
          <w:rFonts w:eastAsia="Calibri"/>
          <w:sz w:val="16"/>
          <w:szCs w:val="16"/>
          <w:lang w:eastAsia="en-US"/>
        </w:rPr>
        <w:lastRenderedPageBreak/>
        <w:t xml:space="preserve">По данной целевой статье отражаются расходы местного бюджета на реализацию основного мероприятия по </w:t>
      </w:r>
      <w:r w:rsidRPr="002F58B6">
        <w:rPr>
          <w:rFonts w:eastAsia="Calibri"/>
          <w:sz w:val="16"/>
          <w:szCs w:val="16"/>
        </w:rPr>
        <w:t>развитие жилищно-коммунального хозяйства в Атирском сельском поселении подпрограммы "Развитие инфраструктуры Атирского сельского поселения Тарского муниципального района Омской области"</w:t>
      </w:r>
      <w:r w:rsidRPr="002F58B6">
        <w:rPr>
          <w:rFonts w:eastAsia="Calibri"/>
          <w:sz w:val="16"/>
          <w:szCs w:val="16"/>
          <w:lang w:eastAsia="en-US"/>
        </w:rPr>
        <w:t xml:space="preserve"> Муниципальной программы "Развитие социально-экономического потенциала </w:t>
      </w:r>
      <w:r w:rsidRPr="002F58B6">
        <w:rPr>
          <w:rFonts w:eastAsia="Calibri"/>
          <w:sz w:val="16"/>
          <w:szCs w:val="16"/>
        </w:rPr>
        <w:t>Атирского</w:t>
      </w:r>
      <w:r w:rsidRPr="002F58B6">
        <w:rPr>
          <w:rFonts w:eastAsia="Calibri"/>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2F58B6">
        <w:rPr>
          <w:rFonts w:eastAsia="Calibri"/>
          <w:sz w:val="16"/>
          <w:szCs w:val="16"/>
        </w:rPr>
        <w:t>Атирского</w:t>
      </w:r>
      <w:r w:rsidRPr="002F58B6">
        <w:rPr>
          <w:rFonts w:eastAsia="Calibri"/>
          <w:sz w:val="16"/>
          <w:szCs w:val="16"/>
          <w:lang w:eastAsia="en-US"/>
        </w:rPr>
        <w:t xml:space="preserve"> сельского поселения Тарского муниципального района</w:t>
      </w:r>
      <w:r w:rsidRPr="002F58B6">
        <w:rPr>
          <w:rFonts w:eastAsia="Calibri"/>
          <w:sz w:val="16"/>
          <w:szCs w:val="16"/>
        </w:rPr>
        <w:t xml:space="preserve"> Омской области</w:t>
      </w:r>
      <w:r w:rsidRPr="002F58B6">
        <w:rPr>
          <w:rFonts w:eastAsia="Calibri"/>
          <w:sz w:val="16"/>
          <w:szCs w:val="16"/>
          <w:lang w:eastAsia="en-US"/>
        </w:rPr>
        <w:t xml:space="preserve"> «01» ноября 2013 года № 60.</w:t>
      </w:r>
      <w:proofErr w:type="gramEnd"/>
    </w:p>
    <w:p w:rsidR="002F58B6" w:rsidRPr="002F58B6" w:rsidRDefault="002F58B6" w:rsidP="002F58B6">
      <w:pPr>
        <w:ind w:firstLine="720"/>
        <w:jc w:val="both"/>
        <w:rPr>
          <w:rFonts w:eastAsia="Calibri"/>
          <w:sz w:val="16"/>
          <w:szCs w:val="16"/>
          <w:lang w:eastAsia="en-US"/>
        </w:rPr>
      </w:pPr>
    </w:p>
    <w:tbl>
      <w:tblPr>
        <w:tblW w:w="9367" w:type="dxa"/>
        <w:tblLook w:val="01E0" w:firstRow="1" w:lastRow="1" w:firstColumn="1" w:lastColumn="1" w:noHBand="0" w:noVBand="0"/>
      </w:tblPr>
      <w:tblGrid>
        <w:gridCol w:w="1843"/>
        <w:gridCol w:w="7524"/>
      </w:tblGrid>
      <w:tr w:rsidR="002F58B6" w:rsidRPr="002F58B6" w:rsidTr="00430723">
        <w:tc>
          <w:tcPr>
            <w:tcW w:w="1843" w:type="dxa"/>
          </w:tcPr>
          <w:p w:rsidR="002F58B6" w:rsidRPr="002F58B6" w:rsidRDefault="002F58B6" w:rsidP="002F58B6">
            <w:pPr>
              <w:jc w:val="both"/>
              <w:rPr>
                <w:rFonts w:eastAsia="Calibri"/>
                <w:sz w:val="16"/>
                <w:szCs w:val="16"/>
              </w:rPr>
            </w:pPr>
            <w:r w:rsidRPr="002F58B6">
              <w:rPr>
                <w:rFonts w:eastAsia="Calibri"/>
                <w:sz w:val="16"/>
                <w:szCs w:val="16"/>
              </w:rPr>
              <w:t>01 2 01 29990</w:t>
            </w:r>
          </w:p>
        </w:tc>
        <w:tc>
          <w:tcPr>
            <w:tcW w:w="7524" w:type="dxa"/>
          </w:tcPr>
          <w:p w:rsidR="002F58B6" w:rsidRPr="002F58B6" w:rsidRDefault="002F58B6" w:rsidP="002F58B6">
            <w:pPr>
              <w:tabs>
                <w:tab w:val="left" w:pos="720"/>
              </w:tabs>
              <w:ind w:firstLine="459"/>
              <w:jc w:val="both"/>
              <w:rPr>
                <w:rFonts w:eastAsia="Calibri"/>
                <w:sz w:val="16"/>
                <w:szCs w:val="16"/>
              </w:rPr>
            </w:pPr>
            <w:r w:rsidRPr="002F58B6">
              <w:rPr>
                <w:rFonts w:eastAsia="Calibri"/>
                <w:sz w:val="16"/>
                <w:szCs w:val="16"/>
              </w:rPr>
              <w:t>Прочие мероприятия направленные на развитие жилищно-коммунального хозяйства</w:t>
            </w:r>
          </w:p>
        </w:tc>
      </w:tr>
    </w:tbl>
    <w:p w:rsidR="002F58B6" w:rsidRPr="002F58B6" w:rsidRDefault="002F58B6" w:rsidP="002F58B6">
      <w:pPr>
        <w:ind w:firstLine="720"/>
        <w:jc w:val="both"/>
        <w:rPr>
          <w:rFonts w:eastAsia="Calibri"/>
          <w:sz w:val="16"/>
          <w:szCs w:val="16"/>
          <w:lang w:eastAsia="en-US"/>
        </w:rPr>
      </w:pPr>
    </w:p>
    <w:p w:rsidR="002F58B6" w:rsidRPr="002F58B6" w:rsidRDefault="002F58B6" w:rsidP="002F58B6">
      <w:pPr>
        <w:ind w:firstLine="720"/>
        <w:jc w:val="both"/>
        <w:rPr>
          <w:rFonts w:eastAsia="Calibri"/>
          <w:sz w:val="16"/>
          <w:szCs w:val="16"/>
          <w:lang w:eastAsia="en-US"/>
        </w:rPr>
      </w:pPr>
      <w:proofErr w:type="gramStart"/>
      <w:r w:rsidRPr="002F58B6">
        <w:rPr>
          <w:rFonts w:eastAsia="Calibri"/>
          <w:sz w:val="16"/>
          <w:szCs w:val="16"/>
          <w:lang w:eastAsia="en-US"/>
        </w:rPr>
        <w:t xml:space="preserve">По данной целевой статье отражаются расходы местного бюджета на реализацию </w:t>
      </w:r>
      <w:r w:rsidRPr="002F58B6">
        <w:rPr>
          <w:rFonts w:eastAsia="Calibri"/>
          <w:sz w:val="16"/>
          <w:szCs w:val="16"/>
        </w:rPr>
        <w:t>прочих мероприятий направленные на развитие жилищно-коммунального хозяйства подпрограммы "Развитие инфраструктуры Атирского сельского поселения Тарского муниципального района Омской области"</w:t>
      </w:r>
      <w:r w:rsidRPr="002F58B6">
        <w:rPr>
          <w:rFonts w:eastAsia="Calibri"/>
          <w:sz w:val="16"/>
          <w:szCs w:val="16"/>
          <w:lang w:eastAsia="en-US"/>
        </w:rPr>
        <w:t xml:space="preserve"> Муниципальной программы "Развитие социально-экономического потенциала </w:t>
      </w:r>
      <w:r w:rsidRPr="002F58B6">
        <w:rPr>
          <w:rFonts w:eastAsia="Calibri"/>
          <w:sz w:val="16"/>
          <w:szCs w:val="16"/>
        </w:rPr>
        <w:t>Атирского</w:t>
      </w:r>
      <w:r w:rsidRPr="002F58B6">
        <w:rPr>
          <w:rFonts w:eastAsia="Calibri"/>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2F58B6">
        <w:rPr>
          <w:rFonts w:eastAsia="Calibri"/>
          <w:sz w:val="16"/>
          <w:szCs w:val="16"/>
        </w:rPr>
        <w:t>Атирского</w:t>
      </w:r>
      <w:r w:rsidRPr="002F58B6">
        <w:rPr>
          <w:rFonts w:eastAsia="Calibri"/>
          <w:sz w:val="16"/>
          <w:szCs w:val="16"/>
          <w:lang w:eastAsia="en-US"/>
        </w:rPr>
        <w:t xml:space="preserve"> сельского поселения Тарского муниципального района</w:t>
      </w:r>
      <w:r w:rsidRPr="002F58B6">
        <w:rPr>
          <w:rFonts w:eastAsia="Calibri"/>
          <w:sz w:val="16"/>
          <w:szCs w:val="16"/>
        </w:rPr>
        <w:t xml:space="preserve"> Омской области</w:t>
      </w:r>
      <w:r w:rsidRPr="002F58B6">
        <w:rPr>
          <w:rFonts w:eastAsia="Calibri"/>
          <w:sz w:val="16"/>
          <w:szCs w:val="16"/>
          <w:lang w:eastAsia="en-US"/>
        </w:rPr>
        <w:t xml:space="preserve"> «01» ноября 2013 года № 60.</w:t>
      </w:r>
      <w:proofErr w:type="gramEnd"/>
    </w:p>
    <w:p w:rsidR="002F58B6" w:rsidRPr="002F58B6" w:rsidRDefault="002F58B6" w:rsidP="002F58B6">
      <w:pPr>
        <w:ind w:firstLine="720"/>
        <w:jc w:val="both"/>
        <w:rPr>
          <w:rFonts w:eastAsia="Calibri"/>
          <w:sz w:val="16"/>
          <w:szCs w:val="16"/>
          <w:lang w:eastAsia="en-US"/>
        </w:rPr>
      </w:pPr>
    </w:p>
    <w:tbl>
      <w:tblPr>
        <w:tblW w:w="9367" w:type="dxa"/>
        <w:tblLook w:val="01E0" w:firstRow="1" w:lastRow="1" w:firstColumn="1" w:lastColumn="1" w:noHBand="0" w:noVBand="0"/>
      </w:tblPr>
      <w:tblGrid>
        <w:gridCol w:w="1843"/>
        <w:gridCol w:w="7524"/>
      </w:tblGrid>
      <w:tr w:rsidR="002F58B6" w:rsidRPr="002F58B6" w:rsidTr="00430723">
        <w:tc>
          <w:tcPr>
            <w:tcW w:w="1843" w:type="dxa"/>
          </w:tcPr>
          <w:p w:rsidR="002F58B6" w:rsidRPr="002F58B6" w:rsidRDefault="002F58B6" w:rsidP="002F58B6">
            <w:pPr>
              <w:jc w:val="both"/>
              <w:rPr>
                <w:rFonts w:eastAsia="Calibri"/>
                <w:sz w:val="16"/>
                <w:szCs w:val="16"/>
              </w:rPr>
            </w:pPr>
            <w:r w:rsidRPr="002F58B6">
              <w:rPr>
                <w:rFonts w:eastAsia="Calibri"/>
                <w:sz w:val="16"/>
                <w:szCs w:val="16"/>
              </w:rPr>
              <w:t>01 2 01 80080</w:t>
            </w:r>
          </w:p>
        </w:tc>
        <w:tc>
          <w:tcPr>
            <w:tcW w:w="7524" w:type="dxa"/>
          </w:tcPr>
          <w:p w:rsidR="002F58B6" w:rsidRPr="002F58B6" w:rsidRDefault="002F58B6" w:rsidP="002F58B6">
            <w:pPr>
              <w:tabs>
                <w:tab w:val="left" w:pos="720"/>
              </w:tabs>
              <w:ind w:firstLine="459"/>
              <w:jc w:val="both"/>
              <w:rPr>
                <w:rFonts w:eastAsia="Calibri"/>
                <w:sz w:val="16"/>
                <w:szCs w:val="16"/>
              </w:rPr>
            </w:pPr>
            <w:r w:rsidRPr="002F58B6">
              <w:rPr>
                <w:rFonts w:eastAsia="Calibri"/>
                <w:sz w:val="16"/>
                <w:szCs w:val="16"/>
              </w:rPr>
              <w:t>Организация в границах поселения электро-, тепл</w:t>
            </w:r>
            <w:proofErr w:type="gramStart"/>
            <w:r w:rsidRPr="002F58B6">
              <w:rPr>
                <w:rFonts w:eastAsia="Calibri"/>
                <w:sz w:val="16"/>
                <w:szCs w:val="16"/>
              </w:rPr>
              <w:t>о-</w:t>
            </w:r>
            <w:proofErr w:type="gramEnd"/>
            <w:r w:rsidRPr="002F58B6">
              <w:rPr>
                <w:rFonts w:eastAsia="Calibri"/>
                <w:sz w:val="16"/>
                <w:szCs w:val="16"/>
              </w:rPr>
              <w:t>, газо-, водоснабжения населения</w:t>
            </w:r>
          </w:p>
        </w:tc>
      </w:tr>
    </w:tbl>
    <w:p w:rsidR="002F58B6" w:rsidRPr="002F58B6" w:rsidRDefault="002F58B6" w:rsidP="002F58B6">
      <w:pPr>
        <w:ind w:firstLine="720"/>
        <w:jc w:val="both"/>
        <w:rPr>
          <w:rFonts w:eastAsia="Calibri"/>
          <w:sz w:val="16"/>
          <w:szCs w:val="16"/>
          <w:lang w:eastAsia="en-US"/>
        </w:rPr>
      </w:pPr>
    </w:p>
    <w:p w:rsidR="002F58B6" w:rsidRPr="002F58B6" w:rsidRDefault="002F58B6" w:rsidP="002F58B6">
      <w:pPr>
        <w:ind w:firstLine="720"/>
        <w:jc w:val="both"/>
        <w:rPr>
          <w:rFonts w:eastAsia="Calibri"/>
          <w:sz w:val="16"/>
          <w:szCs w:val="16"/>
          <w:lang w:eastAsia="en-US"/>
        </w:rPr>
      </w:pPr>
      <w:r w:rsidRPr="002F58B6">
        <w:rPr>
          <w:rFonts w:eastAsia="Calibri"/>
          <w:sz w:val="16"/>
          <w:szCs w:val="16"/>
          <w:lang w:eastAsia="en-US"/>
        </w:rPr>
        <w:t xml:space="preserve">По данной целевой статье отражаются расходы местного бюджета на реализацию </w:t>
      </w:r>
      <w:r w:rsidRPr="002F58B6">
        <w:rPr>
          <w:rFonts w:eastAsia="Calibri"/>
          <w:sz w:val="16"/>
          <w:szCs w:val="16"/>
        </w:rPr>
        <w:t>мероприятий по</w:t>
      </w:r>
      <w:r w:rsidRPr="002F58B6">
        <w:rPr>
          <w:rFonts w:eastAsia="Calibri"/>
          <w:sz w:val="16"/>
          <w:szCs w:val="16"/>
          <w:lang w:eastAsia="en-US"/>
        </w:rPr>
        <w:t xml:space="preserve"> организации </w:t>
      </w:r>
      <w:r w:rsidRPr="002F58B6">
        <w:rPr>
          <w:rFonts w:eastAsia="Calibri"/>
          <w:sz w:val="16"/>
          <w:szCs w:val="16"/>
        </w:rPr>
        <w:t>в границах поселения электро-, тепл</w:t>
      </w:r>
      <w:proofErr w:type="gramStart"/>
      <w:r w:rsidRPr="002F58B6">
        <w:rPr>
          <w:rFonts w:eastAsia="Calibri"/>
          <w:sz w:val="16"/>
          <w:szCs w:val="16"/>
        </w:rPr>
        <w:t>о-</w:t>
      </w:r>
      <w:proofErr w:type="gramEnd"/>
      <w:r w:rsidRPr="002F58B6">
        <w:rPr>
          <w:rFonts w:eastAsia="Calibri"/>
          <w:sz w:val="16"/>
          <w:szCs w:val="16"/>
        </w:rPr>
        <w:t>, газо-, водоснабжения населения подпрограммы "Развитие инфраструктуры Атирского сельского поселения Тарского муниципального района Омской области"</w:t>
      </w:r>
      <w:r w:rsidRPr="002F58B6">
        <w:rPr>
          <w:rFonts w:eastAsia="Calibri"/>
          <w:sz w:val="16"/>
          <w:szCs w:val="16"/>
          <w:lang w:eastAsia="en-US"/>
        </w:rPr>
        <w:t xml:space="preserve"> Муниципальной программы "Развитие социально-экономического потенциала </w:t>
      </w:r>
      <w:r w:rsidRPr="002F58B6">
        <w:rPr>
          <w:rFonts w:eastAsia="Calibri"/>
          <w:sz w:val="16"/>
          <w:szCs w:val="16"/>
        </w:rPr>
        <w:t>Атирского</w:t>
      </w:r>
      <w:r w:rsidRPr="002F58B6">
        <w:rPr>
          <w:rFonts w:eastAsia="Calibri"/>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2F58B6">
        <w:rPr>
          <w:rFonts w:eastAsia="Calibri"/>
          <w:sz w:val="16"/>
          <w:szCs w:val="16"/>
        </w:rPr>
        <w:t>Атирского</w:t>
      </w:r>
      <w:r w:rsidRPr="002F58B6">
        <w:rPr>
          <w:rFonts w:eastAsia="Calibri"/>
          <w:sz w:val="16"/>
          <w:szCs w:val="16"/>
          <w:lang w:eastAsia="en-US"/>
        </w:rPr>
        <w:t xml:space="preserve"> сельского поселения Тарского муниципального района </w:t>
      </w:r>
      <w:r w:rsidRPr="002F58B6">
        <w:rPr>
          <w:rFonts w:eastAsia="Calibri"/>
          <w:sz w:val="16"/>
          <w:szCs w:val="16"/>
        </w:rPr>
        <w:t>Омской области</w:t>
      </w:r>
      <w:r w:rsidRPr="002F58B6">
        <w:rPr>
          <w:rFonts w:eastAsia="Calibri"/>
          <w:sz w:val="16"/>
          <w:szCs w:val="16"/>
          <w:lang w:eastAsia="en-US"/>
        </w:rPr>
        <w:t xml:space="preserve"> «01» ноября 2013 года № 60.</w:t>
      </w:r>
    </w:p>
    <w:p w:rsidR="002F58B6" w:rsidRPr="002F58B6" w:rsidRDefault="002F58B6" w:rsidP="002F58B6">
      <w:pPr>
        <w:ind w:firstLine="720"/>
        <w:jc w:val="both"/>
        <w:rPr>
          <w:rFonts w:eastAsia="Calibri"/>
          <w:sz w:val="16"/>
          <w:szCs w:val="16"/>
          <w:lang w:eastAsia="en-US"/>
        </w:rPr>
      </w:pPr>
    </w:p>
    <w:tbl>
      <w:tblPr>
        <w:tblW w:w="9367" w:type="dxa"/>
        <w:tblLook w:val="01E0" w:firstRow="1" w:lastRow="1" w:firstColumn="1" w:lastColumn="1" w:noHBand="0" w:noVBand="0"/>
      </w:tblPr>
      <w:tblGrid>
        <w:gridCol w:w="1843"/>
        <w:gridCol w:w="7524"/>
      </w:tblGrid>
      <w:tr w:rsidR="002F58B6" w:rsidRPr="002F58B6" w:rsidTr="00430723">
        <w:tc>
          <w:tcPr>
            <w:tcW w:w="1843" w:type="dxa"/>
          </w:tcPr>
          <w:p w:rsidR="002F58B6" w:rsidRPr="002F58B6" w:rsidRDefault="002F58B6" w:rsidP="002F58B6">
            <w:pPr>
              <w:jc w:val="both"/>
              <w:rPr>
                <w:rFonts w:eastAsia="Calibri"/>
                <w:sz w:val="16"/>
                <w:szCs w:val="16"/>
              </w:rPr>
            </w:pPr>
            <w:r w:rsidRPr="002F58B6">
              <w:rPr>
                <w:rFonts w:eastAsia="Calibri"/>
                <w:sz w:val="16"/>
                <w:szCs w:val="16"/>
              </w:rPr>
              <w:t>01 2 02 00000</w:t>
            </w:r>
          </w:p>
        </w:tc>
        <w:tc>
          <w:tcPr>
            <w:tcW w:w="7524" w:type="dxa"/>
          </w:tcPr>
          <w:p w:rsidR="002F58B6" w:rsidRPr="002F58B6" w:rsidRDefault="002F58B6" w:rsidP="002F58B6">
            <w:pPr>
              <w:tabs>
                <w:tab w:val="left" w:pos="720"/>
              </w:tabs>
              <w:ind w:firstLine="459"/>
              <w:jc w:val="both"/>
              <w:rPr>
                <w:rFonts w:eastAsia="Calibri"/>
                <w:sz w:val="16"/>
                <w:szCs w:val="16"/>
              </w:rPr>
            </w:pPr>
            <w:r w:rsidRPr="002F58B6">
              <w:rPr>
                <w:rFonts w:eastAsia="Calibri"/>
                <w:sz w:val="16"/>
                <w:szCs w:val="16"/>
              </w:rPr>
              <w:t>Модернизация и развитие автомобильных дорог и инженерных сооружений на них в Атирском сельском поселении</w:t>
            </w:r>
          </w:p>
        </w:tc>
      </w:tr>
    </w:tbl>
    <w:p w:rsidR="002F58B6" w:rsidRPr="002F58B6" w:rsidRDefault="002F58B6" w:rsidP="002F58B6">
      <w:pPr>
        <w:ind w:firstLine="720"/>
        <w:jc w:val="both"/>
        <w:rPr>
          <w:rFonts w:eastAsia="Calibri"/>
          <w:sz w:val="16"/>
          <w:szCs w:val="16"/>
          <w:lang w:eastAsia="en-US"/>
        </w:rPr>
      </w:pPr>
    </w:p>
    <w:p w:rsidR="002F58B6" w:rsidRPr="002F58B6" w:rsidRDefault="002F58B6" w:rsidP="002F58B6">
      <w:pPr>
        <w:ind w:firstLine="720"/>
        <w:jc w:val="both"/>
        <w:rPr>
          <w:rFonts w:eastAsia="Calibri"/>
          <w:sz w:val="16"/>
          <w:szCs w:val="16"/>
          <w:lang w:eastAsia="en-US"/>
        </w:rPr>
      </w:pPr>
      <w:proofErr w:type="gramStart"/>
      <w:r w:rsidRPr="002F58B6">
        <w:rPr>
          <w:rFonts w:eastAsia="Calibri"/>
          <w:sz w:val="16"/>
          <w:szCs w:val="16"/>
          <w:lang w:eastAsia="en-US"/>
        </w:rPr>
        <w:t xml:space="preserve">По данной целевой статье отражаются расходы местного бюджета на реализацию основного мероприятия по </w:t>
      </w:r>
      <w:r w:rsidRPr="002F58B6">
        <w:rPr>
          <w:rFonts w:eastAsia="Calibri"/>
          <w:sz w:val="16"/>
          <w:szCs w:val="16"/>
        </w:rPr>
        <w:t>модернизации и развитию автомобильных дорог и инженерных сооружений на них в Атирском сельском поселении подпрограммы "Развитие инфраструктуры Атирского сельского поселения Тарского муниципального района Омской области"</w:t>
      </w:r>
      <w:r w:rsidRPr="002F58B6">
        <w:rPr>
          <w:rFonts w:eastAsia="Calibri"/>
          <w:sz w:val="16"/>
          <w:szCs w:val="16"/>
          <w:lang w:eastAsia="en-US"/>
        </w:rPr>
        <w:t xml:space="preserve"> Муниципальной программы "Развитие социально-экономического потенциала </w:t>
      </w:r>
      <w:r w:rsidRPr="002F58B6">
        <w:rPr>
          <w:rFonts w:eastAsia="Calibri"/>
          <w:sz w:val="16"/>
          <w:szCs w:val="16"/>
        </w:rPr>
        <w:t>Атирского</w:t>
      </w:r>
      <w:r w:rsidRPr="002F58B6">
        <w:rPr>
          <w:rFonts w:eastAsia="Calibri"/>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2F58B6">
        <w:rPr>
          <w:rFonts w:eastAsia="Calibri"/>
          <w:sz w:val="16"/>
          <w:szCs w:val="16"/>
        </w:rPr>
        <w:t>Атирского</w:t>
      </w:r>
      <w:r w:rsidRPr="002F58B6">
        <w:rPr>
          <w:rFonts w:eastAsia="Calibri"/>
          <w:sz w:val="16"/>
          <w:szCs w:val="16"/>
          <w:lang w:eastAsia="en-US"/>
        </w:rPr>
        <w:t xml:space="preserve"> сельского поселения Тарского муниципального района</w:t>
      </w:r>
      <w:proofErr w:type="gramEnd"/>
      <w:r w:rsidRPr="002F58B6">
        <w:rPr>
          <w:rFonts w:eastAsia="Calibri"/>
          <w:sz w:val="16"/>
          <w:szCs w:val="16"/>
          <w:lang w:eastAsia="en-US"/>
        </w:rPr>
        <w:t xml:space="preserve"> </w:t>
      </w:r>
      <w:r w:rsidRPr="002F58B6">
        <w:rPr>
          <w:rFonts w:eastAsia="Calibri"/>
          <w:sz w:val="16"/>
          <w:szCs w:val="16"/>
        </w:rPr>
        <w:t>Омской области</w:t>
      </w:r>
      <w:r w:rsidRPr="002F58B6">
        <w:rPr>
          <w:rFonts w:eastAsia="Calibri"/>
          <w:sz w:val="16"/>
          <w:szCs w:val="16"/>
          <w:lang w:eastAsia="en-US"/>
        </w:rPr>
        <w:t xml:space="preserve"> «01» ноября 2013 года № 60.</w:t>
      </w:r>
    </w:p>
    <w:p w:rsidR="002F58B6" w:rsidRPr="002F58B6" w:rsidRDefault="002F58B6" w:rsidP="002F58B6">
      <w:pPr>
        <w:ind w:firstLine="720"/>
        <w:jc w:val="both"/>
        <w:rPr>
          <w:rFonts w:eastAsia="Calibri"/>
          <w:sz w:val="16"/>
          <w:szCs w:val="16"/>
          <w:lang w:eastAsia="en-US"/>
        </w:rPr>
      </w:pPr>
    </w:p>
    <w:tbl>
      <w:tblPr>
        <w:tblW w:w="9367" w:type="dxa"/>
        <w:tblLook w:val="01E0" w:firstRow="1" w:lastRow="1" w:firstColumn="1" w:lastColumn="1" w:noHBand="0" w:noVBand="0"/>
      </w:tblPr>
      <w:tblGrid>
        <w:gridCol w:w="1843"/>
        <w:gridCol w:w="7524"/>
      </w:tblGrid>
      <w:tr w:rsidR="002F58B6" w:rsidRPr="002F58B6" w:rsidTr="00430723">
        <w:tc>
          <w:tcPr>
            <w:tcW w:w="1843" w:type="dxa"/>
          </w:tcPr>
          <w:p w:rsidR="002F58B6" w:rsidRPr="002F58B6" w:rsidRDefault="002F58B6" w:rsidP="002F58B6">
            <w:pPr>
              <w:jc w:val="both"/>
              <w:rPr>
                <w:rFonts w:eastAsia="Calibri"/>
                <w:sz w:val="16"/>
                <w:szCs w:val="16"/>
              </w:rPr>
            </w:pPr>
            <w:r w:rsidRPr="002F58B6">
              <w:rPr>
                <w:rFonts w:eastAsia="Calibri"/>
                <w:sz w:val="16"/>
                <w:szCs w:val="16"/>
              </w:rPr>
              <w:t>01 2 02 29990</w:t>
            </w:r>
          </w:p>
        </w:tc>
        <w:tc>
          <w:tcPr>
            <w:tcW w:w="7524" w:type="dxa"/>
          </w:tcPr>
          <w:p w:rsidR="002F58B6" w:rsidRPr="002F58B6" w:rsidRDefault="002F58B6" w:rsidP="002F58B6">
            <w:pPr>
              <w:tabs>
                <w:tab w:val="left" w:pos="720"/>
              </w:tabs>
              <w:ind w:firstLine="459"/>
              <w:jc w:val="both"/>
              <w:rPr>
                <w:rFonts w:eastAsia="Calibri"/>
                <w:sz w:val="16"/>
                <w:szCs w:val="16"/>
              </w:rPr>
            </w:pPr>
            <w:r w:rsidRPr="002F58B6">
              <w:rPr>
                <w:rFonts w:eastAsia="Calibri"/>
                <w:sz w:val="16"/>
                <w:szCs w:val="16"/>
              </w:rPr>
              <w:t>Прочие мероприятия направленные на модернизацию и развитие автомобильных дорог и инженерных сооружений на них</w:t>
            </w:r>
          </w:p>
        </w:tc>
      </w:tr>
    </w:tbl>
    <w:p w:rsidR="002F58B6" w:rsidRPr="002F58B6" w:rsidRDefault="002F58B6" w:rsidP="002F58B6">
      <w:pPr>
        <w:ind w:firstLine="720"/>
        <w:jc w:val="both"/>
        <w:rPr>
          <w:rFonts w:eastAsia="Calibri"/>
          <w:sz w:val="16"/>
          <w:szCs w:val="16"/>
          <w:lang w:eastAsia="en-US"/>
        </w:rPr>
      </w:pPr>
    </w:p>
    <w:p w:rsidR="002F58B6" w:rsidRPr="002F58B6" w:rsidRDefault="002F58B6" w:rsidP="002F58B6">
      <w:pPr>
        <w:ind w:firstLine="720"/>
        <w:jc w:val="both"/>
        <w:rPr>
          <w:rFonts w:eastAsia="Calibri"/>
          <w:sz w:val="16"/>
          <w:szCs w:val="16"/>
          <w:lang w:eastAsia="en-US"/>
        </w:rPr>
      </w:pPr>
      <w:proofErr w:type="gramStart"/>
      <w:r w:rsidRPr="002F58B6">
        <w:rPr>
          <w:rFonts w:eastAsia="Calibri"/>
          <w:sz w:val="16"/>
          <w:szCs w:val="16"/>
          <w:lang w:eastAsia="en-US"/>
        </w:rPr>
        <w:t xml:space="preserve">По данной целевой статье отражаются расходы местного бюджета на </w:t>
      </w:r>
      <w:r w:rsidRPr="002F58B6">
        <w:rPr>
          <w:rFonts w:eastAsia="Calibri"/>
          <w:sz w:val="16"/>
          <w:szCs w:val="16"/>
        </w:rPr>
        <w:t>прочие мероприятия направленные на модернизацию и развитие автомобильных дорог и инженерных сооружений на них подпрограммы "Развитие инфраструктуры Атирского сельского поселения Тарского муниципального района Омской области"</w:t>
      </w:r>
      <w:r w:rsidRPr="002F58B6">
        <w:rPr>
          <w:rFonts w:eastAsia="Calibri"/>
          <w:sz w:val="16"/>
          <w:szCs w:val="16"/>
          <w:lang w:eastAsia="en-US"/>
        </w:rPr>
        <w:t xml:space="preserve"> Муниципальной программы "Развитие социально-экономического потенциала </w:t>
      </w:r>
      <w:r w:rsidRPr="002F58B6">
        <w:rPr>
          <w:rFonts w:eastAsia="Calibri"/>
          <w:sz w:val="16"/>
          <w:szCs w:val="16"/>
        </w:rPr>
        <w:t>Атирского</w:t>
      </w:r>
      <w:r w:rsidRPr="002F58B6">
        <w:rPr>
          <w:rFonts w:eastAsia="Calibri"/>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2F58B6">
        <w:rPr>
          <w:rFonts w:eastAsia="Calibri"/>
          <w:sz w:val="16"/>
          <w:szCs w:val="16"/>
        </w:rPr>
        <w:t>Атирского</w:t>
      </w:r>
      <w:r w:rsidRPr="002F58B6">
        <w:rPr>
          <w:rFonts w:eastAsia="Calibri"/>
          <w:sz w:val="16"/>
          <w:szCs w:val="16"/>
          <w:lang w:eastAsia="en-US"/>
        </w:rPr>
        <w:t xml:space="preserve"> сельского поселения Тарского муниципального района</w:t>
      </w:r>
      <w:r w:rsidRPr="002F58B6">
        <w:rPr>
          <w:rFonts w:eastAsia="Calibri"/>
          <w:sz w:val="16"/>
          <w:szCs w:val="16"/>
        </w:rPr>
        <w:t xml:space="preserve"> Омской области</w:t>
      </w:r>
      <w:r w:rsidRPr="002F58B6">
        <w:rPr>
          <w:rFonts w:eastAsia="Calibri"/>
          <w:sz w:val="16"/>
          <w:szCs w:val="16"/>
          <w:lang w:eastAsia="en-US"/>
        </w:rPr>
        <w:t xml:space="preserve"> «01» ноября</w:t>
      </w:r>
      <w:proofErr w:type="gramEnd"/>
      <w:r w:rsidRPr="002F58B6">
        <w:rPr>
          <w:rFonts w:eastAsia="Calibri"/>
          <w:sz w:val="16"/>
          <w:szCs w:val="16"/>
          <w:lang w:eastAsia="en-US"/>
        </w:rPr>
        <w:t xml:space="preserve"> 2013 года № 60.</w:t>
      </w:r>
    </w:p>
    <w:p w:rsidR="002F58B6" w:rsidRPr="002F58B6" w:rsidRDefault="002F58B6" w:rsidP="002F58B6">
      <w:pPr>
        <w:ind w:firstLine="720"/>
        <w:jc w:val="both"/>
        <w:rPr>
          <w:rFonts w:eastAsia="Calibri"/>
          <w:sz w:val="16"/>
          <w:szCs w:val="16"/>
          <w:lang w:eastAsia="en-US"/>
        </w:rPr>
      </w:pPr>
    </w:p>
    <w:tbl>
      <w:tblPr>
        <w:tblW w:w="9367" w:type="dxa"/>
        <w:tblLook w:val="01E0" w:firstRow="1" w:lastRow="1" w:firstColumn="1" w:lastColumn="1" w:noHBand="0" w:noVBand="0"/>
      </w:tblPr>
      <w:tblGrid>
        <w:gridCol w:w="1843"/>
        <w:gridCol w:w="7524"/>
      </w:tblGrid>
      <w:tr w:rsidR="002F58B6" w:rsidRPr="002F58B6" w:rsidTr="00430723">
        <w:tc>
          <w:tcPr>
            <w:tcW w:w="1843" w:type="dxa"/>
          </w:tcPr>
          <w:p w:rsidR="002F58B6" w:rsidRPr="002F58B6" w:rsidRDefault="002F58B6" w:rsidP="002F58B6">
            <w:pPr>
              <w:jc w:val="both"/>
              <w:rPr>
                <w:rFonts w:eastAsia="Calibri"/>
                <w:sz w:val="16"/>
                <w:szCs w:val="16"/>
              </w:rPr>
            </w:pPr>
            <w:r w:rsidRPr="002F58B6">
              <w:rPr>
                <w:rFonts w:eastAsia="Calibri"/>
                <w:sz w:val="16"/>
                <w:szCs w:val="16"/>
              </w:rPr>
              <w:t>01 2 02 80010</w:t>
            </w:r>
          </w:p>
        </w:tc>
        <w:tc>
          <w:tcPr>
            <w:tcW w:w="7524" w:type="dxa"/>
          </w:tcPr>
          <w:p w:rsidR="002F58B6" w:rsidRPr="002F58B6" w:rsidRDefault="002F58B6" w:rsidP="002F58B6">
            <w:pPr>
              <w:tabs>
                <w:tab w:val="left" w:pos="720"/>
              </w:tabs>
              <w:ind w:firstLine="459"/>
              <w:jc w:val="both"/>
              <w:rPr>
                <w:rFonts w:eastAsia="Calibri"/>
                <w:sz w:val="16"/>
                <w:szCs w:val="16"/>
              </w:rPr>
            </w:pPr>
            <w:r w:rsidRPr="002F58B6">
              <w:rPr>
                <w:rFonts w:eastAsia="Calibri"/>
                <w:sz w:val="16"/>
                <w:szCs w:val="16"/>
              </w:rPr>
              <w:t>Содержание дорог общего пользования муниципального значения</w:t>
            </w:r>
          </w:p>
        </w:tc>
      </w:tr>
    </w:tbl>
    <w:p w:rsidR="002F58B6" w:rsidRPr="002F58B6" w:rsidRDefault="002F58B6" w:rsidP="002F58B6">
      <w:pPr>
        <w:ind w:firstLine="720"/>
        <w:jc w:val="both"/>
        <w:rPr>
          <w:rFonts w:eastAsia="Calibri"/>
          <w:sz w:val="16"/>
          <w:szCs w:val="16"/>
          <w:lang w:eastAsia="en-US"/>
        </w:rPr>
      </w:pPr>
    </w:p>
    <w:p w:rsidR="002F58B6" w:rsidRPr="002F58B6" w:rsidRDefault="002F58B6" w:rsidP="002F58B6">
      <w:pPr>
        <w:ind w:firstLine="720"/>
        <w:jc w:val="both"/>
        <w:rPr>
          <w:rFonts w:eastAsia="Calibri"/>
          <w:sz w:val="16"/>
          <w:szCs w:val="16"/>
          <w:lang w:eastAsia="en-US"/>
        </w:rPr>
      </w:pPr>
      <w:proofErr w:type="gramStart"/>
      <w:r w:rsidRPr="002F58B6">
        <w:rPr>
          <w:rFonts w:eastAsia="Calibri"/>
          <w:sz w:val="16"/>
          <w:szCs w:val="16"/>
          <w:lang w:eastAsia="en-US"/>
        </w:rPr>
        <w:t xml:space="preserve">По данной целевой статье отражаются расходы местного бюджета на </w:t>
      </w:r>
      <w:r w:rsidRPr="002F58B6">
        <w:rPr>
          <w:rFonts w:eastAsia="Calibri"/>
          <w:sz w:val="16"/>
          <w:szCs w:val="16"/>
        </w:rPr>
        <w:t>содержание дорог общего пользования муниципального значения подпрограммы "Развитие инфраструктуры Атирского сельского поселения Тарского муниципального района Омской области"</w:t>
      </w:r>
      <w:r w:rsidRPr="002F58B6">
        <w:rPr>
          <w:rFonts w:eastAsia="Calibri"/>
          <w:sz w:val="16"/>
          <w:szCs w:val="16"/>
          <w:lang w:eastAsia="en-US"/>
        </w:rPr>
        <w:t xml:space="preserve"> Муниципальной программы "Развитие социально-экономического потенциала </w:t>
      </w:r>
      <w:r w:rsidRPr="002F58B6">
        <w:rPr>
          <w:rFonts w:eastAsia="Calibri"/>
          <w:sz w:val="16"/>
          <w:szCs w:val="16"/>
        </w:rPr>
        <w:t>Атирского</w:t>
      </w:r>
      <w:r w:rsidRPr="002F58B6">
        <w:rPr>
          <w:rFonts w:eastAsia="Calibri"/>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2F58B6">
        <w:rPr>
          <w:rFonts w:eastAsia="Calibri"/>
          <w:sz w:val="16"/>
          <w:szCs w:val="16"/>
        </w:rPr>
        <w:t>Атирского</w:t>
      </w:r>
      <w:r w:rsidRPr="002F58B6">
        <w:rPr>
          <w:rFonts w:eastAsia="Calibri"/>
          <w:sz w:val="16"/>
          <w:szCs w:val="16"/>
          <w:lang w:eastAsia="en-US"/>
        </w:rPr>
        <w:t xml:space="preserve"> сельского поселения Тарского муниципального района</w:t>
      </w:r>
      <w:r w:rsidRPr="002F58B6">
        <w:rPr>
          <w:rFonts w:eastAsia="Calibri"/>
          <w:sz w:val="16"/>
          <w:szCs w:val="16"/>
        </w:rPr>
        <w:t xml:space="preserve"> Омской области</w:t>
      </w:r>
      <w:r w:rsidRPr="002F58B6">
        <w:rPr>
          <w:rFonts w:eastAsia="Calibri"/>
          <w:sz w:val="16"/>
          <w:szCs w:val="16"/>
          <w:lang w:eastAsia="en-US"/>
        </w:rPr>
        <w:t xml:space="preserve"> «01» ноября 2013 года № 60.</w:t>
      </w:r>
      <w:proofErr w:type="gramEnd"/>
    </w:p>
    <w:tbl>
      <w:tblPr>
        <w:tblW w:w="9367" w:type="dxa"/>
        <w:tblLook w:val="01E0" w:firstRow="1" w:lastRow="1" w:firstColumn="1" w:lastColumn="1" w:noHBand="0" w:noVBand="0"/>
      </w:tblPr>
      <w:tblGrid>
        <w:gridCol w:w="1843"/>
        <w:gridCol w:w="7524"/>
      </w:tblGrid>
      <w:tr w:rsidR="002F58B6" w:rsidRPr="002F58B6" w:rsidTr="00430723">
        <w:tc>
          <w:tcPr>
            <w:tcW w:w="1843" w:type="dxa"/>
          </w:tcPr>
          <w:p w:rsidR="002F58B6" w:rsidRPr="002F58B6" w:rsidRDefault="002F58B6" w:rsidP="002F58B6">
            <w:pPr>
              <w:jc w:val="both"/>
              <w:rPr>
                <w:rFonts w:eastAsia="Calibri"/>
                <w:sz w:val="16"/>
                <w:szCs w:val="16"/>
              </w:rPr>
            </w:pPr>
            <w:r w:rsidRPr="002F58B6">
              <w:rPr>
                <w:rFonts w:eastAsia="Calibri"/>
                <w:sz w:val="16"/>
                <w:szCs w:val="16"/>
              </w:rPr>
              <w:t>01 3 00 00000</w:t>
            </w:r>
          </w:p>
        </w:tc>
        <w:tc>
          <w:tcPr>
            <w:tcW w:w="7524" w:type="dxa"/>
          </w:tcPr>
          <w:p w:rsidR="002F58B6" w:rsidRPr="002F58B6" w:rsidRDefault="002F58B6" w:rsidP="002F58B6">
            <w:pPr>
              <w:tabs>
                <w:tab w:val="left" w:pos="720"/>
              </w:tabs>
              <w:ind w:firstLine="459"/>
              <w:jc w:val="both"/>
              <w:rPr>
                <w:rFonts w:eastAsia="Calibri"/>
                <w:sz w:val="16"/>
                <w:szCs w:val="16"/>
              </w:rPr>
            </w:pPr>
            <w:r w:rsidRPr="002F58B6">
              <w:rPr>
                <w:rFonts w:eastAsia="Calibri"/>
                <w:sz w:val="16"/>
                <w:szCs w:val="16"/>
              </w:rPr>
              <w:t>Подпрограмма "Развитие социально-культурной сферы и осуществление социальной политики в Атирском сельском поселении Тарского муниципального района Омской области"</w:t>
            </w:r>
          </w:p>
        </w:tc>
      </w:tr>
    </w:tbl>
    <w:p w:rsidR="002F58B6" w:rsidRPr="002F58B6" w:rsidRDefault="002F58B6" w:rsidP="002F58B6">
      <w:pPr>
        <w:ind w:firstLine="720"/>
        <w:jc w:val="both"/>
        <w:rPr>
          <w:rFonts w:eastAsia="Calibri"/>
          <w:sz w:val="16"/>
          <w:szCs w:val="16"/>
          <w:lang w:eastAsia="en-US"/>
        </w:rPr>
      </w:pPr>
    </w:p>
    <w:p w:rsidR="002F58B6" w:rsidRPr="002F58B6" w:rsidRDefault="002F58B6" w:rsidP="002F58B6">
      <w:pPr>
        <w:ind w:firstLine="720"/>
        <w:jc w:val="both"/>
        <w:rPr>
          <w:rFonts w:eastAsia="Calibri"/>
          <w:sz w:val="16"/>
          <w:szCs w:val="16"/>
        </w:rPr>
      </w:pPr>
      <w:proofErr w:type="gramStart"/>
      <w:r w:rsidRPr="002F58B6">
        <w:rPr>
          <w:rFonts w:eastAsia="Calibri"/>
          <w:sz w:val="16"/>
          <w:szCs w:val="16"/>
          <w:lang w:eastAsia="en-US"/>
        </w:rPr>
        <w:t xml:space="preserve">По данной целевой статье отражаются расходы местного бюджета на реализацию мероприятий </w:t>
      </w:r>
      <w:r w:rsidRPr="002F58B6">
        <w:rPr>
          <w:rFonts w:eastAsia="Calibri"/>
          <w:sz w:val="16"/>
          <w:szCs w:val="16"/>
        </w:rPr>
        <w:t xml:space="preserve">подпрограммы "Развитие социально-культурной сферы и осуществление социальной политики в Атирском сельском поселении Тарского муниципального района Омской области" </w:t>
      </w:r>
      <w:r w:rsidRPr="002F58B6">
        <w:rPr>
          <w:rFonts w:eastAsia="Calibri"/>
          <w:sz w:val="16"/>
          <w:szCs w:val="16"/>
          <w:lang w:eastAsia="en-US"/>
        </w:rPr>
        <w:t xml:space="preserve">программы "Развитие социально-экономического потенциала </w:t>
      </w:r>
      <w:r w:rsidRPr="002F58B6">
        <w:rPr>
          <w:rFonts w:eastAsia="Calibri"/>
          <w:sz w:val="16"/>
          <w:szCs w:val="16"/>
        </w:rPr>
        <w:t>Атирского</w:t>
      </w:r>
      <w:r w:rsidRPr="002F58B6">
        <w:rPr>
          <w:rFonts w:eastAsia="Calibri"/>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2F58B6">
        <w:rPr>
          <w:rFonts w:eastAsia="Calibri"/>
          <w:sz w:val="16"/>
          <w:szCs w:val="16"/>
        </w:rPr>
        <w:t>Атирского</w:t>
      </w:r>
      <w:r w:rsidRPr="002F58B6">
        <w:rPr>
          <w:rFonts w:eastAsia="Calibri"/>
          <w:sz w:val="16"/>
          <w:szCs w:val="16"/>
          <w:lang w:eastAsia="en-US"/>
        </w:rPr>
        <w:t xml:space="preserve"> сельского поселения Тарского муниципального района</w:t>
      </w:r>
      <w:r w:rsidRPr="002F58B6">
        <w:rPr>
          <w:rFonts w:eastAsia="Calibri"/>
          <w:sz w:val="16"/>
          <w:szCs w:val="16"/>
        </w:rPr>
        <w:t xml:space="preserve"> Омской области</w:t>
      </w:r>
      <w:r w:rsidRPr="002F58B6">
        <w:rPr>
          <w:rFonts w:eastAsia="Calibri"/>
          <w:sz w:val="16"/>
          <w:szCs w:val="16"/>
          <w:lang w:eastAsia="en-US"/>
        </w:rPr>
        <w:t xml:space="preserve"> «01» ноября 2013 года № 60.</w:t>
      </w:r>
      <w:proofErr w:type="gramEnd"/>
    </w:p>
    <w:p w:rsidR="002F58B6" w:rsidRPr="002F58B6" w:rsidRDefault="002F58B6" w:rsidP="002F58B6">
      <w:pPr>
        <w:ind w:firstLine="720"/>
        <w:jc w:val="both"/>
        <w:rPr>
          <w:rFonts w:eastAsia="Calibri"/>
          <w:sz w:val="16"/>
          <w:szCs w:val="16"/>
        </w:rPr>
      </w:pPr>
    </w:p>
    <w:tbl>
      <w:tblPr>
        <w:tblW w:w="9367" w:type="dxa"/>
        <w:tblLook w:val="01E0" w:firstRow="1" w:lastRow="1" w:firstColumn="1" w:lastColumn="1" w:noHBand="0" w:noVBand="0"/>
      </w:tblPr>
      <w:tblGrid>
        <w:gridCol w:w="1843"/>
        <w:gridCol w:w="7524"/>
      </w:tblGrid>
      <w:tr w:rsidR="002F58B6" w:rsidRPr="002F58B6" w:rsidTr="00430723">
        <w:tc>
          <w:tcPr>
            <w:tcW w:w="1843" w:type="dxa"/>
          </w:tcPr>
          <w:p w:rsidR="002F58B6" w:rsidRPr="002F58B6" w:rsidRDefault="002F58B6" w:rsidP="002F58B6">
            <w:pPr>
              <w:jc w:val="both"/>
              <w:rPr>
                <w:rFonts w:eastAsia="Calibri"/>
                <w:sz w:val="16"/>
                <w:szCs w:val="16"/>
              </w:rPr>
            </w:pPr>
            <w:r w:rsidRPr="002F58B6">
              <w:rPr>
                <w:rFonts w:eastAsia="Calibri"/>
                <w:sz w:val="16"/>
                <w:szCs w:val="16"/>
              </w:rPr>
              <w:t>01 3 01 00000</w:t>
            </w:r>
          </w:p>
        </w:tc>
        <w:tc>
          <w:tcPr>
            <w:tcW w:w="7524" w:type="dxa"/>
          </w:tcPr>
          <w:p w:rsidR="002F58B6" w:rsidRPr="002F58B6" w:rsidRDefault="002F58B6" w:rsidP="002F58B6">
            <w:pPr>
              <w:tabs>
                <w:tab w:val="left" w:pos="720"/>
              </w:tabs>
              <w:ind w:firstLine="459"/>
              <w:jc w:val="both"/>
              <w:rPr>
                <w:rFonts w:eastAsia="Calibri"/>
                <w:sz w:val="16"/>
                <w:szCs w:val="16"/>
              </w:rPr>
            </w:pPr>
            <w:r w:rsidRPr="002F58B6">
              <w:rPr>
                <w:rFonts w:eastAsia="Calibri"/>
                <w:sz w:val="16"/>
                <w:szCs w:val="16"/>
              </w:rPr>
              <w:t>Развитие физической культуры, спорта и реализация мероприятий в области молодежной политики и культуры</w:t>
            </w:r>
          </w:p>
        </w:tc>
      </w:tr>
    </w:tbl>
    <w:p w:rsidR="002F58B6" w:rsidRPr="002F58B6" w:rsidRDefault="002F58B6" w:rsidP="002F58B6">
      <w:pPr>
        <w:ind w:firstLine="720"/>
        <w:jc w:val="both"/>
        <w:rPr>
          <w:rFonts w:eastAsia="Calibri"/>
          <w:sz w:val="16"/>
          <w:szCs w:val="16"/>
        </w:rPr>
      </w:pPr>
    </w:p>
    <w:p w:rsidR="002F58B6" w:rsidRPr="002F58B6" w:rsidRDefault="002F58B6" w:rsidP="002F58B6">
      <w:pPr>
        <w:ind w:firstLine="720"/>
        <w:jc w:val="both"/>
        <w:rPr>
          <w:rFonts w:eastAsia="Calibri"/>
          <w:sz w:val="16"/>
          <w:szCs w:val="16"/>
          <w:lang w:eastAsia="en-US"/>
        </w:rPr>
      </w:pPr>
      <w:proofErr w:type="gramStart"/>
      <w:r w:rsidRPr="002F58B6">
        <w:rPr>
          <w:rFonts w:eastAsia="Calibri"/>
          <w:sz w:val="16"/>
          <w:szCs w:val="16"/>
          <w:lang w:eastAsia="en-US"/>
        </w:rPr>
        <w:lastRenderedPageBreak/>
        <w:t xml:space="preserve">По данной целевой статье отражаются расходы местного бюджета на </w:t>
      </w:r>
      <w:r w:rsidRPr="002F58B6">
        <w:rPr>
          <w:rFonts w:eastAsia="Calibri"/>
          <w:sz w:val="16"/>
          <w:szCs w:val="16"/>
        </w:rPr>
        <w:t>Развитие физической культуры, спорта и реализация мероприятий в области молодежной политики и культуры подпрограммы "Развитие социально-культурной сферы и осуществление социальной политики в Атирском сельском поселении Тарского муниципального района Омской области"</w:t>
      </w:r>
      <w:r w:rsidRPr="002F58B6">
        <w:rPr>
          <w:rFonts w:eastAsia="Calibri"/>
          <w:sz w:val="16"/>
          <w:szCs w:val="16"/>
          <w:lang w:eastAsia="en-US"/>
        </w:rPr>
        <w:t xml:space="preserve"> Муниципальной программы "Развитие социально-экономического потенциала </w:t>
      </w:r>
      <w:r w:rsidRPr="002F58B6">
        <w:rPr>
          <w:rFonts w:eastAsia="Calibri"/>
          <w:sz w:val="16"/>
          <w:szCs w:val="16"/>
        </w:rPr>
        <w:t>Атирского</w:t>
      </w:r>
      <w:r w:rsidRPr="002F58B6">
        <w:rPr>
          <w:rFonts w:eastAsia="Calibri"/>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2F58B6">
        <w:rPr>
          <w:rFonts w:eastAsia="Calibri"/>
          <w:sz w:val="16"/>
          <w:szCs w:val="16"/>
        </w:rPr>
        <w:t>Атирского</w:t>
      </w:r>
      <w:r w:rsidRPr="002F58B6">
        <w:rPr>
          <w:rFonts w:eastAsia="Calibri"/>
          <w:sz w:val="16"/>
          <w:szCs w:val="16"/>
          <w:lang w:eastAsia="en-US"/>
        </w:rPr>
        <w:t xml:space="preserve"> сельского поселения Тарского муниципального</w:t>
      </w:r>
      <w:proofErr w:type="gramEnd"/>
      <w:r w:rsidRPr="002F58B6">
        <w:rPr>
          <w:rFonts w:eastAsia="Calibri"/>
          <w:sz w:val="16"/>
          <w:szCs w:val="16"/>
          <w:lang w:eastAsia="en-US"/>
        </w:rPr>
        <w:t xml:space="preserve"> района </w:t>
      </w:r>
      <w:r w:rsidRPr="002F58B6">
        <w:rPr>
          <w:rFonts w:eastAsia="Calibri"/>
          <w:sz w:val="16"/>
          <w:szCs w:val="16"/>
        </w:rPr>
        <w:t>Омской области</w:t>
      </w:r>
      <w:r w:rsidRPr="002F58B6">
        <w:rPr>
          <w:rFonts w:eastAsia="Calibri"/>
          <w:sz w:val="16"/>
          <w:szCs w:val="16"/>
          <w:lang w:eastAsia="en-US"/>
        </w:rPr>
        <w:t xml:space="preserve"> «01» ноября 2013 года № 60.</w:t>
      </w:r>
    </w:p>
    <w:p w:rsidR="002F58B6" w:rsidRPr="002F58B6" w:rsidRDefault="002F58B6" w:rsidP="002F58B6">
      <w:pPr>
        <w:jc w:val="both"/>
        <w:rPr>
          <w:rFonts w:eastAsia="Calibri"/>
          <w:sz w:val="16"/>
          <w:szCs w:val="16"/>
        </w:rPr>
      </w:pPr>
    </w:p>
    <w:tbl>
      <w:tblPr>
        <w:tblW w:w="9367" w:type="dxa"/>
        <w:tblLook w:val="01E0" w:firstRow="1" w:lastRow="1" w:firstColumn="1" w:lastColumn="1" w:noHBand="0" w:noVBand="0"/>
      </w:tblPr>
      <w:tblGrid>
        <w:gridCol w:w="1843"/>
        <w:gridCol w:w="7524"/>
      </w:tblGrid>
      <w:tr w:rsidR="002F58B6" w:rsidRPr="002F58B6" w:rsidTr="00430723">
        <w:tc>
          <w:tcPr>
            <w:tcW w:w="1843" w:type="dxa"/>
          </w:tcPr>
          <w:p w:rsidR="002F58B6" w:rsidRPr="002F58B6" w:rsidRDefault="002F58B6" w:rsidP="002F58B6">
            <w:pPr>
              <w:jc w:val="both"/>
              <w:rPr>
                <w:rFonts w:eastAsia="Calibri"/>
                <w:sz w:val="16"/>
                <w:szCs w:val="16"/>
              </w:rPr>
            </w:pPr>
            <w:r w:rsidRPr="002F58B6">
              <w:rPr>
                <w:rFonts w:eastAsia="Calibri"/>
                <w:sz w:val="16"/>
                <w:szCs w:val="16"/>
              </w:rPr>
              <w:t>01 3 01 29990</w:t>
            </w:r>
          </w:p>
        </w:tc>
        <w:tc>
          <w:tcPr>
            <w:tcW w:w="7524" w:type="dxa"/>
          </w:tcPr>
          <w:p w:rsidR="002F58B6" w:rsidRPr="002F58B6" w:rsidRDefault="002F58B6" w:rsidP="002F58B6">
            <w:pPr>
              <w:tabs>
                <w:tab w:val="left" w:pos="720"/>
              </w:tabs>
              <w:ind w:firstLine="459"/>
              <w:jc w:val="both"/>
              <w:rPr>
                <w:rFonts w:eastAsia="Calibri"/>
                <w:sz w:val="16"/>
                <w:szCs w:val="16"/>
              </w:rPr>
            </w:pPr>
            <w:r w:rsidRPr="002F58B6">
              <w:rPr>
                <w:rFonts w:eastAsia="Calibri"/>
                <w:sz w:val="16"/>
                <w:szCs w:val="16"/>
              </w:rPr>
              <w:t>Прочие мероприятия направленные на развитие физической культуры, спорта и реализация мероприятий в области молодежной политики и культуры</w:t>
            </w:r>
          </w:p>
        </w:tc>
      </w:tr>
    </w:tbl>
    <w:p w:rsidR="002F58B6" w:rsidRPr="002F58B6" w:rsidRDefault="002F58B6" w:rsidP="002F58B6">
      <w:pPr>
        <w:ind w:firstLine="720"/>
        <w:jc w:val="both"/>
        <w:rPr>
          <w:rFonts w:eastAsia="Calibri"/>
          <w:sz w:val="16"/>
          <w:szCs w:val="16"/>
        </w:rPr>
      </w:pPr>
    </w:p>
    <w:p w:rsidR="002F58B6" w:rsidRPr="002F58B6" w:rsidRDefault="002F58B6" w:rsidP="002F58B6">
      <w:pPr>
        <w:ind w:firstLine="720"/>
        <w:jc w:val="both"/>
        <w:rPr>
          <w:rFonts w:eastAsia="Calibri"/>
          <w:sz w:val="16"/>
          <w:szCs w:val="16"/>
          <w:lang w:eastAsia="en-US"/>
        </w:rPr>
      </w:pPr>
      <w:r w:rsidRPr="002F58B6">
        <w:rPr>
          <w:rFonts w:eastAsia="Calibri"/>
          <w:sz w:val="16"/>
          <w:szCs w:val="16"/>
          <w:lang w:eastAsia="en-US"/>
        </w:rPr>
        <w:t>По данной целевой статье отражаются расходы местного бюджета на</w:t>
      </w:r>
      <w:proofErr w:type="gramStart"/>
      <w:r w:rsidRPr="002F58B6">
        <w:rPr>
          <w:rFonts w:eastAsia="Calibri"/>
          <w:sz w:val="16"/>
          <w:szCs w:val="16"/>
          <w:lang w:eastAsia="en-US"/>
        </w:rPr>
        <w:t xml:space="preserve"> </w:t>
      </w:r>
      <w:r w:rsidRPr="002F58B6">
        <w:rPr>
          <w:rFonts w:eastAsia="Calibri"/>
          <w:sz w:val="16"/>
          <w:szCs w:val="16"/>
        </w:rPr>
        <w:t>П</w:t>
      </w:r>
      <w:proofErr w:type="gramEnd"/>
      <w:r w:rsidRPr="002F58B6">
        <w:rPr>
          <w:rFonts w:eastAsia="Calibri"/>
          <w:sz w:val="16"/>
          <w:szCs w:val="16"/>
        </w:rPr>
        <w:t>рочие мероприятия направленные на развитие физической культуры, спорта и реализация мероприятий в области молодежной политики и культуры подпрограммы "Развитие социально-культурной сферы и осуществление социальной политики в Атирском сельском поселении Тарского муниципального района Омской области"</w:t>
      </w:r>
      <w:r w:rsidRPr="002F58B6">
        <w:rPr>
          <w:rFonts w:eastAsia="Calibri"/>
          <w:sz w:val="16"/>
          <w:szCs w:val="16"/>
          <w:lang w:eastAsia="en-US"/>
        </w:rPr>
        <w:t xml:space="preserve"> Муниципальной программы "Развитие социально-экономического потенциала </w:t>
      </w:r>
      <w:r w:rsidRPr="002F58B6">
        <w:rPr>
          <w:rFonts w:eastAsia="Calibri"/>
          <w:sz w:val="16"/>
          <w:szCs w:val="16"/>
        </w:rPr>
        <w:t>Атирского</w:t>
      </w:r>
      <w:r w:rsidRPr="002F58B6">
        <w:rPr>
          <w:rFonts w:eastAsia="Calibri"/>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2F58B6">
        <w:rPr>
          <w:rFonts w:eastAsia="Calibri"/>
          <w:sz w:val="16"/>
          <w:szCs w:val="16"/>
        </w:rPr>
        <w:t>Атирского</w:t>
      </w:r>
      <w:r w:rsidRPr="002F58B6">
        <w:rPr>
          <w:rFonts w:eastAsia="Calibri"/>
          <w:sz w:val="16"/>
          <w:szCs w:val="16"/>
          <w:lang w:eastAsia="en-US"/>
        </w:rPr>
        <w:t xml:space="preserve"> сельского поселения Тарского муниципального района </w:t>
      </w:r>
      <w:r w:rsidRPr="002F58B6">
        <w:rPr>
          <w:rFonts w:eastAsia="Calibri"/>
          <w:sz w:val="16"/>
          <w:szCs w:val="16"/>
        </w:rPr>
        <w:t>Омской области</w:t>
      </w:r>
      <w:r w:rsidRPr="002F58B6">
        <w:rPr>
          <w:rFonts w:eastAsia="Calibri"/>
          <w:sz w:val="16"/>
          <w:szCs w:val="16"/>
          <w:lang w:eastAsia="en-US"/>
        </w:rPr>
        <w:t xml:space="preserve"> «01» ноября 2013 года № 60.</w:t>
      </w:r>
    </w:p>
    <w:p w:rsidR="002F58B6" w:rsidRPr="002F58B6" w:rsidRDefault="002F58B6" w:rsidP="002F58B6">
      <w:pPr>
        <w:jc w:val="both"/>
        <w:rPr>
          <w:rFonts w:eastAsia="Calibri"/>
          <w:sz w:val="16"/>
          <w:szCs w:val="16"/>
        </w:rPr>
      </w:pPr>
    </w:p>
    <w:tbl>
      <w:tblPr>
        <w:tblW w:w="9367" w:type="dxa"/>
        <w:tblLook w:val="01E0" w:firstRow="1" w:lastRow="1" w:firstColumn="1" w:lastColumn="1" w:noHBand="0" w:noVBand="0"/>
      </w:tblPr>
      <w:tblGrid>
        <w:gridCol w:w="1843"/>
        <w:gridCol w:w="7524"/>
      </w:tblGrid>
      <w:tr w:rsidR="002F58B6" w:rsidRPr="002F58B6" w:rsidTr="00430723">
        <w:tc>
          <w:tcPr>
            <w:tcW w:w="1843" w:type="dxa"/>
          </w:tcPr>
          <w:p w:rsidR="002F58B6" w:rsidRPr="002F58B6" w:rsidRDefault="002F58B6" w:rsidP="002F58B6">
            <w:pPr>
              <w:jc w:val="both"/>
              <w:rPr>
                <w:rFonts w:eastAsia="Calibri"/>
                <w:sz w:val="16"/>
                <w:szCs w:val="16"/>
              </w:rPr>
            </w:pPr>
            <w:r w:rsidRPr="002F58B6">
              <w:rPr>
                <w:rFonts w:eastAsia="Calibri"/>
                <w:sz w:val="16"/>
                <w:szCs w:val="16"/>
              </w:rPr>
              <w:t>01 3 04 00000</w:t>
            </w:r>
          </w:p>
        </w:tc>
        <w:tc>
          <w:tcPr>
            <w:tcW w:w="7524" w:type="dxa"/>
          </w:tcPr>
          <w:p w:rsidR="002F58B6" w:rsidRPr="002F58B6" w:rsidRDefault="002F58B6" w:rsidP="002F58B6">
            <w:pPr>
              <w:tabs>
                <w:tab w:val="left" w:pos="720"/>
              </w:tabs>
              <w:ind w:firstLine="459"/>
              <w:jc w:val="both"/>
              <w:rPr>
                <w:rFonts w:eastAsia="Calibri"/>
                <w:sz w:val="16"/>
                <w:szCs w:val="16"/>
              </w:rPr>
            </w:pPr>
            <w:r w:rsidRPr="002F58B6">
              <w:rPr>
                <w:rFonts w:eastAsia="Calibri"/>
                <w:sz w:val="16"/>
                <w:szCs w:val="16"/>
              </w:rPr>
              <w:t>Обеспечение доступности и качества предоставления мер социальной поддержки отдельным категориям граждан</w:t>
            </w:r>
          </w:p>
        </w:tc>
      </w:tr>
    </w:tbl>
    <w:p w:rsidR="002F58B6" w:rsidRPr="002F58B6" w:rsidRDefault="002F58B6" w:rsidP="002F58B6">
      <w:pPr>
        <w:ind w:firstLine="720"/>
        <w:jc w:val="both"/>
        <w:rPr>
          <w:rFonts w:eastAsia="Calibri"/>
          <w:sz w:val="16"/>
          <w:szCs w:val="16"/>
        </w:rPr>
      </w:pPr>
    </w:p>
    <w:p w:rsidR="002F58B6" w:rsidRPr="002F58B6" w:rsidRDefault="002F58B6" w:rsidP="002F58B6">
      <w:pPr>
        <w:ind w:firstLine="720"/>
        <w:jc w:val="both"/>
        <w:rPr>
          <w:rFonts w:eastAsia="Calibri"/>
          <w:sz w:val="16"/>
          <w:szCs w:val="16"/>
          <w:lang w:eastAsia="en-US"/>
        </w:rPr>
      </w:pPr>
      <w:proofErr w:type="gramStart"/>
      <w:r w:rsidRPr="002F58B6">
        <w:rPr>
          <w:rFonts w:eastAsia="Calibri"/>
          <w:sz w:val="16"/>
          <w:szCs w:val="16"/>
          <w:lang w:eastAsia="en-US"/>
        </w:rPr>
        <w:t xml:space="preserve">По данной целевой статье отражаются расходы местного бюджета на </w:t>
      </w:r>
      <w:r w:rsidRPr="002F58B6">
        <w:rPr>
          <w:rFonts w:eastAsia="Calibri"/>
          <w:sz w:val="16"/>
          <w:szCs w:val="16"/>
        </w:rPr>
        <w:t>обеспечение доступности и качества предоставления мер социальной поддержки отдельным категориям граждан подпрограммы "Развитие социально-культурной сферы и осуществление социальной политики в Атирском сельском поселении Тарского муниципального района Омской области"</w:t>
      </w:r>
      <w:r w:rsidRPr="002F58B6">
        <w:rPr>
          <w:rFonts w:eastAsia="Calibri"/>
          <w:sz w:val="16"/>
          <w:szCs w:val="16"/>
          <w:lang w:eastAsia="en-US"/>
        </w:rPr>
        <w:t xml:space="preserve"> Муниципальной программы "Развитие социально-экономического потенциала </w:t>
      </w:r>
      <w:r w:rsidRPr="002F58B6">
        <w:rPr>
          <w:rFonts w:eastAsia="Calibri"/>
          <w:sz w:val="16"/>
          <w:szCs w:val="16"/>
        </w:rPr>
        <w:t>Атирского</w:t>
      </w:r>
      <w:r w:rsidRPr="002F58B6">
        <w:rPr>
          <w:rFonts w:eastAsia="Calibri"/>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2F58B6">
        <w:rPr>
          <w:rFonts w:eastAsia="Calibri"/>
          <w:sz w:val="16"/>
          <w:szCs w:val="16"/>
        </w:rPr>
        <w:t>Атирского</w:t>
      </w:r>
      <w:r w:rsidRPr="002F58B6">
        <w:rPr>
          <w:rFonts w:eastAsia="Calibri"/>
          <w:sz w:val="16"/>
          <w:szCs w:val="16"/>
          <w:lang w:eastAsia="en-US"/>
        </w:rPr>
        <w:t xml:space="preserve"> сельского поселения Тарского муниципального района</w:t>
      </w:r>
      <w:r w:rsidRPr="002F58B6">
        <w:rPr>
          <w:rFonts w:eastAsia="Calibri"/>
          <w:sz w:val="16"/>
          <w:szCs w:val="16"/>
        </w:rPr>
        <w:t xml:space="preserve"> Омской</w:t>
      </w:r>
      <w:proofErr w:type="gramEnd"/>
      <w:r w:rsidRPr="002F58B6">
        <w:rPr>
          <w:rFonts w:eastAsia="Calibri"/>
          <w:sz w:val="16"/>
          <w:szCs w:val="16"/>
        </w:rPr>
        <w:t xml:space="preserve"> области</w:t>
      </w:r>
      <w:r w:rsidRPr="002F58B6">
        <w:rPr>
          <w:rFonts w:eastAsia="Calibri"/>
          <w:sz w:val="16"/>
          <w:szCs w:val="16"/>
          <w:lang w:eastAsia="en-US"/>
        </w:rPr>
        <w:t xml:space="preserve">  «01» ноября 2013 года № 60.</w:t>
      </w:r>
    </w:p>
    <w:p w:rsidR="002F58B6" w:rsidRPr="002F58B6" w:rsidRDefault="002F58B6" w:rsidP="002F58B6">
      <w:pPr>
        <w:jc w:val="both"/>
        <w:rPr>
          <w:rFonts w:eastAsia="Calibri"/>
          <w:sz w:val="16"/>
          <w:szCs w:val="16"/>
        </w:rPr>
      </w:pPr>
    </w:p>
    <w:tbl>
      <w:tblPr>
        <w:tblW w:w="9417" w:type="dxa"/>
        <w:tblLook w:val="01E0" w:firstRow="1" w:lastRow="1" w:firstColumn="1" w:lastColumn="1" w:noHBand="0" w:noVBand="0"/>
      </w:tblPr>
      <w:tblGrid>
        <w:gridCol w:w="1853"/>
        <w:gridCol w:w="7564"/>
      </w:tblGrid>
      <w:tr w:rsidR="002F58B6" w:rsidRPr="002F58B6" w:rsidTr="00430723">
        <w:trPr>
          <w:trHeight w:val="295"/>
        </w:trPr>
        <w:tc>
          <w:tcPr>
            <w:tcW w:w="1853" w:type="dxa"/>
          </w:tcPr>
          <w:p w:rsidR="002F58B6" w:rsidRPr="002F58B6" w:rsidRDefault="002F58B6" w:rsidP="002F58B6">
            <w:pPr>
              <w:jc w:val="both"/>
              <w:rPr>
                <w:rFonts w:eastAsia="Calibri"/>
                <w:sz w:val="16"/>
                <w:szCs w:val="16"/>
              </w:rPr>
            </w:pPr>
            <w:r w:rsidRPr="002F58B6">
              <w:rPr>
                <w:rFonts w:eastAsia="Calibri"/>
                <w:sz w:val="16"/>
                <w:szCs w:val="16"/>
              </w:rPr>
              <w:t>01 3 04 20010</w:t>
            </w:r>
          </w:p>
        </w:tc>
        <w:tc>
          <w:tcPr>
            <w:tcW w:w="7564" w:type="dxa"/>
          </w:tcPr>
          <w:p w:rsidR="002F58B6" w:rsidRPr="002F58B6" w:rsidRDefault="002F58B6" w:rsidP="002F58B6">
            <w:pPr>
              <w:tabs>
                <w:tab w:val="left" w:pos="720"/>
              </w:tabs>
              <w:ind w:firstLine="459"/>
              <w:jc w:val="both"/>
              <w:rPr>
                <w:rFonts w:eastAsia="Calibri"/>
                <w:sz w:val="16"/>
                <w:szCs w:val="16"/>
              </w:rPr>
            </w:pPr>
            <w:r w:rsidRPr="002F58B6">
              <w:rPr>
                <w:rFonts w:eastAsia="Calibri"/>
                <w:sz w:val="16"/>
                <w:szCs w:val="16"/>
              </w:rPr>
              <w:t>Доплаты к пенсиям муниципальных служащих</w:t>
            </w:r>
          </w:p>
        </w:tc>
      </w:tr>
    </w:tbl>
    <w:p w:rsidR="002F58B6" w:rsidRPr="002F58B6" w:rsidRDefault="002F58B6" w:rsidP="002F58B6">
      <w:pPr>
        <w:jc w:val="both"/>
        <w:rPr>
          <w:rFonts w:eastAsia="Calibri"/>
          <w:sz w:val="16"/>
          <w:szCs w:val="16"/>
        </w:rPr>
      </w:pPr>
    </w:p>
    <w:p w:rsidR="002F58B6" w:rsidRPr="002F58B6" w:rsidRDefault="002F58B6" w:rsidP="002F58B6">
      <w:pPr>
        <w:ind w:firstLine="720"/>
        <w:jc w:val="both"/>
        <w:rPr>
          <w:rFonts w:eastAsia="Calibri"/>
          <w:sz w:val="16"/>
          <w:szCs w:val="16"/>
          <w:lang w:eastAsia="en-US"/>
        </w:rPr>
      </w:pPr>
      <w:proofErr w:type="gramStart"/>
      <w:r w:rsidRPr="002F58B6">
        <w:rPr>
          <w:rFonts w:eastAsia="Calibri"/>
          <w:sz w:val="16"/>
          <w:szCs w:val="16"/>
          <w:lang w:eastAsia="en-US"/>
        </w:rPr>
        <w:t xml:space="preserve">По данной целевой статье отражаются расходы местного бюджета на </w:t>
      </w:r>
      <w:r w:rsidRPr="002F58B6">
        <w:rPr>
          <w:rFonts w:eastAsia="Calibri"/>
          <w:sz w:val="16"/>
          <w:szCs w:val="16"/>
        </w:rPr>
        <w:t>доплаты к пенсиям муниципальных служащих подпрограммы "Развитие социально-культурной сферы и осуществление социальной политики в Атирском сельском поселении Тарского муниципального района Омской области"</w:t>
      </w:r>
      <w:r w:rsidRPr="002F58B6">
        <w:rPr>
          <w:rFonts w:eastAsia="Calibri"/>
          <w:sz w:val="16"/>
          <w:szCs w:val="16"/>
          <w:lang w:eastAsia="en-US"/>
        </w:rPr>
        <w:t xml:space="preserve"> Муниципальной программы "Развитие социально-экономического потенциала </w:t>
      </w:r>
      <w:r w:rsidRPr="002F58B6">
        <w:rPr>
          <w:rFonts w:eastAsia="Calibri"/>
          <w:sz w:val="16"/>
          <w:szCs w:val="16"/>
        </w:rPr>
        <w:t>Атирского</w:t>
      </w:r>
      <w:r w:rsidRPr="002F58B6">
        <w:rPr>
          <w:rFonts w:eastAsia="Calibri"/>
          <w:sz w:val="16"/>
          <w:szCs w:val="16"/>
          <w:lang w:eastAsia="en-US"/>
        </w:rPr>
        <w:t xml:space="preserve"> сельского поселения Тарского муниципального района Омской области" утвержденной постановлением Администрации </w:t>
      </w:r>
      <w:r w:rsidRPr="002F58B6">
        <w:rPr>
          <w:rFonts w:eastAsia="Calibri"/>
          <w:sz w:val="16"/>
          <w:szCs w:val="16"/>
        </w:rPr>
        <w:t>Атирского</w:t>
      </w:r>
      <w:r w:rsidRPr="002F58B6">
        <w:rPr>
          <w:rFonts w:eastAsia="Calibri"/>
          <w:sz w:val="16"/>
          <w:szCs w:val="16"/>
          <w:lang w:eastAsia="en-US"/>
        </w:rPr>
        <w:t xml:space="preserve"> сельского поселения Тарского муниципального района</w:t>
      </w:r>
      <w:r w:rsidRPr="002F58B6">
        <w:rPr>
          <w:rFonts w:eastAsia="Calibri"/>
          <w:sz w:val="16"/>
          <w:szCs w:val="16"/>
        </w:rPr>
        <w:t xml:space="preserve"> Омской области</w:t>
      </w:r>
      <w:r w:rsidRPr="002F58B6">
        <w:rPr>
          <w:rFonts w:eastAsia="Calibri"/>
          <w:sz w:val="16"/>
          <w:szCs w:val="16"/>
          <w:lang w:eastAsia="en-US"/>
        </w:rPr>
        <w:t xml:space="preserve">  «01» ноября 2013 года № 60.</w:t>
      </w:r>
      <w:proofErr w:type="gramEnd"/>
    </w:p>
    <w:p w:rsidR="002F58B6" w:rsidRPr="00D961E0" w:rsidRDefault="002F58B6" w:rsidP="00F317B5">
      <w:pPr>
        <w:contextualSpacing/>
        <w:jc w:val="center"/>
        <w:rPr>
          <w:sz w:val="16"/>
          <w:szCs w:val="16"/>
        </w:rPr>
      </w:pPr>
    </w:p>
    <w:p w:rsidR="000F44FE" w:rsidRPr="000F44FE" w:rsidRDefault="000F44FE" w:rsidP="000F44FE">
      <w:pPr>
        <w:jc w:val="center"/>
        <w:rPr>
          <w:sz w:val="16"/>
          <w:szCs w:val="16"/>
        </w:rPr>
      </w:pPr>
      <w:r w:rsidRPr="000F44FE">
        <w:rPr>
          <w:sz w:val="16"/>
          <w:szCs w:val="16"/>
        </w:rPr>
        <w:t xml:space="preserve">АДМИНИСТРАЦИЯ АТИРСКОГО СЕЛЬСКОГО ПОСЕЛЕНИЯ </w:t>
      </w:r>
    </w:p>
    <w:p w:rsidR="000F44FE" w:rsidRPr="000F44FE" w:rsidRDefault="000F44FE" w:rsidP="000F44FE">
      <w:pPr>
        <w:jc w:val="center"/>
        <w:rPr>
          <w:sz w:val="16"/>
          <w:szCs w:val="16"/>
        </w:rPr>
      </w:pPr>
      <w:r w:rsidRPr="000F44FE">
        <w:rPr>
          <w:sz w:val="16"/>
          <w:szCs w:val="16"/>
        </w:rPr>
        <w:t>ТАРСКОГО МУНИЦИПАЛЬНОГО РАЙОНА ОМСКОЙ ОБЛАСТИ</w:t>
      </w:r>
    </w:p>
    <w:p w:rsidR="000F44FE" w:rsidRPr="000F44FE" w:rsidRDefault="000F44FE" w:rsidP="000F44FE">
      <w:pPr>
        <w:suppressAutoHyphens/>
        <w:jc w:val="center"/>
        <w:rPr>
          <w:sz w:val="16"/>
          <w:szCs w:val="16"/>
        </w:rPr>
      </w:pPr>
    </w:p>
    <w:p w:rsidR="000F44FE" w:rsidRPr="000F44FE" w:rsidRDefault="000F44FE" w:rsidP="000F44FE">
      <w:pPr>
        <w:suppressAutoHyphens/>
        <w:jc w:val="center"/>
        <w:rPr>
          <w:sz w:val="16"/>
          <w:szCs w:val="16"/>
        </w:rPr>
      </w:pPr>
    </w:p>
    <w:p w:rsidR="000F44FE" w:rsidRPr="000F44FE" w:rsidRDefault="000F44FE" w:rsidP="000F44FE">
      <w:pPr>
        <w:jc w:val="center"/>
        <w:rPr>
          <w:b/>
          <w:sz w:val="16"/>
          <w:szCs w:val="16"/>
        </w:rPr>
      </w:pPr>
      <w:r w:rsidRPr="000F44FE">
        <w:rPr>
          <w:b/>
          <w:sz w:val="16"/>
          <w:szCs w:val="16"/>
        </w:rPr>
        <w:t>ПОСТАНОВЛЕНИЕ</w:t>
      </w:r>
    </w:p>
    <w:p w:rsidR="000F44FE" w:rsidRPr="000F44FE" w:rsidRDefault="000F44FE" w:rsidP="000F44FE">
      <w:pPr>
        <w:jc w:val="center"/>
        <w:rPr>
          <w:b/>
          <w:sz w:val="16"/>
          <w:szCs w:val="16"/>
        </w:rPr>
      </w:pPr>
    </w:p>
    <w:p w:rsidR="000F44FE" w:rsidRPr="000F44FE" w:rsidRDefault="000F44FE" w:rsidP="000F44FE">
      <w:pPr>
        <w:jc w:val="center"/>
        <w:rPr>
          <w:b/>
          <w:sz w:val="16"/>
          <w:szCs w:val="16"/>
        </w:rPr>
      </w:pPr>
    </w:p>
    <w:p w:rsidR="000F44FE" w:rsidRPr="000F44FE" w:rsidRDefault="000F44FE" w:rsidP="000F44FE">
      <w:pPr>
        <w:jc w:val="center"/>
        <w:rPr>
          <w:sz w:val="16"/>
          <w:szCs w:val="16"/>
        </w:rPr>
      </w:pPr>
      <w:r w:rsidRPr="000F44FE">
        <w:rPr>
          <w:sz w:val="16"/>
          <w:szCs w:val="16"/>
        </w:rPr>
        <w:t>29 января 2024 года                                                                                          № 8</w:t>
      </w:r>
    </w:p>
    <w:p w:rsidR="000F44FE" w:rsidRPr="000F44FE" w:rsidRDefault="000F44FE" w:rsidP="000F44FE">
      <w:pPr>
        <w:suppressAutoHyphens/>
        <w:jc w:val="center"/>
        <w:rPr>
          <w:sz w:val="16"/>
          <w:szCs w:val="16"/>
        </w:rPr>
      </w:pPr>
    </w:p>
    <w:p w:rsidR="000F44FE" w:rsidRPr="000F44FE" w:rsidRDefault="000F44FE" w:rsidP="000F44FE">
      <w:pPr>
        <w:suppressAutoHyphens/>
        <w:jc w:val="center"/>
        <w:rPr>
          <w:sz w:val="16"/>
          <w:szCs w:val="16"/>
        </w:rPr>
      </w:pPr>
      <w:proofErr w:type="gramStart"/>
      <w:r w:rsidRPr="000F44FE">
        <w:rPr>
          <w:sz w:val="16"/>
          <w:szCs w:val="16"/>
        </w:rPr>
        <w:t>с</w:t>
      </w:r>
      <w:proofErr w:type="gramEnd"/>
      <w:r w:rsidRPr="000F44FE">
        <w:rPr>
          <w:sz w:val="16"/>
          <w:szCs w:val="16"/>
        </w:rPr>
        <w:t>. Атирка</w:t>
      </w:r>
    </w:p>
    <w:p w:rsidR="000F44FE" w:rsidRPr="000F44FE" w:rsidRDefault="000F44FE" w:rsidP="000F44FE">
      <w:pPr>
        <w:suppressAutoHyphens/>
        <w:jc w:val="center"/>
        <w:rPr>
          <w:sz w:val="16"/>
          <w:szCs w:val="16"/>
        </w:rPr>
      </w:pPr>
    </w:p>
    <w:p w:rsidR="000F44FE" w:rsidRPr="000F44FE" w:rsidRDefault="000F44FE" w:rsidP="000F44FE">
      <w:pPr>
        <w:suppressAutoHyphens/>
        <w:jc w:val="center"/>
        <w:rPr>
          <w:sz w:val="16"/>
          <w:szCs w:val="16"/>
        </w:rPr>
      </w:pPr>
    </w:p>
    <w:p w:rsidR="000F44FE" w:rsidRPr="000F44FE" w:rsidRDefault="000F44FE" w:rsidP="000F44FE">
      <w:pPr>
        <w:suppressAutoHyphens/>
        <w:jc w:val="center"/>
        <w:rPr>
          <w:sz w:val="16"/>
          <w:szCs w:val="16"/>
        </w:rPr>
      </w:pPr>
      <w:r w:rsidRPr="000F44FE">
        <w:rPr>
          <w:sz w:val="16"/>
          <w:szCs w:val="16"/>
        </w:rPr>
        <w:t>Об утверждении стоимости услуг, предоставляемых согласно гарантированному перечню услуг по погребению</w:t>
      </w:r>
    </w:p>
    <w:p w:rsidR="000F44FE" w:rsidRPr="000F44FE" w:rsidRDefault="000F44FE" w:rsidP="000F44FE">
      <w:pPr>
        <w:suppressAutoHyphens/>
        <w:rPr>
          <w:sz w:val="16"/>
          <w:szCs w:val="16"/>
        </w:rPr>
      </w:pPr>
    </w:p>
    <w:p w:rsidR="000F44FE" w:rsidRPr="000F44FE" w:rsidRDefault="000F44FE" w:rsidP="000F44FE">
      <w:pPr>
        <w:suppressAutoHyphens/>
        <w:ind w:firstLine="709"/>
        <w:jc w:val="both"/>
        <w:rPr>
          <w:sz w:val="16"/>
          <w:szCs w:val="16"/>
          <w:lang w:eastAsia="ar-SA"/>
        </w:rPr>
      </w:pPr>
      <w:r w:rsidRPr="000F44FE">
        <w:rPr>
          <w:sz w:val="16"/>
          <w:szCs w:val="16"/>
          <w:lang w:eastAsia="ar-SA"/>
        </w:rPr>
        <w:t>В соответствии с Федеральным законом от 12 января 1996 года № 8-ФЗ «О погребении и похоронном деле», Уставом Атирского муниципального района Омской области ПОСТАНОВЛЯЮ:</w:t>
      </w:r>
    </w:p>
    <w:p w:rsidR="000F44FE" w:rsidRPr="000F44FE" w:rsidRDefault="000F44FE" w:rsidP="000F44FE">
      <w:pPr>
        <w:numPr>
          <w:ilvl w:val="0"/>
          <w:numId w:val="40"/>
        </w:numPr>
        <w:tabs>
          <w:tab w:val="clear" w:pos="143"/>
          <w:tab w:val="num" w:pos="284"/>
          <w:tab w:val="left" w:pos="851"/>
        </w:tabs>
        <w:suppressAutoHyphens/>
        <w:ind w:left="0" w:firstLine="709"/>
        <w:jc w:val="both"/>
        <w:rPr>
          <w:sz w:val="16"/>
          <w:szCs w:val="16"/>
          <w:lang w:eastAsia="ar-SA"/>
        </w:rPr>
      </w:pPr>
      <w:r w:rsidRPr="000F44FE">
        <w:rPr>
          <w:sz w:val="16"/>
          <w:szCs w:val="16"/>
          <w:lang w:eastAsia="ar-SA"/>
        </w:rPr>
        <w:t>Утвердить стоимость услуг по погребению, предоставляемых согласно гарантированному перечню услуг по погребению на территории Атирского сельского поселения Тарского муниципального района Омской области:</w:t>
      </w:r>
    </w:p>
    <w:p w:rsidR="000F44FE" w:rsidRPr="000F44FE" w:rsidRDefault="000F44FE" w:rsidP="000F44FE">
      <w:pPr>
        <w:numPr>
          <w:ilvl w:val="0"/>
          <w:numId w:val="41"/>
        </w:numPr>
        <w:tabs>
          <w:tab w:val="left" w:pos="851"/>
        </w:tabs>
        <w:suppressAutoHyphens/>
        <w:ind w:firstLine="709"/>
        <w:jc w:val="both"/>
        <w:rPr>
          <w:sz w:val="16"/>
          <w:szCs w:val="16"/>
          <w:lang w:eastAsia="ar-SA"/>
        </w:rPr>
      </w:pPr>
      <w:r w:rsidRPr="000F44FE">
        <w:rPr>
          <w:sz w:val="16"/>
          <w:szCs w:val="16"/>
          <w:lang w:eastAsia="ar-SA"/>
        </w:rPr>
        <w:t>Супругу, близким родственникам, иным родственникам, законному представителю или иному, взявшему на себя обязанность осуществить погребение умершего, согласно приложению 1 к настоящему постановлению;</w:t>
      </w:r>
    </w:p>
    <w:p w:rsidR="000F44FE" w:rsidRPr="000F44FE" w:rsidRDefault="000F44FE" w:rsidP="000F44FE">
      <w:pPr>
        <w:numPr>
          <w:ilvl w:val="0"/>
          <w:numId w:val="41"/>
        </w:numPr>
        <w:tabs>
          <w:tab w:val="left" w:pos="851"/>
        </w:tabs>
        <w:suppressAutoHyphens/>
        <w:ind w:firstLine="709"/>
        <w:jc w:val="both"/>
        <w:rPr>
          <w:sz w:val="16"/>
          <w:szCs w:val="16"/>
          <w:lang w:eastAsia="ar-SA"/>
        </w:rPr>
      </w:pPr>
      <w:r w:rsidRPr="000F44FE">
        <w:rPr>
          <w:sz w:val="16"/>
          <w:szCs w:val="16"/>
          <w:lang w:eastAsia="ar-SA"/>
        </w:rPr>
        <w:t>При отсутствии супруга, близких родственников, иных родственников,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согласно приложению 2 к настоящему постановлению.</w:t>
      </w:r>
    </w:p>
    <w:p w:rsidR="000F44FE" w:rsidRPr="000F44FE" w:rsidRDefault="000F44FE" w:rsidP="000F44FE">
      <w:pPr>
        <w:suppressAutoHyphens/>
        <w:autoSpaceDE w:val="0"/>
        <w:autoSpaceDN w:val="0"/>
        <w:adjustRightInd w:val="0"/>
        <w:ind w:firstLine="709"/>
        <w:contextualSpacing/>
        <w:jc w:val="both"/>
        <w:rPr>
          <w:color w:val="000000"/>
          <w:sz w:val="16"/>
          <w:szCs w:val="16"/>
          <w:lang w:eastAsia="ar-SA"/>
        </w:rPr>
      </w:pPr>
      <w:r w:rsidRPr="000F44FE">
        <w:rPr>
          <w:color w:val="000000"/>
          <w:sz w:val="16"/>
          <w:szCs w:val="16"/>
          <w:lang w:eastAsia="ar-SA"/>
        </w:rPr>
        <w:lastRenderedPageBreak/>
        <w:t>2. Опубликовать настоящее постановление в информационном бюллетене «Официальный вестник Атирского сельского поселения» и разместить на официальном сайте в информационно-телекоммуникационной сети «Интернет».</w:t>
      </w:r>
    </w:p>
    <w:p w:rsidR="000F44FE" w:rsidRPr="000F44FE" w:rsidRDefault="000F44FE" w:rsidP="000F44FE">
      <w:pPr>
        <w:tabs>
          <w:tab w:val="left" w:pos="851"/>
        </w:tabs>
        <w:suppressAutoHyphens/>
        <w:ind w:firstLine="709"/>
        <w:jc w:val="both"/>
        <w:rPr>
          <w:rFonts w:cs="TimesET"/>
          <w:sz w:val="16"/>
          <w:szCs w:val="16"/>
          <w:lang w:eastAsia="ar-SA"/>
        </w:rPr>
      </w:pPr>
      <w:r w:rsidRPr="000F44FE">
        <w:rPr>
          <w:rFonts w:cs="TimesET"/>
          <w:sz w:val="16"/>
          <w:szCs w:val="16"/>
          <w:lang w:eastAsia="ar-SA"/>
        </w:rPr>
        <w:t>3. Признать утратившим силу постановление Администрации Атирского сельского поселения Тарского муниципального района Омской области от 31 января 2023 года № 9 «Об утверждении стоимости услуг, предоставляемых согласно гарантированному перечню услуг по погребению».</w:t>
      </w:r>
    </w:p>
    <w:p w:rsidR="000F44FE" w:rsidRPr="000F44FE" w:rsidRDefault="000F44FE" w:rsidP="000F44FE">
      <w:pPr>
        <w:tabs>
          <w:tab w:val="left" w:pos="851"/>
        </w:tabs>
        <w:suppressAutoHyphens/>
        <w:ind w:left="851"/>
        <w:jc w:val="both"/>
        <w:rPr>
          <w:sz w:val="16"/>
          <w:szCs w:val="16"/>
          <w:lang w:eastAsia="ar-SA"/>
        </w:rPr>
      </w:pPr>
      <w:r w:rsidRPr="000F44FE">
        <w:rPr>
          <w:sz w:val="16"/>
          <w:szCs w:val="16"/>
          <w:lang w:eastAsia="ar-SA"/>
        </w:rPr>
        <w:t>4. Настоящее постановление вступает в силу с 01.02.2024 года.</w:t>
      </w:r>
    </w:p>
    <w:p w:rsidR="000F44FE" w:rsidRPr="000F44FE" w:rsidRDefault="000F44FE" w:rsidP="000F44FE">
      <w:pPr>
        <w:tabs>
          <w:tab w:val="left" w:pos="851"/>
        </w:tabs>
        <w:suppressAutoHyphens/>
        <w:ind w:left="567"/>
        <w:jc w:val="both"/>
        <w:rPr>
          <w:sz w:val="16"/>
          <w:szCs w:val="16"/>
          <w:lang w:eastAsia="ar-SA"/>
        </w:rPr>
      </w:pPr>
    </w:p>
    <w:p w:rsidR="000F44FE" w:rsidRPr="000F44FE" w:rsidRDefault="000F44FE" w:rsidP="000F44FE">
      <w:pPr>
        <w:tabs>
          <w:tab w:val="left" w:pos="851"/>
        </w:tabs>
        <w:suppressAutoHyphens/>
        <w:ind w:left="567"/>
        <w:jc w:val="both"/>
        <w:rPr>
          <w:sz w:val="16"/>
          <w:szCs w:val="16"/>
          <w:lang w:eastAsia="ar-SA"/>
        </w:rPr>
      </w:pPr>
    </w:p>
    <w:p w:rsidR="000F44FE" w:rsidRPr="000F44FE" w:rsidRDefault="000F44FE" w:rsidP="000F44FE">
      <w:pPr>
        <w:suppressAutoHyphens/>
        <w:rPr>
          <w:rFonts w:ascii="TimesET" w:hAnsi="TimesET" w:cs="TimesET"/>
          <w:sz w:val="16"/>
          <w:szCs w:val="16"/>
          <w:lang w:eastAsia="ar-SA"/>
        </w:rPr>
      </w:pPr>
      <w:r w:rsidRPr="000F44FE">
        <w:rPr>
          <w:rFonts w:ascii="TimesET" w:hAnsi="TimesET" w:cs="TimesET"/>
          <w:sz w:val="16"/>
          <w:szCs w:val="16"/>
          <w:lang w:eastAsia="ar-SA"/>
        </w:rPr>
        <w:t>Глава Атирского сельского поселения                                                 И.И. Кириллов</w:t>
      </w:r>
    </w:p>
    <w:p w:rsidR="000F44FE" w:rsidRPr="000F44FE" w:rsidRDefault="000F44FE" w:rsidP="000F44FE">
      <w:pPr>
        <w:tabs>
          <w:tab w:val="left" w:pos="851"/>
        </w:tabs>
        <w:suppressAutoHyphens/>
        <w:ind w:firstLine="851"/>
        <w:jc w:val="both"/>
        <w:rPr>
          <w:sz w:val="16"/>
          <w:szCs w:val="16"/>
          <w:lang w:eastAsia="ar-SA"/>
        </w:rPr>
      </w:pPr>
    </w:p>
    <w:p w:rsidR="000F44FE" w:rsidRPr="000F44FE" w:rsidRDefault="000F44FE" w:rsidP="000F44FE">
      <w:pPr>
        <w:tabs>
          <w:tab w:val="left" w:pos="851"/>
        </w:tabs>
        <w:suppressAutoHyphens/>
        <w:jc w:val="both"/>
        <w:rPr>
          <w:sz w:val="16"/>
          <w:szCs w:val="16"/>
          <w:lang w:eastAsia="ar-SA"/>
        </w:rPr>
      </w:pPr>
    </w:p>
    <w:p w:rsidR="000F44FE" w:rsidRPr="000F44FE" w:rsidRDefault="000F44FE" w:rsidP="000F44FE">
      <w:pPr>
        <w:tabs>
          <w:tab w:val="left" w:pos="851"/>
        </w:tabs>
        <w:suppressAutoHyphens/>
        <w:ind w:left="5103"/>
        <w:jc w:val="both"/>
        <w:rPr>
          <w:sz w:val="16"/>
          <w:szCs w:val="16"/>
          <w:lang w:eastAsia="ar-SA"/>
        </w:rPr>
      </w:pPr>
    </w:p>
    <w:p w:rsidR="000F44FE" w:rsidRPr="000F44FE" w:rsidRDefault="000F44FE" w:rsidP="000F44FE">
      <w:pPr>
        <w:tabs>
          <w:tab w:val="left" w:pos="851"/>
        </w:tabs>
        <w:suppressAutoHyphens/>
        <w:jc w:val="both"/>
        <w:rPr>
          <w:sz w:val="16"/>
          <w:szCs w:val="16"/>
          <w:lang w:eastAsia="ar-SA"/>
        </w:rPr>
      </w:pPr>
    </w:p>
    <w:p w:rsidR="000F44FE" w:rsidRPr="000F44FE" w:rsidRDefault="000F44FE" w:rsidP="000F44FE">
      <w:pPr>
        <w:tabs>
          <w:tab w:val="left" w:pos="851"/>
        </w:tabs>
        <w:suppressAutoHyphens/>
        <w:ind w:left="4395"/>
        <w:jc w:val="right"/>
        <w:rPr>
          <w:sz w:val="16"/>
          <w:szCs w:val="16"/>
        </w:rPr>
      </w:pPr>
      <w:r w:rsidRPr="000F44FE">
        <w:rPr>
          <w:sz w:val="16"/>
          <w:szCs w:val="16"/>
        </w:rPr>
        <w:t>Приложение 1</w:t>
      </w:r>
    </w:p>
    <w:p w:rsidR="000F44FE" w:rsidRPr="000F44FE" w:rsidRDefault="000F44FE" w:rsidP="000F44FE">
      <w:pPr>
        <w:tabs>
          <w:tab w:val="left" w:pos="851"/>
        </w:tabs>
        <w:suppressAutoHyphens/>
        <w:ind w:left="4395"/>
        <w:jc w:val="right"/>
        <w:rPr>
          <w:sz w:val="16"/>
          <w:szCs w:val="16"/>
        </w:rPr>
      </w:pPr>
      <w:r w:rsidRPr="000F44FE">
        <w:rPr>
          <w:sz w:val="16"/>
          <w:szCs w:val="16"/>
        </w:rPr>
        <w:t xml:space="preserve">К Постановлению Администрации  Атирского сельского поселения Тарского муниципального района Омской области </w:t>
      </w:r>
    </w:p>
    <w:p w:rsidR="000F44FE" w:rsidRPr="000F44FE" w:rsidRDefault="000F44FE" w:rsidP="000F44FE">
      <w:pPr>
        <w:tabs>
          <w:tab w:val="left" w:pos="851"/>
        </w:tabs>
        <w:suppressAutoHyphens/>
        <w:ind w:left="4395"/>
        <w:jc w:val="right"/>
        <w:rPr>
          <w:sz w:val="16"/>
          <w:szCs w:val="16"/>
        </w:rPr>
      </w:pPr>
      <w:r w:rsidRPr="000F44FE">
        <w:rPr>
          <w:sz w:val="16"/>
          <w:szCs w:val="16"/>
        </w:rPr>
        <w:t>от 29 января 2024 года № 8</w:t>
      </w:r>
    </w:p>
    <w:p w:rsidR="000F44FE" w:rsidRPr="000F44FE" w:rsidRDefault="000F44FE" w:rsidP="000F44FE">
      <w:pPr>
        <w:tabs>
          <w:tab w:val="left" w:pos="851"/>
        </w:tabs>
        <w:suppressAutoHyphens/>
        <w:ind w:left="4395"/>
        <w:jc w:val="both"/>
        <w:rPr>
          <w:sz w:val="16"/>
          <w:szCs w:val="16"/>
          <w:lang w:eastAsia="ar-SA"/>
        </w:rPr>
      </w:pPr>
    </w:p>
    <w:p w:rsidR="000F44FE" w:rsidRPr="000F44FE" w:rsidRDefault="000F44FE" w:rsidP="000F44FE">
      <w:pPr>
        <w:tabs>
          <w:tab w:val="left" w:pos="851"/>
        </w:tabs>
        <w:suppressAutoHyphens/>
        <w:ind w:firstLine="567"/>
        <w:jc w:val="both"/>
        <w:rPr>
          <w:sz w:val="16"/>
          <w:szCs w:val="16"/>
          <w:lang w:eastAsia="ar-SA"/>
        </w:rPr>
      </w:pPr>
    </w:p>
    <w:p w:rsidR="000F44FE" w:rsidRPr="000F44FE" w:rsidRDefault="000F44FE" w:rsidP="000F44FE">
      <w:pPr>
        <w:tabs>
          <w:tab w:val="left" w:pos="851"/>
        </w:tabs>
        <w:suppressAutoHyphens/>
        <w:ind w:firstLine="567"/>
        <w:jc w:val="center"/>
        <w:rPr>
          <w:sz w:val="16"/>
          <w:szCs w:val="16"/>
          <w:lang w:eastAsia="ar-SA"/>
        </w:rPr>
      </w:pPr>
      <w:r w:rsidRPr="000F44FE">
        <w:rPr>
          <w:sz w:val="16"/>
          <w:szCs w:val="16"/>
          <w:lang w:eastAsia="ar-SA"/>
        </w:rPr>
        <w:t>СТОИМОСТЬ</w:t>
      </w:r>
    </w:p>
    <w:p w:rsidR="000F44FE" w:rsidRPr="000F44FE" w:rsidRDefault="000F44FE" w:rsidP="000F44FE">
      <w:pPr>
        <w:tabs>
          <w:tab w:val="left" w:pos="851"/>
        </w:tabs>
        <w:suppressAutoHyphens/>
        <w:ind w:firstLine="567"/>
        <w:jc w:val="center"/>
        <w:rPr>
          <w:sz w:val="16"/>
          <w:szCs w:val="16"/>
          <w:lang w:eastAsia="ar-SA"/>
        </w:rPr>
      </w:pPr>
      <w:r w:rsidRPr="000F44FE">
        <w:rPr>
          <w:sz w:val="16"/>
          <w:szCs w:val="16"/>
          <w:lang w:eastAsia="ar-SA"/>
        </w:rPr>
        <w:t>услуг по погребению,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0F44FE" w:rsidRPr="000F44FE" w:rsidRDefault="000F44FE" w:rsidP="000F44FE">
      <w:pPr>
        <w:tabs>
          <w:tab w:val="left" w:pos="851"/>
        </w:tabs>
        <w:suppressAutoHyphens/>
        <w:ind w:firstLine="567"/>
        <w:jc w:val="center"/>
        <w:rPr>
          <w:sz w:val="16"/>
          <w:szCs w:val="16"/>
          <w:lang w:eastAsia="ar-SA"/>
        </w:rPr>
      </w:pPr>
    </w:p>
    <w:tbl>
      <w:tblPr>
        <w:tblW w:w="0" w:type="auto"/>
        <w:tblInd w:w="392" w:type="dxa"/>
        <w:tblLayout w:type="fixed"/>
        <w:tblLook w:val="0000" w:firstRow="0" w:lastRow="0" w:firstColumn="0" w:lastColumn="0" w:noHBand="0" w:noVBand="0"/>
      </w:tblPr>
      <w:tblGrid>
        <w:gridCol w:w="425"/>
        <w:gridCol w:w="3686"/>
        <w:gridCol w:w="2668"/>
      </w:tblGrid>
      <w:tr w:rsidR="000F44FE" w:rsidRPr="000F44FE" w:rsidTr="000F44FE">
        <w:tc>
          <w:tcPr>
            <w:tcW w:w="425" w:type="dxa"/>
            <w:tcBorders>
              <w:top w:val="single" w:sz="4" w:space="0" w:color="000000"/>
              <w:left w:val="single" w:sz="4" w:space="0" w:color="000000"/>
              <w:bottom w:val="single" w:sz="4" w:space="0" w:color="000000"/>
            </w:tcBorders>
            <w:shd w:val="clear" w:color="auto" w:fill="auto"/>
          </w:tcPr>
          <w:p w:rsidR="000F44FE" w:rsidRPr="000F44FE" w:rsidRDefault="000F44FE" w:rsidP="000F44FE">
            <w:pPr>
              <w:tabs>
                <w:tab w:val="left" w:pos="851"/>
              </w:tabs>
              <w:suppressAutoHyphens/>
              <w:jc w:val="center"/>
              <w:rPr>
                <w:sz w:val="16"/>
                <w:szCs w:val="16"/>
                <w:lang w:eastAsia="ar-SA"/>
              </w:rPr>
            </w:pPr>
            <w:r w:rsidRPr="000F44FE">
              <w:rPr>
                <w:sz w:val="16"/>
                <w:szCs w:val="16"/>
                <w:lang w:eastAsia="ar-SA"/>
              </w:rPr>
              <w:t>№</w:t>
            </w:r>
          </w:p>
          <w:p w:rsidR="000F44FE" w:rsidRPr="000F44FE" w:rsidRDefault="000F44FE" w:rsidP="000F44FE">
            <w:pPr>
              <w:tabs>
                <w:tab w:val="left" w:pos="851"/>
              </w:tabs>
              <w:suppressAutoHyphens/>
              <w:jc w:val="center"/>
              <w:rPr>
                <w:sz w:val="16"/>
                <w:szCs w:val="16"/>
                <w:lang w:eastAsia="ar-SA"/>
              </w:rPr>
            </w:pPr>
            <w:proofErr w:type="gramStart"/>
            <w:r w:rsidRPr="000F44FE">
              <w:rPr>
                <w:sz w:val="16"/>
                <w:szCs w:val="16"/>
                <w:lang w:eastAsia="ar-SA"/>
              </w:rPr>
              <w:t>п</w:t>
            </w:r>
            <w:proofErr w:type="gramEnd"/>
            <w:r w:rsidRPr="000F44FE">
              <w:rPr>
                <w:sz w:val="16"/>
                <w:szCs w:val="16"/>
                <w:lang w:eastAsia="ar-SA"/>
              </w:rPr>
              <w:t>/п</w:t>
            </w:r>
          </w:p>
        </w:tc>
        <w:tc>
          <w:tcPr>
            <w:tcW w:w="3686" w:type="dxa"/>
            <w:tcBorders>
              <w:top w:val="single" w:sz="4" w:space="0" w:color="000000"/>
              <w:left w:val="single" w:sz="4" w:space="0" w:color="000000"/>
              <w:bottom w:val="single" w:sz="4" w:space="0" w:color="000000"/>
            </w:tcBorders>
            <w:shd w:val="clear" w:color="auto" w:fill="auto"/>
          </w:tcPr>
          <w:p w:rsidR="000F44FE" w:rsidRPr="000F44FE" w:rsidRDefault="000F44FE" w:rsidP="000F44FE">
            <w:pPr>
              <w:tabs>
                <w:tab w:val="left" w:pos="851"/>
              </w:tabs>
              <w:suppressAutoHyphens/>
              <w:jc w:val="center"/>
              <w:rPr>
                <w:sz w:val="16"/>
                <w:szCs w:val="16"/>
                <w:lang w:eastAsia="ar-SA"/>
              </w:rPr>
            </w:pPr>
            <w:r w:rsidRPr="000F44FE">
              <w:rPr>
                <w:sz w:val="16"/>
                <w:szCs w:val="16"/>
                <w:lang w:eastAsia="ar-SA"/>
              </w:rPr>
              <w:t>Наименование услуги по погребению</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0F44FE" w:rsidRPr="000F44FE" w:rsidRDefault="000F44FE" w:rsidP="000F44FE">
            <w:pPr>
              <w:tabs>
                <w:tab w:val="left" w:pos="851"/>
              </w:tabs>
              <w:suppressAutoHyphens/>
              <w:jc w:val="center"/>
              <w:rPr>
                <w:rFonts w:ascii="TimesET" w:hAnsi="TimesET" w:cs="TimesET"/>
                <w:sz w:val="16"/>
                <w:szCs w:val="16"/>
                <w:lang w:eastAsia="ar-SA"/>
              </w:rPr>
            </w:pPr>
            <w:r w:rsidRPr="000F44FE">
              <w:rPr>
                <w:sz w:val="16"/>
                <w:szCs w:val="16"/>
                <w:lang w:eastAsia="ar-SA"/>
              </w:rPr>
              <w:t>Стоимость услуги, руб.</w:t>
            </w:r>
          </w:p>
        </w:tc>
      </w:tr>
      <w:tr w:rsidR="000F44FE" w:rsidRPr="000F44FE" w:rsidTr="000F44FE">
        <w:tc>
          <w:tcPr>
            <w:tcW w:w="425" w:type="dxa"/>
            <w:tcBorders>
              <w:top w:val="single" w:sz="4" w:space="0" w:color="000000"/>
              <w:left w:val="single" w:sz="4" w:space="0" w:color="000000"/>
              <w:bottom w:val="single" w:sz="4" w:space="0" w:color="000000"/>
            </w:tcBorders>
            <w:shd w:val="clear" w:color="auto" w:fill="auto"/>
          </w:tcPr>
          <w:p w:rsidR="000F44FE" w:rsidRPr="000F44FE" w:rsidRDefault="000F44FE" w:rsidP="000F44FE">
            <w:pPr>
              <w:tabs>
                <w:tab w:val="left" w:pos="851"/>
              </w:tabs>
              <w:suppressAutoHyphens/>
              <w:jc w:val="center"/>
              <w:rPr>
                <w:sz w:val="16"/>
                <w:szCs w:val="16"/>
                <w:lang w:eastAsia="ar-SA"/>
              </w:rPr>
            </w:pPr>
            <w:r w:rsidRPr="000F44FE">
              <w:rPr>
                <w:sz w:val="16"/>
                <w:szCs w:val="16"/>
                <w:lang w:eastAsia="ar-SA"/>
              </w:rPr>
              <w:t>1.</w:t>
            </w:r>
          </w:p>
        </w:tc>
        <w:tc>
          <w:tcPr>
            <w:tcW w:w="3686" w:type="dxa"/>
            <w:tcBorders>
              <w:top w:val="single" w:sz="4" w:space="0" w:color="000000"/>
              <w:left w:val="single" w:sz="4" w:space="0" w:color="000000"/>
              <w:bottom w:val="single" w:sz="4" w:space="0" w:color="000000"/>
            </w:tcBorders>
            <w:shd w:val="clear" w:color="auto" w:fill="auto"/>
          </w:tcPr>
          <w:p w:rsidR="000F44FE" w:rsidRPr="000F44FE" w:rsidRDefault="000F44FE" w:rsidP="000F44FE">
            <w:pPr>
              <w:tabs>
                <w:tab w:val="left" w:pos="851"/>
              </w:tabs>
              <w:suppressAutoHyphens/>
              <w:rPr>
                <w:sz w:val="16"/>
                <w:szCs w:val="16"/>
                <w:lang w:eastAsia="ar-SA"/>
              </w:rPr>
            </w:pPr>
            <w:r w:rsidRPr="000F44FE">
              <w:rPr>
                <w:sz w:val="16"/>
                <w:szCs w:val="16"/>
                <w:lang w:eastAsia="ar-SA"/>
              </w:rPr>
              <w:t>Оформление документов, необходимых для погребения*</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0F44FE" w:rsidRPr="000F44FE" w:rsidRDefault="000F44FE" w:rsidP="000F44FE">
            <w:pPr>
              <w:tabs>
                <w:tab w:val="left" w:pos="851"/>
              </w:tabs>
              <w:suppressAutoHyphens/>
              <w:snapToGrid w:val="0"/>
              <w:jc w:val="center"/>
              <w:rPr>
                <w:sz w:val="16"/>
                <w:szCs w:val="16"/>
                <w:lang w:eastAsia="ar-SA"/>
              </w:rPr>
            </w:pPr>
            <w:r w:rsidRPr="000F44FE">
              <w:rPr>
                <w:sz w:val="16"/>
                <w:szCs w:val="16"/>
                <w:lang w:eastAsia="ar-SA"/>
              </w:rPr>
              <w:t>0,00</w:t>
            </w:r>
          </w:p>
        </w:tc>
      </w:tr>
      <w:tr w:rsidR="000F44FE" w:rsidRPr="000F44FE" w:rsidTr="000F44FE">
        <w:tc>
          <w:tcPr>
            <w:tcW w:w="425" w:type="dxa"/>
            <w:tcBorders>
              <w:top w:val="single" w:sz="4" w:space="0" w:color="000000"/>
              <w:left w:val="single" w:sz="4" w:space="0" w:color="000000"/>
              <w:bottom w:val="single" w:sz="4" w:space="0" w:color="000000"/>
            </w:tcBorders>
            <w:shd w:val="clear" w:color="auto" w:fill="auto"/>
          </w:tcPr>
          <w:p w:rsidR="000F44FE" w:rsidRPr="000F44FE" w:rsidRDefault="000F44FE" w:rsidP="000F44FE">
            <w:pPr>
              <w:tabs>
                <w:tab w:val="left" w:pos="851"/>
              </w:tabs>
              <w:suppressAutoHyphens/>
              <w:jc w:val="center"/>
              <w:rPr>
                <w:sz w:val="16"/>
                <w:szCs w:val="16"/>
                <w:lang w:eastAsia="ar-SA"/>
              </w:rPr>
            </w:pPr>
            <w:r w:rsidRPr="000F44FE">
              <w:rPr>
                <w:sz w:val="16"/>
                <w:szCs w:val="16"/>
                <w:lang w:eastAsia="ar-SA"/>
              </w:rPr>
              <w:t>2.</w:t>
            </w:r>
          </w:p>
        </w:tc>
        <w:tc>
          <w:tcPr>
            <w:tcW w:w="3686" w:type="dxa"/>
            <w:tcBorders>
              <w:top w:val="single" w:sz="4" w:space="0" w:color="000000"/>
              <w:left w:val="single" w:sz="4" w:space="0" w:color="000000"/>
              <w:bottom w:val="single" w:sz="4" w:space="0" w:color="000000"/>
            </w:tcBorders>
            <w:shd w:val="clear" w:color="auto" w:fill="auto"/>
          </w:tcPr>
          <w:p w:rsidR="000F44FE" w:rsidRPr="000F44FE" w:rsidRDefault="000F44FE" w:rsidP="000F44FE">
            <w:pPr>
              <w:tabs>
                <w:tab w:val="left" w:pos="851"/>
              </w:tabs>
              <w:suppressAutoHyphens/>
              <w:rPr>
                <w:sz w:val="16"/>
                <w:szCs w:val="16"/>
                <w:lang w:eastAsia="ar-SA"/>
              </w:rPr>
            </w:pPr>
            <w:r w:rsidRPr="000F44FE">
              <w:rPr>
                <w:sz w:val="16"/>
                <w:szCs w:val="16"/>
                <w:lang w:eastAsia="ar-SA"/>
              </w:rPr>
              <w:t>Предоставление и доставка гроба и других предметов, необходимых для погребения**</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0F44FE" w:rsidRPr="000F44FE" w:rsidRDefault="000F44FE" w:rsidP="000F44FE">
            <w:pPr>
              <w:tabs>
                <w:tab w:val="left" w:pos="851"/>
              </w:tabs>
              <w:suppressAutoHyphens/>
              <w:snapToGrid w:val="0"/>
              <w:jc w:val="center"/>
              <w:rPr>
                <w:sz w:val="16"/>
                <w:szCs w:val="16"/>
                <w:lang w:eastAsia="ar-SA"/>
              </w:rPr>
            </w:pPr>
            <w:r w:rsidRPr="000F44FE">
              <w:rPr>
                <w:sz w:val="16"/>
                <w:szCs w:val="16"/>
                <w:lang w:eastAsia="ar-SA"/>
              </w:rPr>
              <w:t>5767,03</w:t>
            </w:r>
          </w:p>
        </w:tc>
      </w:tr>
      <w:tr w:rsidR="000F44FE" w:rsidRPr="000F44FE" w:rsidTr="000F44FE">
        <w:tc>
          <w:tcPr>
            <w:tcW w:w="425" w:type="dxa"/>
            <w:tcBorders>
              <w:top w:val="single" w:sz="4" w:space="0" w:color="000000"/>
              <w:left w:val="single" w:sz="4" w:space="0" w:color="000000"/>
              <w:bottom w:val="single" w:sz="4" w:space="0" w:color="000000"/>
            </w:tcBorders>
            <w:shd w:val="clear" w:color="auto" w:fill="auto"/>
          </w:tcPr>
          <w:p w:rsidR="000F44FE" w:rsidRPr="000F44FE" w:rsidRDefault="000F44FE" w:rsidP="000F44FE">
            <w:pPr>
              <w:tabs>
                <w:tab w:val="left" w:pos="851"/>
              </w:tabs>
              <w:suppressAutoHyphens/>
              <w:jc w:val="center"/>
              <w:rPr>
                <w:sz w:val="16"/>
                <w:szCs w:val="16"/>
                <w:lang w:eastAsia="ar-SA"/>
              </w:rPr>
            </w:pPr>
            <w:r w:rsidRPr="000F44FE">
              <w:rPr>
                <w:sz w:val="16"/>
                <w:szCs w:val="16"/>
                <w:lang w:eastAsia="ar-SA"/>
              </w:rPr>
              <w:t>3.</w:t>
            </w:r>
          </w:p>
        </w:tc>
        <w:tc>
          <w:tcPr>
            <w:tcW w:w="3686" w:type="dxa"/>
            <w:tcBorders>
              <w:top w:val="single" w:sz="4" w:space="0" w:color="000000"/>
              <w:left w:val="single" w:sz="4" w:space="0" w:color="000000"/>
              <w:bottom w:val="single" w:sz="4" w:space="0" w:color="000000"/>
            </w:tcBorders>
            <w:shd w:val="clear" w:color="auto" w:fill="auto"/>
          </w:tcPr>
          <w:p w:rsidR="000F44FE" w:rsidRPr="000F44FE" w:rsidRDefault="000F44FE" w:rsidP="000F44FE">
            <w:pPr>
              <w:tabs>
                <w:tab w:val="left" w:pos="851"/>
              </w:tabs>
              <w:suppressAutoHyphens/>
              <w:rPr>
                <w:sz w:val="16"/>
                <w:szCs w:val="16"/>
                <w:lang w:eastAsia="ar-SA"/>
              </w:rPr>
            </w:pPr>
            <w:r w:rsidRPr="000F44FE">
              <w:rPr>
                <w:sz w:val="16"/>
                <w:szCs w:val="16"/>
                <w:lang w:eastAsia="ar-SA"/>
              </w:rPr>
              <w:t>Перевозка тела (останков) умершего на кладбище***</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0F44FE" w:rsidRPr="000F44FE" w:rsidRDefault="000F44FE" w:rsidP="000F44FE">
            <w:pPr>
              <w:tabs>
                <w:tab w:val="left" w:pos="851"/>
              </w:tabs>
              <w:suppressAutoHyphens/>
              <w:snapToGrid w:val="0"/>
              <w:jc w:val="center"/>
              <w:rPr>
                <w:sz w:val="16"/>
                <w:szCs w:val="16"/>
                <w:lang w:eastAsia="ar-SA"/>
              </w:rPr>
            </w:pPr>
            <w:r w:rsidRPr="000F44FE">
              <w:rPr>
                <w:sz w:val="16"/>
                <w:szCs w:val="16"/>
                <w:lang w:eastAsia="ar-SA"/>
              </w:rPr>
              <w:t>825,94</w:t>
            </w:r>
          </w:p>
        </w:tc>
      </w:tr>
      <w:tr w:rsidR="000F44FE" w:rsidRPr="000F44FE" w:rsidTr="000F44FE">
        <w:tc>
          <w:tcPr>
            <w:tcW w:w="425" w:type="dxa"/>
            <w:tcBorders>
              <w:top w:val="single" w:sz="4" w:space="0" w:color="000000"/>
              <w:left w:val="single" w:sz="4" w:space="0" w:color="000000"/>
              <w:bottom w:val="single" w:sz="4" w:space="0" w:color="000000"/>
            </w:tcBorders>
            <w:shd w:val="clear" w:color="auto" w:fill="auto"/>
          </w:tcPr>
          <w:p w:rsidR="000F44FE" w:rsidRPr="000F44FE" w:rsidRDefault="000F44FE" w:rsidP="000F44FE">
            <w:pPr>
              <w:tabs>
                <w:tab w:val="left" w:pos="851"/>
              </w:tabs>
              <w:suppressAutoHyphens/>
              <w:jc w:val="center"/>
              <w:rPr>
                <w:sz w:val="16"/>
                <w:szCs w:val="16"/>
                <w:lang w:eastAsia="ar-SA"/>
              </w:rPr>
            </w:pPr>
            <w:r w:rsidRPr="000F44FE">
              <w:rPr>
                <w:sz w:val="16"/>
                <w:szCs w:val="16"/>
                <w:lang w:eastAsia="ar-SA"/>
              </w:rPr>
              <w:t>4.</w:t>
            </w:r>
          </w:p>
        </w:tc>
        <w:tc>
          <w:tcPr>
            <w:tcW w:w="3686" w:type="dxa"/>
            <w:tcBorders>
              <w:top w:val="single" w:sz="4" w:space="0" w:color="000000"/>
              <w:left w:val="single" w:sz="4" w:space="0" w:color="000000"/>
              <w:bottom w:val="single" w:sz="4" w:space="0" w:color="000000"/>
            </w:tcBorders>
            <w:shd w:val="clear" w:color="auto" w:fill="auto"/>
          </w:tcPr>
          <w:p w:rsidR="000F44FE" w:rsidRPr="000F44FE" w:rsidRDefault="000F44FE" w:rsidP="000F44FE">
            <w:pPr>
              <w:tabs>
                <w:tab w:val="left" w:pos="851"/>
              </w:tabs>
              <w:suppressAutoHyphens/>
              <w:rPr>
                <w:sz w:val="16"/>
                <w:szCs w:val="16"/>
                <w:lang w:eastAsia="ar-SA"/>
              </w:rPr>
            </w:pPr>
            <w:r w:rsidRPr="000F44FE">
              <w:rPr>
                <w:sz w:val="16"/>
                <w:szCs w:val="16"/>
                <w:lang w:eastAsia="ar-SA"/>
              </w:rPr>
              <w:t>Погребение****</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0F44FE" w:rsidRPr="000F44FE" w:rsidRDefault="000F44FE" w:rsidP="000F44FE">
            <w:pPr>
              <w:tabs>
                <w:tab w:val="left" w:pos="851"/>
              </w:tabs>
              <w:suppressAutoHyphens/>
              <w:snapToGrid w:val="0"/>
              <w:jc w:val="center"/>
              <w:rPr>
                <w:sz w:val="16"/>
                <w:szCs w:val="16"/>
                <w:lang w:eastAsia="ar-SA"/>
              </w:rPr>
            </w:pPr>
            <w:r w:rsidRPr="000F44FE">
              <w:rPr>
                <w:sz w:val="16"/>
                <w:szCs w:val="16"/>
                <w:lang w:eastAsia="ar-SA"/>
              </w:rPr>
              <w:t>3032,76</w:t>
            </w:r>
          </w:p>
        </w:tc>
      </w:tr>
      <w:tr w:rsidR="000F44FE" w:rsidRPr="000F44FE" w:rsidTr="000F44FE">
        <w:tc>
          <w:tcPr>
            <w:tcW w:w="4111" w:type="dxa"/>
            <w:gridSpan w:val="2"/>
            <w:tcBorders>
              <w:top w:val="single" w:sz="4" w:space="0" w:color="000000"/>
              <w:left w:val="single" w:sz="4" w:space="0" w:color="000000"/>
              <w:bottom w:val="single" w:sz="4" w:space="0" w:color="000000"/>
            </w:tcBorders>
            <w:shd w:val="clear" w:color="auto" w:fill="auto"/>
          </w:tcPr>
          <w:p w:rsidR="000F44FE" w:rsidRPr="000F44FE" w:rsidRDefault="000F44FE" w:rsidP="000F44FE">
            <w:pPr>
              <w:tabs>
                <w:tab w:val="left" w:pos="851"/>
              </w:tabs>
              <w:suppressAutoHyphens/>
              <w:rPr>
                <w:sz w:val="16"/>
                <w:szCs w:val="16"/>
                <w:lang w:eastAsia="ar-SA"/>
              </w:rPr>
            </w:pPr>
            <w:r w:rsidRPr="000F44FE">
              <w:rPr>
                <w:sz w:val="16"/>
                <w:szCs w:val="16"/>
                <w:lang w:eastAsia="ar-SA"/>
              </w:rPr>
              <w:t>Итого</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rsidR="000F44FE" w:rsidRPr="000F44FE" w:rsidRDefault="000F44FE" w:rsidP="000F44FE">
            <w:pPr>
              <w:tabs>
                <w:tab w:val="left" w:pos="851"/>
              </w:tabs>
              <w:suppressAutoHyphens/>
              <w:snapToGrid w:val="0"/>
              <w:jc w:val="center"/>
              <w:rPr>
                <w:sz w:val="16"/>
                <w:szCs w:val="16"/>
                <w:lang w:eastAsia="ar-SA"/>
              </w:rPr>
            </w:pPr>
            <w:r w:rsidRPr="000F44FE">
              <w:rPr>
                <w:sz w:val="16"/>
                <w:szCs w:val="16"/>
                <w:lang w:eastAsia="ar-SA"/>
              </w:rPr>
              <w:t>9625,73</w:t>
            </w:r>
          </w:p>
        </w:tc>
      </w:tr>
    </w:tbl>
    <w:p w:rsidR="000F44FE" w:rsidRPr="000F44FE" w:rsidRDefault="000F44FE" w:rsidP="000F44FE">
      <w:pPr>
        <w:tabs>
          <w:tab w:val="left" w:pos="851"/>
        </w:tabs>
        <w:suppressAutoHyphens/>
        <w:ind w:firstLine="567"/>
        <w:jc w:val="center"/>
        <w:rPr>
          <w:sz w:val="16"/>
          <w:szCs w:val="16"/>
          <w:lang w:eastAsia="ar-SA"/>
        </w:rPr>
      </w:pPr>
      <w:r w:rsidRPr="000F44FE">
        <w:rPr>
          <w:sz w:val="16"/>
          <w:szCs w:val="16"/>
          <w:lang w:eastAsia="ar-SA"/>
        </w:rPr>
        <w:t xml:space="preserve">    </w:t>
      </w:r>
    </w:p>
    <w:p w:rsidR="000F44FE" w:rsidRPr="000F44FE" w:rsidRDefault="000F44FE" w:rsidP="000F44FE">
      <w:pPr>
        <w:suppressAutoHyphens/>
        <w:jc w:val="center"/>
        <w:rPr>
          <w:sz w:val="16"/>
          <w:szCs w:val="16"/>
          <w:lang w:eastAsia="ar-SA"/>
        </w:rPr>
      </w:pPr>
    </w:p>
    <w:p w:rsidR="000F44FE" w:rsidRPr="000F44FE" w:rsidRDefault="000F44FE" w:rsidP="000F44FE">
      <w:pPr>
        <w:suppressAutoHyphens/>
        <w:jc w:val="both"/>
        <w:rPr>
          <w:sz w:val="16"/>
          <w:szCs w:val="16"/>
          <w:lang w:eastAsia="ar-SA"/>
        </w:rPr>
      </w:pPr>
      <w:r w:rsidRPr="000F44FE">
        <w:rPr>
          <w:sz w:val="16"/>
          <w:szCs w:val="16"/>
          <w:lang w:eastAsia="ar-SA"/>
        </w:rPr>
        <w:t>&lt;*&gt;</w:t>
      </w:r>
      <w:r w:rsidRPr="000F44FE">
        <w:rPr>
          <w:sz w:val="16"/>
          <w:szCs w:val="16"/>
          <w:lang w:eastAsia="ar-SA"/>
        </w:rPr>
        <w:tab/>
      </w:r>
      <w:r w:rsidRPr="000F44FE">
        <w:rPr>
          <w:sz w:val="16"/>
          <w:szCs w:val="16"/>
          <w:lang w:eastAsia="ar-SA"/>
        </w:rPr>
        <w:tab/>
        <w:t>Получение свидетельства о смерти, справки формы №11.</w:t>
      </w:r>
    </w:p>
    <w:p w:rsidR="000F44FE" w:rsidRPr="000F44FE" w:rsidRDefault="000F44FE" w:rsidP="000F44FE">
      <w:pPr>
        <w:suppressAutoHyphens/>
        <w:jc w:val="both"/>
        <w:rPr>
          <w:sz w:val="16"/>
          <w:szCs w:val="16"/>
          <w:lang w:eastAsia="ar-SA"/>
        </w:rPr>
      </w:pPr>
      <w:r w:rsidRPr="000F44FE">
        <w:rPr>
          <w:sz w:val="16"/>
          <w:szCs w:val="16"/>
          <w:lang w:eastAsia="ar-SA"/>
        </w:rPr>
        <w:t>&lt;**&gt;</w:t>
      </w:r>
      <w:r w:rsidRPr="000F44FE">
        <w:rPr>
          <w:sz w:val="16"/>
          <w:szCs w:val="16"/>
          <w:lang w:eastAsia="ar-SA"/>
        </w:rPr>
        <w:tab/>
      </w:r>
      <w:r w:rsidRPr="000F44FE">
        <w:rPr>
          <w:sz w:val="16"/>
          <w:szCs w:val="16"/>
          <w:lang w:eastAsia="ar-SA"/>
        </w:rPr>
        <w:tab/>
        <w:t xml:space="preserve">Гроб стандартный, нестроганый, изготовленный из пиломатериалов или комбинированного материала (из древесноволокнистых плит и пиломатериалов); табличка металлическая с указанием фамилии, имени, отчества, даты рождения, даты смерти; стойка металлическая; погрузка гроба в транспортное средство; доставка в пределах муниципального образования; выгрузка гроба в месте нахождения умершего.     </w:t>
      </w:r>
    </w:p>
    <w:p w:rsidR="000F44FE" w:rsidRPr="000F44FE" w:rsidRDefault="000F44FE" w:rsidP="000F44FE">
      <w:pPr>
        <w:suppressAutoHyphens/>
        <w:jc w:val="both"/>
        <w:rPr>
          <w:sz w:val="16"/>
          <w:szCs w:val="16"/>
          <w:lang w:eastAsia="ar-SA"/>
        </w:rPr>
      </w:pPr>
      <w:r w:rsidRPr="000F44FE">
        <w:rPr>
          <w:sz w:val="16"/>
          <w:szCs w:val="16"/>
          <w:lang w:eastAsia="ar-SA"/>
        </w:rPr>
        <w:t>&lt;***&gt;</w:t>
      </w:r>
      <w:r w:rsidRPr="000F44FE">
        <w:rPr>
          <w:sz w:val="16"/>
          <w:szCs w:val="16"/>
          <w:lang w:eastAsia="ar-SA"/>
        </w:rPr>
        <w:tab/>
        <w:t>Транспортировка только тела (останков) умершего от места его хранения на кладбище в пределах муниципального образования без дополнительных остановок и заездов по какой-либо необходимости.</w:t>
      </w:r>
    </w:p>
    <w:p w:rsidR="000F44FE" w:rsidRPr="000F44FE" w:rsidRDefault="000F44FE" w:rsidP="000F44FE">
      <w:pPr>
        <w:suppressAutoHyphens/>
        <w:jc w:val="both"/>
        <w:rPr>
          <w:rFonts w:ascii="TimesET" w:hAnsi="TimesET" w:cs="TimesET"/>
          <w:sz w:val="16"/>
          <w:szCs w:val="16"/>
          <w:lang w:eastAsia="ar-SA"/>
        </w:rPr>
      </w:pPr>
      <w:r w:rsidRPr="000F44FE">
        <w:rPr>
          <w:sz w:val="16"/>
          <w:szCs w:val="16"/>
          <w:lang w:eastAsia="ar-SA"/>
        </w:rPr>
        <w:t>&lt;****&gt;</w:t>
      </w:r>
      <w:r w:rsidRPr="000F44FE">
        <w:rPr>
          <w:sz w:val="16"/>
          <w:szCs w:val="16"/>
          <w:lang w:eastAsia="ar-SA"/>
        </w:rPr>
        <w:tab/>
        <w:t>При захоронении тела (останков) умершего: рытье могилы; забивки крышки гроба, выгрузка и опускание гроба в могилу; устройство могильного холма и установка стойки.</w:t>
      </w:r>
    </w:p>
    <w:p w:rsidR="000F44FE" w:rsidRPr="000F44FE" w:rsidRDefault="000F44FE" w:rsidP="000F44FE">
      <w:pPr>
        <w:suppressAutoHyphens/>
        <w:spacing w:after="200" w:line="276" w:lineRule="auto"/>
        <w:rPr>
          <w:sz w:val="16"/>
          <w:szCs w:val="16"/>
          <w:lang w:eastAsia="ar-SA"/>
        </w:rPr>
      </w:pPr>
    </w:p>
    <w:p w:rsidR="000F44FE" w:rsidRPr="000F44FE" w:rsidRDefault="000F44FE" w:rsidP="000F44FE">
      <w:pPr>
        <w:suppressAutoHyphens/>
        <w:jc w:val="right"/>
        <w:rPr>
          <w:sz w:val="16"/>
          <w:szCs w:val="16"/>
          <w:lang w:eastAsia="ar-SA"/>
        </w:rPr>
      </w:pPr>
    </w:p>
    <w:p w:rsidR="000F44FE" w:rsidRPr="000F44FE" w:rsidRDefault="000F44FE" w:rsidP="000F44FE">
      <w:pPr>
        <w:suppressAutoHyphens/>
        <w:rPr>
          <w:sz w:val="16"/>
          <w:szCs w:val="16"/>
          <w:lang w:eastAsia="ar-SA"/>
        </w:rPr>
      </w:pPr>
    </w:p>
    <w:p w:rsidR="000F44FE" w:rsidRPr="000F44FE" w:rsidRDefault="000F44FE" w:rsidP="000F44FE">
      <w:pPr>
        <w:suppressAutoHyphens/>
        <w:jc w:val="right"/>
        <w:rPr>
          <w:sz w:val="16"/>
          <w:szCs w:val="16"/>
          <w:lang w:eastAsia="ar-SA"/>
        </w:rPr>
      </w:pPr>
    </w:p>
    <w:p w:rsidR="000F44FE" w:rsidRPr="000F44FE" w:rsidRDefault="000F44FE" w:rsidP="000F44FE">
      <w:pPr>
        <w:tabs>
          <w:tab w:val="left" w:pos="851"/>
        </w:tabs>
        <w:suppressAutoHyphens/>
        <w:ind w:left="4395"/>
        <w:jc w:val="right"/>
        <w:rPr>
          <w:sz w:val="16"/>
          <w:szCs w:val="16"/>
        </w:rPr>
      </w:pPr>
      <w:r w:rsidRPr="000F44FE">
        <w:rPr>
          <w:sz w:val="16"/>
          <w:szCs w:val="16"/>
        </w:rPr>
        <w:t>Приложение 1</w:t>
      </w:r>
    </w:p>
    <w:p w:rsidR="000F44FE" w:rsidRPr="000F44FE" w:rsidRDefault="000F44FE" w:rsidP="000F44FE">
      <w:pPr>
        <w:tabs>
          <w:tab w:val="left" w:pos="851"/>
        </w:tabs>
        <w:suppressAutoHyphens/>
        <w:ind w:left="4395"/>
        <w:jc w:val="right"/>
        <w:rPr>
          <w:sz w:val="16"/>
          <w:szCs w:val="16"/>
        </w:rPr>
      </w:pPr>
      <w:r w:rsidRPr="000F44FE">
        <w:rPr>
          <w:sz w:val="16"/>
          <w:szCs w:val="16"/>
        </w:rPr>
        <w:t xml:space="preserve">К Постановлению Администрации  Атирского сельского поселения Тарского муниципального района Омской области </w:t>
      </w:r>
    </w:p>
    <w:p w:rsidR="000F44FE" w:rsidRPr="000F44FE" w:rsidRDefault="000F44FE" w:rsidP="000F44FE">
      <w:pPr>
        <w:tabs>
          <w:tab w:val="left" w:pos="851"/>
        </w:tabs>
        <w:suppressAutoHyphens/>
        <w:ind w:left="4395"/>
        <w:jc w:val="right"/>
        <w:rPr>
          <w:sz w:val="16"/>
          <w:szCs w:val="16"/>
        </w:rPr>
      </w:pPr>
      <w:r w:rsidRPr="000F44FE">
        <w:rPr>
          <w:sz w:val="16"/>
          <w:szCs w:val="16"/>
        </w:rPr>
        <w:t>от 29 января 2024 года № 8</w:t>
      </w:r>
    </w:p>
    <w:p w:rsidR="000F44FE" w:rsidRPr="000F44FE" w:rsidRDefault="000F44FE" w:rsidP="000F44FE">
      <w:pPr>
        <w:tabs>
          <w:tab w:val="left" w:pos="851"/>
        </w:tabs>
        <w:suppressAutoHyphens/>
        <w:ind w:left="4395"/>
        <w:jc w:val="both"/>
        <w:rPr>
          <w:sz w:val="16"/>
          <w:szCs w:val="16"/>
          <w:lang w:eastAsia="ar-SA"/>
        </w:rPr>
      </w:pPr>
    </w:p>
    <w:p w:rsidR="000F44FE" w:rsidRPr="000F44FE" w:rsidRDefault="000F44FE" w:rsidP="000F44FE">
      <w:pPr>
        <w:tabs>
          <w:tab w:val="left" w:pos="851"/>
        </w:tabs>
        <w:suppressAutoHyphens/>
        <w:ind w:firstLine="567"/>
        <w:jc w:val="both"/>
        <w:rPr>
          <w:sz w:val="16"/>
          <w:szCs w:val="16"/>
          <w:lang w:eastAsia="ar-SA"/>
        </w:rPr>
      </w:pPr>
    </w:p>
    <w:p w:rsidR="000F44FE" w:rsidRPr="000F44FE" w:rsidRDefault="000F44FE" w:rsidP="000F44FE">
      <w:pPr>
        <w:tabs>
          <w:tab w:val="left" w:pos="851"/>
        </w:tabs>
        <w:suppressAutoHyphens/>
        <w:ind w:firstLine="567"/>
        <w:jc w:val="center"/>
        <w:rPr>
          <w:sz w:val="16"/>
          <w:szCs w:val="16"/>
          <w:lang w:eastAsia="ar-SA"/>
        </w:rPr>
      </w:pPr>
      <w:r w:rsidRPr="000F44FE">
        <w:rPr>
          <w:sz w:val="16"/>
          <w:szCs w:val="16"/>
          <w:lang w:eastAsia="ar-SA"/>
        </w:rPr>
        <w:t>СТОИМОСТЬ</w:t>
      </w:r>
    </w:p>
    <w:p w:rsidR="000F44FE" w:rsidRPr="000F44FE" w:rsidRDefault="000F44FE" w:rsidP="000F44FE">
      <w:pPr>
        <w:tabs>
          <w:tab w:val="left" w:pos="851"/>
        </w:tabs>
        <w:suppressAutoHyphens/>
        <w:ind w:firstLine="567"/>
        <w:jc w:val="center"/>
        <w:rPr>
          <w:sz w:val="16"/>
          <w:szCs w:val="16"/>
          <w:lang w:eastAsia="ar-SA"/>
        </w:rPr>
      </w:pPr>
      <w:r w:rsidRPr="000F44FE">
        <w:rPr>
          <w:sz w:val="16"/>
          <w:szCs w:val="16"/>
          <w:lang w:eastAsia="ar-SA"/>
        </w:rPr>
        <w:t xml:space="preserve">услуг по погребению, предоставляемых согласно гарантированному перечню услуг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w:t>
      </w:r>
    </w:p>
    <w:tbl>
      <w:tblPr>
        <w:tblpPr w:leftFromText="180" w:rightFromText="180" w:vertAnchor="text" w:horzAnchor="page" w:tblpX="6722" w:tblpY="200"/>
        <w:tblW w:w="7181" w:type="dxa"/>
        <w:tblLayout w:type="fixed"/>
        <w:tblLook w:val="0000" w:firstRow="0" w:lastRow="0" w:firstColumn="0" w:lastColumn="0" w:noHBand="0" w:noVBand="0"/>
      </w:tblPr>
      <w:tblGrid>
        <w:gridCol w:w="817"/>
        <w:gridCol w:w="4873"/>
        <w:gridCol w:w="216"/>
        <w:gridCol w:w="1059"/>
        <w:gridCol w:w="216"/>
      </w:tblGrid>
      <w:tr w:rsidR="000F44FE" w:rsidRPr="000F44FE" w:rsidTr="000F44FE">
        <w:tc>
          <w:tcPr>
            <w:tcW w:w="817" w:type="dxa"/>
            <w:tcBorders>
              <w:top w:val="single" w:sz="4" w:space="0" w:color="000000"/>
              <w:left w:val="single" w:sz="4" w:space="0" w:color="000000"/>
              <w:bottom w:val="single" w:sz="4" w:space="0" w:color="000000"/>
            </w:tcBorders>
            <w:shd w:val="clear" w:color="auto" w:fill="auto"/>
          </w:tcPr>
          <w:p w:rsidR="000F44FE" w:rsidRPr="000F44FE" w:rsidRDefault="000F44FE" w:rsidP="000F44FE">
            <w:pPr>
              <w:tabs>
                <w:tab w:val="left" w:pos="851"/>
              </w:tabs>
              <w:suppressAutoHyphens/>
              <w:jc w:val="center"/>
              <w:rPr>
                <w:sz w:val="16"/>
                <w:szCs w:val="16"/>
                <w:lang w:eastAsia="ar-SA"/>
              </w:rPr>
            </w:pPr>
            <w:r w:rsidRPr="000F44FE">
              <w:rPr>
                <w:sz w:val="16"/>
                <w:szCs w:val="16"/>
                <w:lang w:eastAsia="ar-SA"/>
              </w:rPr>
              <w:lastRenderedPageBreak/>
              <w:t>№</w:t>
            </w:r>
          </w:p>
          <w:p w:rsidR="000F44FE" w:rsidRPr="000F44FE" w:rsidRDefault="000F44FE" w:rsidP="000F44FE">
            <w:pPr>
              <w:tabs>
                <w:tab w:val="left" w:pos="851"/>
              </w:tabs>
              <w:suppressAutoHyphens/>
              <w:jc w:val="center"/>
              <w:rPr>
                <w:sz w:val="16"/>
                <w:szCs w:val="16"/>
                <w:lang w:eastAsia="ar-SA"/>
              </w:rPr>
            </w:pPr>
            <w:proofErr w:type="gramStart"/>
            <w:r w:rsidRPr="000F44FE">
              <w:rPr>
                <w:sz w:val="16"/>
                <w:szCs w:val="16"/>
                <w:lang w:eastAsia="ar-SA"/>
              </w:rPr>
              <w:t>п</w:t>
            </w:r>
            <w:proofErr w:type="gramEnd"/>
            <w:r w:rsidRPr="000F44FE">
              <w:rPr>
                <w:sz w:val="16"/>
                <w:szCs w:val="16"/>
                <w:lang w:eastAsia="ar-SA"/>
              </w:rPr>
              <w:t>/п</w:t>
            </w:r>
          </w:p>
        </w:tc>
        <w:tc>
          <w:tcPr>
            <w:tcW w:w="5089" w:type="dxa"/>
            <w:gridSpan w:val="2"/>
            <w:tcBorders>
              <w:top w:val="single" w:sz="4" w:space="0" w:color="000000"/>
              <w:left w:val="single" w:sz="4" w:space="0" w:color="000000"/>
              <w:bottom w:val="single" w:sz="4" w:space="0" w:color="000000"/>
            </w:tcBorders>
            <w:shd w:val="clear" w:color="auto" w:fill="auto"/>
          </w:tcPr>
          <w:p w:rsidR="000F44FE" w:rsidRPr="000F44FE" w:rsidRDefault="000F44FE" w:rsidP="000F44FE">
            <w:pPr>
              <w:tabs>
                <w:tab w:val="left" w:pos="851"/>
              </w:tabs>
              <w:suppressAutoHyphens/>
              <w:jc w:val="center"/>
              <w:rPr>
                <w:sz w:val="16"/>
                <w:szCs w:val="16"/>
                <w:lang w:eastAsia="ar-SA"/>
              </w:rPr>
            </w:pPr>
            <w:r w:rsidRPr="000F44FE">
              <w:rPr>
                <w:sz w:val="16"/>
                <w:szCs w:val="16"/>
                <w:lang w:eastAsia="ar-SA"/>
              </w:rPr>
              <w:t>Наименование услуги по погребению</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0F44FE" w:rsidRPr="000F44FE" w:rsidRDefault="000F44FE" w:rsidP="000F44FE">
            <w:pPr>
              <w:tabs>
                <w:tab w:val="left" w:pos="851"/>
              </w:tabs>
              <w:suppressAutoHyphens/>
              <w:jc w:val="center"/>
              <w:rPr>
                <w:rFonts w:ascii="TimesET" w:hAnsi="TimesET" w:cs="TimesET"/>
                <w:sz w:val="16"/>
                <w:szCs w:val="16"/>
                <w:lang w:eastAsia="ar-SA"/>
              </w:rPr>
            </w:pPr>
            <w:r w:rsidRPr="000F44FE">
              <w:rPr>
                <w:sz w:val="16"/>
                <w:szCs w:val="16"/>
                <w:lang w:eastAsia="ar-SA"/>
              </w:rPr>
              <w:t>Стоимость услуги, руб.</w:t>
            </w:r>
          </w:p>
        </w:tc>
      </w:tr>
      <w:tr w:rsidR="000F44FE" w:rsidRPr="000F44FE" w:rsidTr="000F44FE">
        <w:tc>
          <w:tcPr>
            <w:tcW w:w="817" w:type="dxa"/>
            <w:tcBorders>
              <w:top w:val="single" w:sz="4" w:space="0" w:color="000000"/>
              <w:left w:val="single" w:sz="4" w:space="0" w:color="000000"/>
              <w:bottom w:val="single" w:sz="4" w:space="0" w:color="000000"/>
            </w:tcBorders>
            <w:shd w:val="clear" w:color="auto" w:fill="auto"/>
          </w:tcPr>
          <w:p w:rsidR="000F44FE" w:rsidRPr="000F44FE" w:rsidRDefault="000F44FE" w:rsidP="000F44FE">
            <w:pPr>
              <w:tabs>
                <w:tab w:val="left" w:pos="851"/>
              </w:tabs>
              <w:suppressAutoHyphens/>
              <w:jc w:val="center"/>
              <w:rPr>
                <w:sz w:val="16"/>
                <w:szCs w:val="16"/>
                <w:lang w:eastAsia="ar-SA"/>
              </w:rPr>
            </w:pPr>
            <w:r w:rsidRPr="000F44FE">
              <w:rPr>
                <w:sz w:val="16"/>
                <w:szCs w:val="16"/>
                <w:lang w:eastAsia="ar-SA"/>
              </w:rPr>
              <w:t>1.</w:t>
            </w:r>
          </w:p>
        </w:tc>
        <w:tc>
          <w:tcPr>
            <w:tcW w:w="5089" w:type="dxa"/>
            <w:gridSpan w:val="2"/>
            <w:tcBorders>
              <w:top w:val="single" w:sz="4" w:space="0" w:color="000000"/>
              <w:left w:val="single" w:sz="4" w:space="0" w:color="000000"/>
              <w:bottom w:val="single" w:sz="4" w:space="0" w:color="000000"/>
            </w:tcBorders>
            <w:shd w:val="clear" w:color="auto" w:fill="auto"/>
          </w:tcPr>
          <w:p w:rsidR="000F44FE" w:rsidRPr="000F44FE" w:rsidRDefault="000F44FE" w:rsidP="000F44FE">
            <w:pPr>
              <w:tabs>
                <w:tab w:val="left" w:pos="851"/>
              </w:tabs>
              <w:suppressAutoHyphens/>
              <w:rPr>
                <w:sz w:val="16"/>
                <w:szCs w:val="16"/>
                <w:lang w:eastAsia="ar-SA"/>
              </w:rPr>
            </w:pPr>
            <w:r w:rsidRPr="000F44FE">
              <w:rPr>
                <w:sz w:val="16"/>
                <w:szCs w:val="16"/>
                <w:lang w:eastAsia="ar-SA"/>
              </w:rPr>
              <w:t>Оформление документов, необходимых для погребения*</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0F44FE" w:rsidRPr="000F44FE" w:rsidRDefault="000F44FE" w:rsidP="000F44FE">
            <w:pPr>
              <w:tabs>
                <w:tab w:val="left" w:pos="851"/>
              </w:tabs>
              <w:suppressAutoHyphens/>
              <w:snapToGrid w:val="0"/>
              <w:jc w:val="center"/>
              <w:rPr>
                <w:sz w:val="16"/>
                <w:szCs w:val="16"/>
                <w:lang w:eastAsia="ar-SA"/>
              </w:rPr>
            </w:pPr>
            <w:r w:rsidRPr="000F44FE">
              <w:rPr>
                <w:sz w:val="16"/>
                <w:szCs w:val="16"/>
                <w:lang w:eastAsia="ar-SA"/>
              </w:rPr>
              <w:t>0,00</w:t>
            </w:r>
          </w:p>
        </w:tc>
      </w:tr>
      <w:tr w:rsidR="000F44FE" w:rsidRPr="000F44FE" w:rsidTr="000F44FE">
        <w:tc>
          <w:tcPr>
            <w:tcW w:w="817" w:type="dxa"/>
            <w:tcBorders>
              <w:top w:val="single" w:sz="4" w:space="0" w:color="000000"/>
              <w:left w:val="single" w:sz="4" w:space="0" w:color="000000"/>
              <w:bottom w:val="single" w:sz="4" w:space="0" w:color="000000"/>
            </w:tcBorders>
            <w:shd w:val="clear" w:color="auto" w:fill="auto"/>
          </w:tcPr>
          <w:p w:rsidR="000F44FE" w:rsidRPr="000F44FE" w:rsidRDefault="000F44FE" w:rsidP="000F44FE">
            <w:pPr>
              <w:tabs>
                <w:tab w:val="left" w:pos="851"/>
              </w:tabs>
              <w:suppressAutoHyphens/>
              <w:jc w:val="center"/>
              <w:rPr>
                <w:sz w:val="16"/>
                <w:szCs w:val="16"/>
                <w:lang w:eastAsia="ar-SA"/>
              </w:rPr>
            </w:pPr>
            <w:r w:rsidRPr="000F44FE">
              <w:rPr>
                <w:sz w:val="16"/>
                <w:szCs w:val="16"/>
                <w:lang w:eastAsia="ar-SA"/>
              </w:rPr>
              <w:t>2.</w:t>
            </w:r>
          </w:p>
        </w:tc>
        <w:tc>
          <w:tcPr>
            <w:tcW w:w="5089" w:type="dxa"/>
            <w:gridSpan w:val="2"/>
            <w:tcBorders>
              <w:top w:val="single" w:sz="4" w:space="0" w:color="000000"/>
              <w:left w:val="single" w:sz="4" w:space="0" w:color="000000"/>
              <w:bottom w:val="single" w:sz="4" w:space="0" w:color="000000"/>
            </w:tcBorders>
            <w:shd w:val="clear" w:color="auto" w:fill="auto"/>
          </w:tcPr>
          <w:p w:rsidR="000F44FE" w:rsidRPr="000F44FE" w:rsidRDefault="000F44FE" w:rsidP="000F44FE">
            <w:pPr>
              <w:tabs>
                <w:tab w:val="left" w:pos="851"/>
              </w:tabs>
              <w:suppressAutoHyphens/>
              <w:rPr>
                <w:sz w:val="16"/>
                <w:szCs w:val="16"/>
                <w:lang w:eastAsia="ar-SA"/>
              </w:rPr>
            </w:pPr>
            <w:r w:rsidRPr="000F44FE">
              <w:rPr>
                <w:sz w:val="16"/>
                <w:szCs w:val="16"/>
                <w:lang w:eastAsia="ar-SA"/>
              </w:rPr>
              <w:t>Облачение тела**</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0F44FE" w:rsidRPr="000F44FE" w:rsidRDefault="000F44FE" w:rsidP="000F44FE">
            <w:pPr>
              <w:tabs>
                <w:tab w:val="left" w:pos="851"/>
              </w:tabs>
              <w:suppressAutoHyphens/>
              <w:snapToGrid w:val="0"/>
              <w:jc w:val="center"/>
              <w:rPr>
                <w:sz w:val="16"/>
                <w:szCs w:val="16"/>
                <w:lang w:eastAsia="ar-SA"/>
              </w:rPr>
            </w:pPr>
            <w:r w:rsidRPr="000F44FE">
              <w:rPr>
                <w:sz w:val="16"/>
                <w:szCs w:val="16"/>
                <w:lang w:eastAsia="ar-SA"/>
              </w:rPr>
              <w:t>525,50</w:t>
            </w:r>
          </w:p>
        </w:tc>
      </w:tr>
      <w:tr w:rsidR="000F44FE" w:rsidRPr="000F44FE" w:rsidTr="000F44FE">
        <w:tc>
          <w:tcPr>
            <w:tcW w:w="817" w:type="dxa"/>
            <w:tcBorders>
              <w:top w:val="single" w:sz="4" w:space="0" w:color="000000"/>
              <w:left w:val="single" w:sz="4" w:space="0" w:color="000000"/>
              <w:bottom w:val="single" w:sz="4" w:space="0" w:color="000000"/>
            </w:tcBorders>
            <w:shd w:val="clear" w:color="auto" w:fill="auto"/>
          </w:tcPr>
          <w:p w:rsidR="000F44FE" w:rsidRPr="000F44FE" w:rsidRDefault="000F44FE" w:rsidP="000F44FE">
            <w:pPr>
              <w:tabs>
                <w:tab w:val="left" w:pos="851"/>
              </w:tabs>
              <w:suppressAutoHyphens/>
              <w:jc w:val="center"/>
              <w:rPr>
                <w:sz w:val="16"/>
                <w:szCs w:val="16"/>
                <w:lang w:eastAsia="ar-SA"/>
              </w:rPr>
            </w:pPr>
            <w:r w:rsidRPr="000F44FE">
              <w:rPr>
                <w:sz w:val="16"/>
                <w:szCs w:val="16"/>
                <w:lang w:eastAsia="ar-SA"/>
              </w:rPr>
              <w:t>3.</w:t>
            </w:r>
          </w:p>
        </w:tc>
        <w:tc>
          <w:tcPr>
            <w:tcW w:w="5089" w:type="dxa"/>
            <w:gridSpan w:val="2"/>
            <w:tcBorders>
              <w:top w:val="single" w:sz="4" w:space="0" w:color="000000"/>
              <w:left w:val="single" w:sz="4" w:space="0" w:color="000000"/>
              <w:bottom w:val="single" w:sz="4" w:space="0" w:color="000000"/>
            </w:tcBorders>
            <w:shd w:val="clear" w:color="auto" w:fill="auto"/>
          </w:tcPr>
          <w:p w:rsidR="000F44FE" w:rsidRPr="000F44FE" w:rsidRDefault="000F44FE" w:rsidP="000F44FE">
            <w:pPr>
              <w:tabs>
                <w:tab w:val="left" w:pos="851"/>
              </w:tabs>
              <w:suppressAutoHyphens/>
              <w:rPr>
                <w:sz w:val="16"/>
                <w:szCs w:val="16"/>
                <w:lang w:eastAsia="ar-SA"/>
              </w:rPr>
            </w:pPr>
            <w:r w:rsidRPr="000F44FE">
              <w:rPr>
                <w:sz w:val="16"/>
                <w:szCs w:val="16"/>
                <w:lang w:eastAsia="ar-SA"/>
              </w:rPr>
              <w:t>Предоставление и доставка гроба и других предметов, необходимых для погребения***</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0F44FE" w:rsidRPr="000F44FE" w:rsidRDefault="000F44FE" w:rsidP="000F44FE">
            <w:pPr>
              <w:tabs>
                <w:tab w:val="left" w:pos="851"/>
              </w:tabs>
              <w:suppressAutoHyphens/>
              <w:snapToGrid w:val="0"/>
              <w:jc w:val="center"/>
              <w:rPr>
                <w:sz w:val="16"/>
                <w:szCs w:val="16"/>
                <w:lang w:eastAsia="ar-SA"/>
              </w:rPr>
            </w:pPr>
            <w:r w:rsidRPr="000F44FE">
              <w:rPr>
                <w:sz w:val="16"/>
                <w:szCs w:val="16"/>
                <w:lang w:eastAsia="ar-SA"/>
              </w:rPr>
              <w:t>5767,03</w:t>
            </w:r>
          </w:p>
        </w:tc>
      </w:tr>
      <w:tr w:rsidR="000F44FE" w:rsidRPr="000F44FE" w:rsidTr="000F44FE">
        <w:tc>
          <w:tcPr>
            <w:tcW w:w="817" w:type="dxa"/>
            <w:tcBorders>
              <w:top w:val="single" w:sz="4" w:space="0" w:color="000000"/>
              <w:left w:val="single" w:sz="4" w:space="0" w:color="000000"/>
              <w:bottom w:val="single" w:sz="4" w:space="0" w:color="000000"/>
            </w:tcBorders>
            <w:shd w:val="clear" w:color="auto" w:fill="auto"/>
          </w:tcPr>
          <w:p w:rsidR="000F44FE" w:rsidRPr="000F44FE" w:rsidRDefault="000F44FE" w:rsidP="000F44FE">
            <w:pPr>
              <w:tabs>
                <w:tab w:val="left" w:pos="851"/>
              </w:tabs>
              <w:suppressAutoHyphens/>
              <w:jc w:val="center"/>
              <w:rPr>
                <w:sz w:val="16"/>
                <w:szCs w:val="16"/>
                <w:lang w:eastAsia="ar-SA"/>
              </w:rPr>
            </w:pPr>
            <w:r w:rsidRPr="000F44FE">
              <w:rPr>
                <w:sz w:val="16"/>
                <w:szCs w:val="16"/>
                <w:lang w:eastAsia="ar-SA"/>
              </w:rPr>
              <w:t>4.</w:t>
            </w:r>
          </w:p>
        </w:tc>
        <w:tc>
          <w:tcPr>
            <w:tcW w:w="5089" w:type="dxa"/>
            <w:gridSpan w:val="2"/>
            <w:tcBorders>
              <w:top w:val="single" w:sz="4" w:space="0" w:color="000000"/>
              <w:left w:val="single" w:sz="4" w:space="0" w:color="000000"/>
              <w:bottom w:val="single" w:sz="4" w:space="0" w:color="000000"/>
            </w:tcBorders>
            <w:shd w:val="clear" w:color="auto" w:fill="auto"/>
          </w:tcPr>
          <w:p w:rsidR="000F44FE" w:rsidRPr="000F44FE" w:rsidRDefault="000F44FE" w:rsidP="000F44FE">
            <w:pPr>
              <w:tabs>
                <w:tab w:val="left" w:pos="851"/>
              </w:tabs>
              <w:suppressAutoHyphens/>
              <w:rPr>
                <w:sz w:val="16"/>
                <w:szCs w:val="16"/>
                <w:lang w:eastAsia="ar-SA"/>
              </w:rPr>
            </w:pPr>
            <w:r w:rsidRPr="000F44FE">
              <w:rPr>
                <w:sz w:val="16"/>
                <w:szCs w:val="16"/>
                <w:lang w:eastAsia="ar-SA"/>
              </w:rPr>
              <w:t>Перевозка тела (останков) умершего на кладбище****</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0F44FE" w:rsidRPr="000F44FE" w:rsidRDefault="000F44FE" w:rsidP="000F44FE">
            <w:pPr>
              <w:tabs>
                <w:tab w:val="left" w:pos="851"/>
              </w:tabs>
              <w:suppressAutoHyphens/>
              <w:snapToGrid w:val="0"/>
              <w:jc w:val="center"/>
              <w:rPr>
                <w:sz w:val="16"/>
                <w:szCs w:val="16"/>
                <w:lang w:eastAsia="ar-SA"/>
              </w:rPr>
            </w:pPr>
            <w:r w:rsidRPr="000F44FE">
              <w:rPr>
                <w:sz w:val="16"/>
                <w:szCs w:val="16"/>
                <w:lang w:eastAsia="ar-SA"/>
              </w:rPr>
              <w:t>825,94</w:t>
            </w:r>
          </w:p>
        </w:tc>
      </w:tr>
      <w:tr w:rsidR="000F44FE" w:rsidRPr="000F44FE" w:rsidTr="000F44FE">
        <w:tc>
          <w:tcPr>
            <w:tcW w:w="817" w:type="dxa"/>
            <w:tcBorders>
              <w:top w:val="single" w:sz="4" w:space="0" w:color="000000"/>
              <w:left w:val="single" w:sz="4" w:space="0" w:color="000000"/>
              <w:bottom w:val="single" w:sz="4" w:space="0" w:color="000000"/>
            </w:tcBorders>
            <w:shd w:val="clear" w:color="auto" w:fill="auto"/>
          </w:tcPr>
          <w:p w:rsidR="000F44FE" w:rsidRPr="000F44FE" w:rsidRDefault="000F44FE" w:rsidP="000F44FE">
            <w:pPr>
              <w:tabs>
                <w:tab w:val="left" w:pos="851"/>
              </w:tabs>
              <w:suppressAutoHyphens/>
              <w:jc w:val="center"/>
              <w:rPr>
                <w:sz w:val="16"/>
                <w:szCs w:val="16"/>
                <w:lang w:eastAsia="ar-SA"/>
              </w:rPr>
            </w:pPr>
            <w:r w:rsidRPr="000F44FE">
              <w:rPr>
                <w:sz w:val="16"/>
                <w:szCs w:val="16"/>
                <w:lang w:eastAsia="ar-SA"/>
              </w:rPr>
              <w:t>5.</w:t>
            </w:r>
          </w:p>
        </w:tc>
        <w:tc>
          <w:tcPr>
            <w:tcW w:w="5089" w:type="dxa"/>
            <w:gridSpan w:val="2"/>
            <w:tcBorders>
              <w:top w:val="single" w:sz="4" w:space="0" w:color="000000"/>
              <w:left w:val="single" w:sz="4" w:space="0" w:color="000000"/>
              <w:bottom w:val="single" w:sz="4" w:space="0" w:color="000000"/>
            </w:tcBorders>
            <w:shd w:val="clear" w:color="auto" w:fill="auto"/>
          </w:tcPr>
          <w:p w:rsidR="000F44FE" w:rsidRPr="000F44FE" w:rsidRDefault="000F44FE" w:rsidP="000F44FE">
            <w:pPr>
              <w:tabs>
                <w:tab w:val="left" w:pos="851"/>
              </w:tabs>
              <w:suppressAutoHyphens/>
              <w:rPr>
                <w:sz w:val="16"/>
                <w:szCs w:val="16"/>
                <w:lang w:eastAsia="ar-SA"/>
              </w:rPr>
            </w:pPr>
            <w:r w:rsidRPr="000F44FE">
              <w:rPr>
                <w:sz w:val="16"/>
                <w:szCs w:val="16"/>
                <w:lang w:eastAsia="ar-SA"/>
              </w:rPr>
              <w:t>Погребение*****</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0F44FE" w:rsidRPr="000F44FE" w:rsidRDefault="000F44FE" w:rsidP="000F44FE">
            <w:pPr>
              <w:tabs>
                <w:tab w:val="left" w:pos="851"/>
              </w:tabs>
              <w:suppressAutoHyphens/>
              <w:snapToGrid w:val="0"/>
              <w:jc w:val="center"/>
              <w:rPr>
                <w:sz w:val="16"/>
                <w:szCs w:val="16"/>
                <w:lang w:eastAsia="ar-SA"/>
              </w:rPr>
            </w:pPr>
            <w:r w:rsidRPr="000F44FE">
              <w:rPr>
                <w:sz w:val="16"/>
                <w:szCs w:val="16"/>
                <w:lang w:eastAsia="ar-SA"/>
              </w:rPr>
              <w:t>2507,26</w:t>
            </w:r>
          </w:p>
        </w:tc>
      </w:tr>
      <w:tr w:rsidR="000F44FE" w:rsidRPr="000F44FE" w:rsidTr="000F44FE">
        <w:trPr>
          <w:gridAfter w:val="1"/>
          <w:wAfter w:w="216" w:type="dxa"/>
        </w:trPr>
        <w:tc>
          <w:tcPr>
            <w:tcW w:w="5690" w:type="dxa"/>
            <w:gridSpan w:val="2"/>
            <w:tcBorders>
              <w:top w:val="single" w:sz="4" w:space="0" w:color="000000"/>
              <w:left w:val="single" w:sz="4" w:space="0" w:color="000000"/>
              <w:bottom w:val="single" w:sz="4" w:space="0" w:color="000000"/>
            </w:tcBorders>
            <w:shd w:val="clear" w:color="auto" w:fill="auto"/>
          </w:tcPr>
          <w:p w:rsidR="000F44FE" w:rsidRPr="000F44FE" w:rsidRDefault="000F44FE" w:rsidP="000F44FE">
            <w:pPr>
              <w:tabs>
                <w:tab w:val="left" w:pos="851"/>
              </w:tabs>
              <w:suppressAutoHyphens/>
              <w:rPr>
                <w:sz w:val="16"/>
                <w:szCs w:val="16"/>
                <w:lang w:eastAsia="ar-SA"/>
              </w:rPr>
            </w:pPr>
            <w:r w:rsidRPr="000F44FE">
              <w:rPr>
                <w:sz w:val="16"/>
                <w:szCs w:val="16"/>
                <w:lang w:eastAsia="ar-SA"/>
              </w:rPr>
              <w:t>Итого</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0F44FE" w:rsidRPr="000F44FE" w:rsidRDefault="000F44FE" w:rsidP="000F44FE">
            <w:pPr>
              <w:tabs>
                <w:tab w:val="left" w:pos="851"/>
              </w:tabs>
              <w:suppressAutoHyphens/>
              <w:snapToGrid w:val="0"/>
              <w:jc w:val="center"/>
              <w:rPr>
                <w:sz w:val="16"/>
                <w:szCs w:val="16"/>
                <w:lang w:eastAsia="ar-SA"/>
              </w:rPr>
            </w:pPr>
            <w:r w:rsidRPr="000F44FE">
              <w:rPr>
                <w:sz w:val="16"/>
                <w:szCs w:val="16"/>
                <w:lang w:eastAsia="ar-SA"/>
              </w:rPr>
              <w:t>9625,73</w:t>
            </w:r>
          </w:p>
        </w:tc>
      </w:tr>
    </w:tbl>
    <w:p w:rsidR="000F44FE" w:rsidRPr="000F44FE" w:rsidRDefault="000F44FE" w:rsidP="000F44FE">
      <w:pPr>
        <w:tabs>
          <w:tab w:val="left" w:pos="851"/>
        </w:tabs>
        <w:suppressAutoHyphens/>
        <w:ind w:firstLine="567"/>
        <w:jc w:val="center"/>
        <w:rPr>
          <w:sz w:val="16"/>
          <w:szCs w:val="16"/>
          <w:lang w:eastAsia="ar-SA"/>
        </w:rPr>
      </w:pPr>
    </w:p>
    <w:p w:rsidR="000F44FE" w:rsidRPr="00D961E0" w:rsidRDefault="000F44FE" w:rsidP="000F44FE">
      <w:pPr>
        <w:tabs>
          <w:tab w:val="left" w:pos="851"/>
        </w:tabs>
        <w:suppressAutoHyphens/>
        <w:ind w:firstLine="567"/>
        <w:jc w:val="center"/>
        <w:rPr>
          <w:sz w:val="16"/>
          <w:szCs w:val="16"/>
          <w:lang w:eastAsia="ar-SA"/>
        </w:rPr>
      </w:pPr>
    </w:p>
    <w:p w:rsidR="000F44FE" w:rsidRPr="00D961E0" w:rsidRDefault="000F44FE" w:rsidP="000F44FE">
      <w:pPr>
        <w:tabs>
          <w:tab w:val="left" w:pos="851"/>
        </w:tabs>
        <w:suppressAutoHyphens/>
        <w:ind w:firstLine="567"/>
        <w:jc w:val="center"/>
        <w:rPr>
          <w:sz w:val="16"/>
          <w:szCs w:val="16"/>
          <w:lang w:eastAsia="ar-SA"/>
        </w:rPr>
      </w:pPr>
    </w:p>
    <w:p w:rsidR="000F44FE" w:rsidRPr="00D961E0" w:rsidRDefault="000F44FE" w:rsidP="000F44FE">
      <w:pPr>
        <w:tabs>
          <w:tab w:val="left" w:pos="851"/>
        </w:tabs>
        <w:suppressAutoHyphens/>
        <w:ind w:firstLine="567"/>
        <w:jc w:val="center"/>
        <w:rPr>
          <w:sz w:val="16"/>
          <w:szCs w:val="16"/>
          <w:lang w:eastAsia="ar-SA"/>
        </w:rPr>
      </w:pPr>
    </w:p>
    <w:p w:rsidR="000F44FE" w:rsidRPr="00D961E0" w:rsidRDefault="000F44FE" w:rsidP="000F44FE">
      <w:pPr>
        <w:tabs>
          <w:tab w:val="left" w:pos="851"/>
        </w:tabs>
        <w:suppressAutoHyphens/>
        <w:ind w:firstLine="567"/>
        <w:jc w:val="center"/>
        <w:rPr>
          <w:sz w:val="16"/>
          <w:szCs w:val="16"/>
          <w:lang w:eastAsia="ar-SA"/>
        </w:rPr>
      </w:pPr>
    </w:p>
    <w:p w:rsidR="000F44FE" w:rsidRPr="00D961E0" w:rsidRDefault="000F44FE" w:rsidP="000F44FE">
      <w:pPr>
        <w:tabs>
          <w:tab w:val="left" w:pos="851"/>
        </w:tabs>
        <w:suppressAutoHyphens/>
        <w:ind w:firstLine="567"/>
        <w:jc w:val="center"/>
        <w:rPr>
          <w:sz w:val="16"/>
          <w:szCs w:val="16"/>
          <w:lang w:eastAsia="ar-SA"/>
        </w:rPr>
      </w:pPr>
    </w:p>
    <w:p w:rsidR="000F44FE" w:rsidRPr="00D961E0" w:rsidRDefault="000F44FE" w:rsidP="000F44FE">
      <w:pPr>
        <w:tabs>
          <w:tab w:val="left" w:pos="851"/>
        </w:tabs>
        <w:suppressAutoHyphens/>
        <w:ind w:firstLine="567"/>
        <w:jc w:val="center"/>
        <w:rPr>
          <w:sz w:val="16"/>
          <w:szCs w:val="16"/>
          <w:lang w:eastAsia="ar-SA"/>
        </w:rPr>
      </w:pPr>
    </w:p>
    <w:p w:rsidR="000F44FE" w:rsidRPr="00D961E0" w:rsidRDefault="000F44FE" w:rsidP="000F44FE">
      <w:pPr>
        <w:tabs>
          <w:tab w:val="left" w:pos="851"/>
        </w:tabs>
        <w:suppressAutoHyphens/>
        <w:ind w:firstLine="567"/>
        <w:jc w:val="center"/>
        <w:rPr>
          <w:sz w:val="16"/>
          <w:szCs w:val="16"/>
          <w:lang w:eastAsia="ar-SA"/>
        </w:rPr>
      </w:pPr>
    </w:p>
    <w:p w:rsidR="000F44FE" w:rsidRPr="00D961E0" w:rsidRDefault="000F44FE" w:rsidP="000F44FE">
      <w:pPr>
        <w:tabs>
          <w:tab w:val="left" w:pos="851"/>
        </w:tabs>
        <w:suppressAutoHyphens/>
        <w:ind w:firstLine="567"/>
        <w:jc w:val="center"/>
        <w:rPr>
          <w:sz w:val="16"/>
          <w:szCs w:val="16"/>
          <w:lang w:eastAsia="ar-SA"/>
        </w:rPr>
      </w:pPr>
    </w:p>
    <w:p w:rsidR="000F44FE" w:rsidRPr="00D961E0" w:rsidRDefault="000F44FE" w:rsidP="000F44FE">
      <w:pPr>
        <w:tabs>
          <w:tab w:val="left" w:pos="851"/>
        </w:tabs>
        <w:suppressAutoHyphens/>
        <w:ind w:firstLine="567"/>
        <w:jc w:val="center"/>
        <w:rPr>
          <w:sz w:val="16"/>
          <w:szCs w:val="16"/>
          <w:lang w:eastAsia="ar-SA"/>
        </w:rPr>
      </w:pPr>
    </w:p>
    <w:p w:rsidR="000F44FE" w:rsidRPr="00D961E0" w:rsidRDefault="000F44FE" w:rsidP="000F44FE">
      <w:pPr>
        <w:tabs>
          <w:tab w:val="left" w:pos="851"/>
        </w:tabs>
        <w:suppressAutoHyphens/>
        <w:ind w:firstLine="567"/>
        <w:jc w:val="center"/>
        <w:rPr>
          <w:sz w:val="16"/>
          <w:szCs w:val="16"/>
          <w:lang w:eastAsia="ar-SA"/>
        </w:rPr>
      </w:pPr>
    </w:p>
    <w:p w:rsidR="000F44FE" w:rsidRPr="00D961E0" w:rsidRDefault="000F44FE" w:rsidP="000F44FE">
      <w:pPr>
        <w:tabs>
          <w:tab w:val="left" w:pos="851"/>
        </w:tabs>
        <w:suppressAutoHyphens/>
        <w:ind w:firstLine="567"/>
        <w:jc w:val="center"/>
        <w:rPr>
          <w:sz w:val="16"/>
          <w:szCs w:val="16"/>
          <w:lang w:eastAsia="ar-SA"/>
        </w:rPr>
      </w:pPr>
    </w:p>
    <w:p w:rsidR="000F44FE" w:rsidRPr="00D961E0" w:rsidRDefault="000F44FE" w:rsidP="000F44FE">
      <w:pPr>
        <w:tabs>
          <w:tab w:val="left" w:pos="851"/>
        </w:tabs>
        <w:suppressAutoHyphens/>
        <w:ind w:firstLine="567"/>
        <w:jc w:val="center"/>
        <w:rPr>
          <w:sz w:val="16"/>
          <w:szCs w:val="16"/>
          <w:lang w:eastAsia="ar-SA"/>
        </w:rPr>
      </w:pPr>
    </w:p>
    <w:p w:rsidR="000F44FE" w:rsidRPr="00D961E0" w:rsidRDefault="000F44FE" w:rsidP="000F44FE">
      <w:pPr>
        <w:tabs>
          <w:tab w:val="left" w:pos="851"/>
        </w:tabs>
        <w:suppressAutoHyphens/>
        <w:ind w:firstLine="567"/>
        <w:jc w:val="center"/>
        <w:rPr>
          <w:sz w:val="16"/>
          <w:szCs w:val="16"/>
          <w:lang w:eastAsia="ar-SA"/>
        </w:rPr>
      </w:pPr>
    </w:p>
    <w:p w:rsidR="000F44FE" w:rsidRPr="000F44FE" w:rsidRDefault="000F44FE" w:rsidP="000F44FE">
      <w:pPr>
        <w:tabs>
          <w:tab w:val="left" w:pos="851"/>
        </w:tabs>
        <w:suppressAutoHyphens/>
        <w:ind w:firstLine="567"/>
        <w:jc w:val="center"/>
        <w:rPr>
          <w:sz w:val="16"/>
          <w:szCs w:val="16"/>
          <w:lang w:eastAsia="ar-SA"/>
        </w:rPr>
      </w:pPr>
    </w:p>
    <w:p w:rsidR="000F44FE" w:rsidRPr="000F44FE" w:rsidRDefault="000F44FE" w:rsidP="000F44FE">
      <w:pPr>
        <w:suppressAutoHyphens/>
        <w:jc w:val="both"/>
        <w:rPr>
          <w:sz w:val="16"/>
          <w:szCs w:val="16"/>
          <w:lang w:eastAsia="ar-SA"/>
        </w:rPr>
      </w:pPr>
      <w:r w:rsidRPr="000F44FE">
        <w:rPr>
          <w:sz w:val="16"/>
          <w:szCs w:val="16"/>
          <w:lang w:eastAsia="ar-SA"/>
        </w:rPr>
        <w:t>&lt;*&gt;</w:t>
      </w:r>
      <w:r w:rsidRPr="000F44FE">
        <w:rPr>
          <w:sz w:val="16"/>
          <w:szCs w:val="16"/>
          <w:lang w:eastAsia="ar-SA"/>
        </w:rPr>
        <w:tab/>
      </w:r>
      <w:r w:rsidRPr="000F44FE">
        <w:rPr>
          <w:sz w:val="16"/>
          <w:szCs w:val="16"/>
          <w:lang w:eastAsia="ar-SA"/>
        </w:rPr>
        <w:tab/>
        <w:t>Получение свидетельства о смерти, справки формы №11.</w:t>
      </w:r>
    </w:p>
    <w:p w:rsidR="000F44FE" w:rsidRPr="000F44FE" w:rsidRDefault="000F44FE" w:rsidP="000F44FE">
      <w:pPr>
        <w:suppressAutoHyphens/>
        <w:jc w:val="both"/>
        <w:rPr>
          <w:sz w:val="16"/>
          <w:szCs w:val="16"/>
          <w:lang w:eastAsia="ar-SA"/>
        </w:rPr>
      </w:pPr>
      <w:r w:rsidRPr="000F44FE">
        <w:rPr>
          <w:sz w:val="16"/>
          <w:szCs w:val="16"/>
          <w:lang w:eastAsia="ar-SA"/>
        </w:rPr>
        <w:t>&lt;**&gt;</w:t>
      </w:r>
      <w:r w:rsidRPr="000F44FE">
        <w:rPr>
          <w:sz w:val="16"/>
          <w:szCs w:val="16"/>
          <w:lang w:eastAsia="ar-SA"/>
        </w:rPr>
        <w:tab/>
      </w:r>
      <w:r w:rsidRPr="000F44FE">
        <w:rPr>
          <w:sz w:val="16"/>
          <w:szCs w:val="16"/>
          <w:lang w:eastAsia="ar-SA"/>
        </w:rPr>
        <w:tab/>
        <w:t>Облачение тела с предоставлением комплекта одежды для захоронения.</w:t>
      </w:r>
    </w:p>
    <w:p w:rsidR="000F44FE" w:rsidRPr="000F44FE" w:rsidRDefault="000F44FE" w:rsidP="000F44FE">
      <w:pPr>
        <w:suppressAutoHyphens/>
        <w:jc w:val="both"/>
        <w:rPr>
          <w:sz w:val="16"/>
          <w:szCs w:val="16"/>
          <w:lang w:eastAsia="ar-SA"/>
        </w:rPr>
      </w:pPr>
      <w:r w:rsidRPr="000F44FE">
        <w:rPr>
          <w:sz w:val="16"/>
          <w:szCs w:val="16"/>
          <w:lang w:eastAsia="ar-SA"/>
        </w:rPr>
        <w:t>&lt;***&gt;</w:t>
      </w:r>
      <w:r w:rsidRPr="000F44FE">
        <w:rPr>
          <w:sz w:val="16"/>
          <w:szCs w:val="16"/>
          <w:lang w:eastAsia="ar-SA"/>
        </w:rPr>
        <w:tab/>
        <w:t xml:space="preserve">Гроб стандартный, нестроганый, изготовленный из пиломатериалов или комбинированного материала (из древесноволокнистых плит и пиломатериалов); табличка металлическая с указанием фамилии, имени, отчества, даты рождения, даты смерти; стойка металлическая; погрузка гроба в транспортное средство; доставка в пределах муниципального образования; выгрузка гроба в месте нахождения умершего.     </w:t>
      </w:r>
    </w:p>
    <w:p w:rsidR="000F44FE" w:rsidRPr="000F44FE" w:rsidRDefault="000F44FE" w:rsidP="000F44FE">
      <w:pPr>
        <w:suppressAutoHyphens/>
        <w:jc w:val="both"/>
        <w:rPr>
          <w:sz w:val="16"/>
          <w:szCs w:val="16"/>
          <w:lang w:eastAsia="ar-SA"/>
        </w:rPr>
      </w:pPr>
      <w:r w:rsidRPr="000F44FE">
        <w:rPr>
          <w:sz w:val="16"/>
          <w:szCs w:val="16"/>
          <w:lang w:eastAsia="ar-SA"/>
        </w:rPr>
        <w:t>&lt;***&gt;</w:t>
      </w:r>
      <w:r w:rsidRPr="000F44FE">
        <w:rPr>
          <w:sz w:val="16"/>
          <w:szCs w:val="16"/>
          <w:lang w:eastAsia="ar-SA"/>
        </w:rPr>
        <w:tab/>
        <w:t>Транспортировка только тела (останков) умершего от места его хранения на кладбище в пределах муниципального образования без дополнительных остановок и заездов по какой-либо необходимости.</w:t>
      </w:r>
    </w:p>
    <w:p w:rsidR="000F44FE" w:rsidRPr="00D961E0" w:rsidRDefault="000F44FE" w:rsidP="000F44FE">
      <w:pPr>
        <w:suppressAutoHyphens/>
        <w:jc w:val="both"/>
        <w:rPr>
          <w:sz w:val="16"/>
          <w:szCs w:val="16"/>
          <w:lang w:eastAsia="ar-SA"/>
        </w:rPr>
      </w:pPr>
      <w:r w:rsidRPr="000F44FE">
        <w:rPr>
          <w:sz w:val="16"/>
          <w:szCs w:val="16"/>
          <w:lang w:eastAsia="ar-SA"/>
        </w:rPr>
        <w:t>&lt;****&gt;</w:t>
      </w:r>
      <w:r w:rsidRPr="000F44FE">
        <w:rPr>
          <w:sz w:val="16"/>
          <w:szCs w:val="16"/>
          <w:lang w:eastAsia="ar-SA"/>
        </w:rPr>
        <w:tab/>
        <w:t>При захоронении тела (останков) умершего: рытье могилы; забивки крышки гроба, выгрузка и опускание гроба в могилу; устройство могильного холма и установка стойки.</w:t>
      </w:r>
    </w:p>
    <w:p w:rsidR="001D66F0" w:rsidRPr="00D961E0" w:rsidRDefault="001D66F0" w:rsidP="000F44FE">
      <w:pPr>
        <w:suppressAutoHyphens/>
        <w:jc w:val="both"/>
        <w:rPr>
          <w:sz w:val="16"/>
          <w:szCs w:val="16"/>
          <w:lang w:eastAsia="ar-SA"/>
        </w:rPr>
      </w:pPr>
    </w:p>
    <w:p w:rsidR="001D66F0" w:rsidRPr="00D961E0" w:rsidRDefault="001D66F0" w:rsidP="000F44FE">
      <w:pPr>
        <w:suppressAutoHyphens/>
        <w:jc w:val="both"/>
        <w:rPr>
          <w:sz w:val="16"/>
          <w:szCs w:val="16"/>
          <w:lang w:eastAsia="ar-SA"/>
        </w:rPr>
      </w:pPr>
    </w:p>
    <w:p w:rsidR="001D66F0" w:rsidRPr="00D961E0" w:rsidRDefault="001D66F0" w:rsidP="000F44FE">
      <w:pPr>
        <w:suppressAutoHyphens/>
        <w:jc w:val="both"/>
        <w:rPr>
          <w:sz w:val="16"/>
          <w:szCs w:val="16"/>
          <w:lang w:eastAsia="ar-SA"/>
        </w:rPr>
      </w:pPr>
    </w:p>
    <w:p w:rsidR="001D66F0" w:rsidRPr="00D961E0" w:rsidRDefault="001D66F0" w:rsidP="000F44FE">
      <w:pPr>
        <w:suppressAutoHyphens/>
        <w:jc w:val="both"/>
        <w:rPr>
          <w:sz w:val="16"/>
          <w:szCs w:val="16"/>
          <w:lang w:eastAsia="ar-SA"/>
        </w:rPr>
      </w:pPr>
    </w:p>
    <w:p w:rsidR="001D66F0" w:rsidRPr="00D961E0" w:rsidRDefault="001D66F0" w:rsidP="001D66F0">
      <w:pPr>
        <w:suppressAutoHyphens/>
        <w:jc w:val="center"/>
        <w:rPr>
          <w:sz w:val="16"/>
          <w:szCs w:val="16"/>
          <w:lang w:eastAsia="ar-SA"/>
        </w:rPr>
      </w:pPr>
    </w:p>
    <w:p w:rsidR="001D66F0" w:rsidRPr="00D961E0" w:rsidRDefault="001D66F0" w:rsidP="001D66F0">
      <w:pPr>
        <w:suppressAutoHyphens/>
        <w:jc w:val="center"/>
        <w:rPr>
          <w:sz w:val="16"/>
          <w:szCs w:val="16"/>
          <w:lang w:eastAsia="ar-SA"/>
        </w:rPr>
      </w:pPr>
      <w:r w:rsidRPr="00D961E0">
        <w:rPr>
          <w:sz w:val="16"/>
          <w:szCs w:val="16"/>
          <w:lang w:eastAsia="ar-SA"/>
        </w:rPr>
        <w:t>АДМИНИСТРАЦИЯ АТИРСКОГО СЕЛЬСКОГО ПОСЕЛЕНИЯ</w:t>
      </w:r>
    </w:p>
    <w:p w:rsidR="001D66F0" w:rsidRPr="00D961E0" w:rsidRDefault="001D66F0" w:rsidP="001D66F0">
      <w:pPr>
        <w:suppressAutoHyphens/>
        <w:jc w:val="center"/>
        <w:rPr>
          <w:sz w:val="16"/>
          <w:szCs w:val="16"/>
          <w:lang w:eastAsia="ar-SA"/>
        </w:rPr>
      </w:pPr>
      <w:r w:rsidRPr="00D961E0">
        <w:rPr>
          <w:sz w:val="16"/>
          <w:szCs w:val="16"/>
          <w:lang w:eastAsia="ar-SA"/>
        </w:rPr>
        <w:t>ТАРСКОГО МУНИЦИПАЛЬНОГО РАЙОНА ОМСКОЙ ОБЛАСТИ</w:t>
      </w:r>
    </w:p>
    <w:p w:rsidR="001D66F0" w:rsidRPr="00D961E0" w:rsidRDefault="001D66F0" w:rsidP="001D66F0">
      <w:pPr>
        <w:suppressAutoHyphens/>
        <w:jc w:val="center"/>
        <w:rPr>
          <w:sz w:val="16"/>
          <w:szCs w:val="16"/>
          <w:lang w:eastAsia="ar-SA"/>
        </w:rPr>
      </w:pPr>
    </w:p>
    <w:p w:rsidR="001D66F0" w:rsidRPr="00D961E0" w:rsidRDefault="001D66F0" w:rsidP="001D66F0">
      <w:pPr>
        <w:suppressAutoHyphens/>
        <w:jc w:val="center"/>
        <w:rPr>
          <w:sz w:val="16"/>
          <w:szCs w:val="16"/>
          <w:lang w:eastAsia="ar-SA"/>
        </w:rPr>
      </w:pPr>
    </w:p>
    <w:p w:rsidR="001D66F0" w:rsidRPr="00D961E0" w:rsidRDefault="001D66F0" w:rsidP="001D66F0">
      <w:pPr>
        <w:suppressAutoHyphens/>
        <w:jc w:val="center"/>
        <w:rPr>
          <w:sz w:val="16"/>
          <w:szCs w:val="16"/>
          <w:lang w:eastAsia="ar-SA"/>
        </w:rPr>
      </w:pPr>
      <w:r w:rsidRPr="00D961E0">
        <w:rPr>
          <w:sz w:val="16"/>
          <w:szCs w:val="16"/>
          <w:lang w:eastAsia="ar-SA"/>
        </w:rPr>
        <w:t>ПОСТАНОВЛЕНИЕ</w:t>
      </w:r>
    </w:p>
    <w:p w:rsidR="001D66F0" w:rsidRPr="00D961E0" w:rsidRDefault="001D66F0" w:rsidP="001D66F0">
      <w:pPr>
        <w:suppressAutoHyphens/>
        <w:jc w:val="center"/>
        <w:rPr>
          <w:sz w:val="16"/>
          <w:szCs w:val="16"/>
          <w:lang w:eastAsia="ar-SA"/>
        </w:rPr>
      </w:pPr>
    </w:p>
    <w:p w:rsidR="001D66F0" w:rsidRPr="00D961E0" w:rsidRDefault="001D66F0" w:rsidP="001D66F0">
      <w:pPr>
        <w:suppressAutoHyphens/>
        <w:jc w:val="center"/>
        <w:rPr>
          <w:sz w:val="16"/>
          <w:szCs w:val="16"/>
          <w:lang w:eastAsia="ar-SA"/>
        </w:rPr>
      </w:pPr>
    </w:p>
    <w:p w:rsidR="001D66F0" w:rsidRPr="00D961E0" w:rsidRDefault="001D66F0" w:rsidP="001D66F0">
      <w:pPr>
        <w:suppressAutoHyphens/>
        <w:jc w:val="center"/>
        <w:rPr>
          <w:sz w:val="16"/>
          <w:szCs w:val="16"/>
          <w:lang w:eastAsia="ar-SA"/>
        </w:rPr>
      </w:pPr>
      <w:r w:rsidRPr="00D961E0">
        <w:rPr>
          <w:sz w:val="16"/>
          <w:szCs w:val="16"/>
          <w:lang w:eastAsia="ar-SA"/>
        </w:rPr>
        <w:t>29 января 2024 года                                                                                     № 8/1</w:t>
      </w:r>
    </w:p>
    <w:p w:rsidR="001D66F0" w:rsidRPr="00D961E0" w:rsidRDefault="001D66F0" w:rsidP="001D66F0">
      <w:pPr>
        <w:suppressAutoHyphens/>
        <w:jc w:val="center"/>
        <w:rPr>
          <w:sz w:val="16"/>
          <w:szCs w:val="16"/>
          <w:lang w:eastAsia="ar-SA"/>
        </w:rPr>
      </w:pPr>
    </w:p>
    <w:p w:rsidR="001D66F0" w:rsidRPr="00D961E0" w:rsidRDefault="001D66F0" w:rsidP="001D66F0">
      <w:pPr>
        <w:suppressAutoHyphens/>
        <w:jc w:val="center"/>
        <w:rPr>
          <w:sz w:val="16"/>
          <w:szCs w:val="16"/>
          <w:lang w:eastAsia="ar-SA"/>
        </w:rPr>
      </w:pPr>
    </w:p>
    <w:p w:rsidR="001D66F0" w:rsidRPr="00D961E0" w:rsidRDefault="001D66F0" w:rsidP="001D66F0">
      <w:pPr>
        <w:suppressAutoHyphens/>
        <w:jc w:val="center"/>
        <w:rPr>
          <w:sz w:val="16"/>
          <w:szCs w:val="16"/>
          <w:lang w:eastAsia="ar-SA"/>
        </w:rPr>
      </w:pPr>
      <w:proofErr w:type="gramStart"/>
      <w:r w:rsidRPr="00D961E0">
        <w:rPr>
          <w:sz w:val="16"/>
          <w:szCs w:val="16"/>
          <w:lang w:eastAsia="ar-SA"/>
        </w:rPr>
        <w:t>с</w:t>
      </w:r>
      <w:proofErr w:type="gramEnd"/>
      <w:r w:rsidRPr="00D961E0">
        <w:rPr>
          <w:sz w:val="16"/>
          <w:szCs w:val="16"/>
          <w:lang w:eastAsia="ar-SA"/>
        </w:rPr>
        <w:t>. Атирка</w:t>
      </w:r>
    </w:p>
    <w:p w:rsidR="001D66F0" w:rsidRPr="00D961E0" w:rsidRDefault="001D66F0" w:rsidP="001D66F0">
      <w:pPr>
        <w:suppressAutoHyphens/>
        <w:jc w:val="center"/>
        <w:rPr>
          <w:sz w:val="16"/>
          <w:szCs w:val="16"/>
          <w:lang w:eastAsia="ar-SA"/>
        </w:rPr>
      </w:pPr>
    </w:p>
    <w:p w:rsidR="001D66F0" w:rsidRPr="00D961E0" w:rsidRDefault="001D66F0" w:rsidP="001D66F0">
      <w:pPr>
        <w:suppressAutoHyphens/>
        <w:jc w:val="center"/>
        <w:rPr>
          <w:sz w:val="16"/>
          <w:szCs w:val="16"/>
          <w:lang w:eastAsia="ar-SA"/>
        </w:rPr>
      </w:pPr>
    </w:p>
    <w:p w:rsidR="001D66F0" w:rsidRPr="00D961E0" w:rsidRDefault="001D66F0" w:rsidP="001D66F0">
      <w:pPr>
        <w:suppressAutoHyphens/>
        <w:jc w:val="center"/>
        <w:rPr>
          <w:sz w:val="16"/>
          <w:szCs w:val="16"/>
          <w:lang w:eastAsia="ar-SA"/>
        </w:rPr>
      </w:pPr>
      <w:r w:rsidRPr="00D961E0">
        <w:rPr>
          <w:sz w:val="16"/>
          <w:szCs w:val="16"/>
          <w:lang w:eastAsia="ar-SA"/>
        </w:rPr>
        <w:t>О внесении изменений в постановление от 30 июня 2008 года № 9 «О перечне автомобильных дорог общего пользования, относящихся к собственности Атирского сельского поселения Тарского муниципального района Омской области»</w:t>
      </w:r>
    </w:p>
    <w:p w:rsidR="001D66F0" w:rsidRPr="00D961E0" w:rsidRDefault="001D66F0" w:rsidP="001D66F0">
      <w:pPr>
        <w:suppressAutoHyphens/>
        <w:jc w:val="both"/>
        <w:rPr>
          <w:sz w:val="16"/>
          <w:szCs w:val="16"/>
          <w:lang w:eastAsia="ar-SA"/>
        </w:rPr>
      </w:pPr>
    </w:p>
    <w:p w:rsidR="001D66F0" w:rsidRPr="00D961E0" w:rsidRDefault="001D66F0" w:rsidP="001D66F0">
      <w:pPr>
        <w:suppressAutoHyphens/>
        <w:jc w:val="both"/>
        <w:rPr>
          <w:sz w:val="16"/>
          <w:szCs w:val="16"/>
          <w:lang w:eastAsia="ar-SA"/>
        </w:rPr>
      </w:pPr>
      <w:proofErr w:type="gramStart"/>
      <w:r w:rsidRPr="00D961E0">
        <w:rPr>
          <w:sz w:val="16"/>
          <w:szCs w:val="16"/>
          <w:lang w:eastAsia="ar-SA"/>
        </w:rPr>
        <w:t>Руководствуясь Федеральным законом от 08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и  постановлением главы  Атирского  сельского поселения Тарского муниципального района от 30.06.2008 № 7 «О некоторых вопросах, связанных с классификацией автомобильных дорог общего пользования в Атирском  сельском поселении Тарского муниципального района», в соответствии с</w:t>
      </w:r>
      <w:proofErr w:type="gramEnd"/>
      <w:r w:rsidRPr="00D961E0">
        <w:rPr>
          <w:sz w:val="16"/>
          <w:szCs w:val="16"/>
          <w:lang w:eastAsia="ar-SA"/>
        </w:rPr>
        <w:t xml:space="preserve"> Решением от 30 сентября 2020 года № 1/9 «О реорганизации Администрации Атирского сельского поселения Тарского муниципального района Омской области и Администрации </w:t>
      </w:r>
      <w:proofErr w:type="spellStart"/>
      <w:r w:rsidRPr="00D961E0">
        <w:rPr>
          <w:sz w:val="16"/>
          <w:szCs w:val="16"/>
          <w:lang w:eastAsia="ar-SA"/>
        </w:rPr>
        <w:t>Имшегальского</w:t>
      </w:r>
      <w:proofErr w:type="spellEnd"/>
      <w:r w:rsidRPr="00D961E0">
        <w:rPr>
          <w:sz w:val="16"/>
          <w:szCs w:val="16"/>
          <w:lang w:eastAsia="ar-SA"/>
        </w:rPr>
        <w:t xml:space="preserve"> сельского поселения Тарского муниципального района Омской области»</w:t>
      </w:r>
    </w:p>
    <w:p w:rsidR="001D66F0" w:rsidRPr="00D961E0" w:rsidRDefault="001D66F0" w:rsidP="001D66F0">
      <w:pPr>
        <w:suppressAutoHyphens/>
        <w:jc w:val="both"/>
        <w:rPr>
          <w:sz w:val="16"/>
          <w:szCs w:val="16"/>
          <w:lang w:eastAsia="ar-SA"/>
        </w:rPr>
      </w:pPr>
      <w:r w:rsidRPr="00D961E0">
        <w:rPr>
          <w:sz w:val="16"/>
          <w:szCs w:val="16"/>
          <w:lang w:eastAsia="ar-SA"/>
        </w:rPr>
        <w:t xml:space="preserve">ПОСТАНОВЛЯЕТ:  </w:t>
      </w:r>
    </w:p>
    <w:p w:rsidR="001D66F0" w:rsidRPr="00D961E0" w:rsidRDefault="001D66F0" w:rsidP="001D66F0">
      <w:pPr>
        <w:suppressAutoHyphens/>
        <w:jc w:val="both"/>
        <w:rPr>
          <w:sz w:val="16"/>
          <w:szCs w:val="16"/>
          <w:lang w:eastAsia="ar-SA"/>
        </w:rPr>
      </w:pPr>
      <w:r w:rsidRPr="00D961E0">
        <w:rPr>
          <w:sz w:val="16"/>
          <w:szCs w:val="16"/>
          <w:lang w:eastAsia="ar-SA"/>
        </w:rPr>
        <w:t>1. Внести в постановление от 30 июня 2008 года № 9 «О перечне автомобильных дорог общего пользования, относящихся к собственности Атирского сельского поселения Тарского муниципального района Омской области» следующие изменения:</w:t>
      </w:r>
    </w:p>
    <w:p w:rsidR="001D66F0" w:rsidRPr="00D961E0" w:rsidRDefault="001D66F0" w:rsidP="001D66F0">
      <w:pPr>
        <w:suppressAutoHyphens/>
        <w:jc w:val="both"/>
        <w:rPr>
          <w:sz w:val="16"/>
          <w:szCs w:val="16"/>
          <w:lang w:eastAsia="ar-SA"/>
        </w:rPr>
      </w:pPr>
      <w:r w:rsidRPr="00D961E0">
        <w:rPr>
          <w:sz w:val="16"/>
          <w:szCs w:val="16"/>
          <w:lang w:eastAsia="ar-SA"/>
        </w:rPr>
        <w:t>- приложение изложить в новой редакции.</w:t>
      </w:r>
    </w:p>
    <w:p w:rsidR="001D66F0" w:rsidRPr="00D961E0" w:rsidRDefault="001D66F0" w:rsidP="001D66F0">
      <w:pPr>
        <w:suppressAutoHyphens/>
        <w:jc w:val="both"/>
        <w:rPr>
          <w:sz w:val="16"/>
          <w:szCs w:val="16"/>
          <w:lang w:eastAsia="ar-SA"/>
        </w:rPr>
      </w:pPr>
      <w:r w:rsidRPr="00D961E0">
        <w:rPr>
          <w:sz w:val="16"/>
          <w:szCs w:val="16"/>
          <w:lang w:eastAsia="ar-SA"/>
        </w:rPr>
        <w:t>2. Признать утратившим силу Постановление Администрации Атирского сельского поселения Тарского муниципального района Омской области от 20 июня 2022 года № 60 «О внесении изменений в постановление от 30 июня 2008 года № 9 «О перечне автомобильных дорог общего пользования, относящихся к собственности Атирского сельского поселения Тарского муниципального района Омской области»».</w:t>
      </w:r>
    </w:p>
    <w:p w:rsidR="001D66F0" w:rsidRPr="00D961E0" w:rsidRDefault="001D66F0" w:rsidP="001D66F0">
      <w:pPr>
        <w:suppressAutoHyphens/>
        <w:jc w:val="both"/>
        <w:rPr>
          <w:sz w:val="16"/>
          <w:szCs w:val="16"/>
          <w:lang w:eastAsia="ar-SA"/>
        </w:rPr>
      </w:pPr>
      <w:r w:rsidRPr="00D961E0">
        <w:rPr>
          <w:sz w:val="16"/>
          <w:szCs w:val="16"/>
          <w:lang w:eastAsia="ar-SA"/>
        </w:rPr>
        <w:t>3. Признать утратившим силу Постановление Администрации Атирского сельского поселения Тарского муниципального района Омской области от 03 марта 3ода № 19 «О внесении изменений в постановление от 30 июня 2008 года № 9 «О перечне автомобильных дорог общего пользования, относящихся к собственности Атирского сельского поселения Тарского муниципального района Омской области»».</w:t>
      </w:r>
    </w:p>
    <w:p w:rsidR="001D66F0" w:rsidRPr="00D961E0" w:rsidRDefault="001D66F0" w:rsidP="001D66F0">
      <w:pPr>
        <w:suppressAutoHyphens/>
        <w:jc w:val="both"/>
        <w:rPr>
          <w:sz w:val="16"/>
          <w:szCs w:val="16"/>
          <w:lang w:eastAsia="ar-SA"/>
        </w:rPr>
      </w:pPr>
      <w:r w:rsidRPr="00D961E0">
        <w:rPr>
          <w:sz w:val="16"/>
          <w:szCs w:val="16"/>
          <w:lang w:eastAsia="ar-SA"/>
        </w:rPr>
        <w:lastRenderedPageBreak/>
        <w:t>4. Опубликовать настоящее постановление в  информационном бюллетене «Официальный вестник Атирского сельского поселения» и разместить на официальном сайте Атирского сельского поселения в информационно-телекоммуникационной сети "Интернет".</w:t>
      </w:r>
    </w:p>
    <w:p w:rsidR="001D66F0" w:rsidRPr="00D961E0" w:rsidRDefault="001D66F0" w:rsidP="001D66F0">
      <w:pPr>
        <w:suppressAutoHyphens/>
        <w:jc w:val="both"/>
        <w:rPr>
          <w:sz w:val="16"/>
          <w:szCs w:val="16"/>
          <w:lang w:eastAsia="ar-SA"/>
        </w:rPr>
      </w:pPr>
      <w:r w:rsidRPr="00D961E0">
        <w:rPr>
          <w:sz w:val="16"/>
          <w:szCs w:val="16"/>
          <w:lang w:eastAsia="ar-SA"/>
        </w:rPr>
        <w:t xml:space="preserve">5. </w:t>
      </w:r>
      <w:proofErr w:type="gramStart"/>
      <w:r w:rsidRPr="00D961E0">
        <w:rPr>
          <w:sz w:val="16"/>
          <w:szCs w:val="16"/>
          <w:lang w:eastAsia="ar-SA"/>
        </w:rPr>
        <w:t>Контроль за</w:t>
      </w:r>
      <w:proofErr w:type="gramEnd"/>
      <w:r w:rsidRPr="00D961E0">
        <w:rPr>
          <w:sz w:val="16"/>
          <w:szCs w:val="16"/>
          <w:lang w:eastAsia="ar-SA"/>
        </w:rPr>
        <w:t xml:space="preserve"> исполнением настоящего постановления оставляю за собой.</w:t>
      </w:r>
    </w:p>
    <w:p w:rsidR="001D66F0" w:rsidRPr="00D961E0" w:rsidRDefault="001D66F0" w:rsidP="001D66F0">
      <w:pPr>
        <w:suppressAutoHyphens/>
        <w:jc w:val="both"/>
        <w:rPr>
          <w:sz w:val="16"/>
          <w:szCs w:val="16"/>
          <w:lang w:eastAsia="ar-SA"/>
        </w:rPr>
      </w:pPr>
    </w:p>
    <w:p w:rsidR="001D66F0" w:rsidRPr="00D961E0" w:rsidRDefault="001D66F0" w:rsidP="001D66F0">
      <w:pPr>
        <w:suppressAutoHyphens/>
        <w:jc w:val="both"/>
        <w:rPr>
          <w:sz w:val="16"/>
          <w:szCs w:val="16"/>
          <w:lang w:eastAsia="ar-SA"/>
        </w:rPr>
      </w:pPr>
    </w:p>
    <w:p w:rsidR="001D66F0" w:rsidRPr="00D961E0" w:rsidRDefault="001D66F0" w:rsidP="001D66F0">
      <w:pPr>
        <w:suppressAutoHyphens/>
        <w:jc w:val="both"/>
        <w:rPr>
          <w:sz w:val="16"/>
          <w:szCs w:val="16"/>
          <w:lang w:eastAsia="ar-SA"/>
        </w:rPr>
      </w:pPr>
      <w:r w:rsidRPr="00D961E0">
        <w:rPr>
          <w:sz w:val="16"/>
          <w:szCs w:val="16"/>
          <w:lang w:eastAsia="ar-SA"/>
        </w:rPr>
        <w:t>Главы А</w:t>
      </w:r>
      <w:r w:rsidR="00040463" w:rsidRPr="00D961E0">
        <w:rPr>
          <w:sz w:val="16"/>
          <w:szCs w:val="16"/>
          <w:lang w:eastAsia="ar-SA"/>
        </w:rPr>
        <w:t xml:space="preserve">тирского сельского поселения  </w:t>
      </w:r>
      <w:r w:rsidRPr="00D961E0">
        <w:rPr>
          <w:sz w:val="16"/>
          <w:szCs w:val="16"/>
          <w:lang w:eastAsia="ar-SA"/>
        </w:rPr>
        <w:t xml:space="preserve">                                   И.И. Кириллов</w:t>
      </w:r>
    </w:p>
    <w:p w:rsidR="001D66F0" w:rsidRPr="00D961E0" w:rsidRDefault="001D66F0" w:rsidP="000F44FE">
      <w:pPr>
        <w:suppressAutoHyphens/>
        <w:jc w:val="both"/>
        <w:rPr>
          <w:sz w:val="16"/>
          <w:szCs w:val="16"/>
          <w:lang w:eastAsia="ar-SA"/>
        </w:rPr>
      </w:pPr>
    </w:p>
    <w:p w:rsidR="001D66F0" w:rsidRPr="00D961E0" w:rsidRDefault="001D66F0" w:rsidP="000F44FE">
      <w:pPr>
        <w:suppressAutoHyphens/>
        <w:jc w:val="both"/>
        <w:rPr>
          <w:sz w:val="16"/>
          <w:szCs w:val="16"/>
          <w:lang w:eastAsia="ar-SA"/>
        </w:rPr>
      </w:pPr>
    </w:p>
    <w:p w:rsidR="001D66F0" w:rsidRPr="000F44FE" w:rsidRDefault="001D66F0" w:rsidP="000F44FE">
      <w:pPr>
        <w:suppressAutoHyphens/>
        <w:jc w:val="both"/>
        <w:rPr>
          <w:rFonts w:ascii="TimesET" w:hAnsi="TimesET" w:cs="TimesET"/>
          <w:szCs w:val="20"/>
          <w:lang w:eastAsia="ar-SA"/>
        </w:rPr>
      </w:pPr>
    </w:p>
    <w:p w:rsidR="000F44FE" w:rsidRDefault="000F44FE" w:rsidP="000F44FE">
      <w:pPr>
        <w:suppressAutoHyphens/>
        <w:rPr>
          <w:sz w:val="20"/>
          <w:szCs w:val="20"/>
          <w:lang w:eastAsia="ar-SA"/>
        </w:rPr>
      </w:pPr>
    </w:p>
    <w:p w:rsidR="00D961E0" w:rsidRDefault="00D961E0" w:rsidP="000F44FE">
      <w:pPr>
        <w:suppressAutoHyphens/>
        <w:rPr>
          <w:sz w:val="20"/>
          <w:szCs w:val="20"/>
          <w:lang w:eastAsia="ar-SA"/>
        </w:rPr>
      </w:pPr>
    </w:p>
    <w:p w:rsidR="00D961E0" w:rsidRDefault="00D961E0" w:rsidP="000F44FE">
      <w:pPr>
        <w:suppressAutoHyphens/>
        <w:rPr>
          <w:sz w:val="20"/>
          <w:szCs w:val="20"/>
          <w:lang w:eastAsia="ar-SA"/>
        </w:rPr>
      </w:pPr>
    </w:p>
    <w:p w:rsidR="00D961E0" w:rsidRDefault="00D961E0" w:rsidP="000F44FE">
      <w:pPr>
        <w:suppressAutoHyphens/>
        <w:rPr>
          <w:sz w:val="20"/>
          <w:szCs w:val="20"/>
          <w:lang w:eastAsia="ar-SA"/>
        </w:rPr>
      </w:pPr>
    </w:p>
    <w:p w:rsidR="00D961E0" w:rsidRDefault="00D961E0" w:rsidP="000F44FE">
      <w:pPr>
        <w:suppressAutoHyphens/>
        <w:rPr>
          <w:sz w:val="20"/>
          <w:szCs w:val="20"/>
          <w:lang w:eastAsia="ar-SA"/>
        </w:rPr>
      </w:pPr>
    </w:p>
    <w:p w:rsidR="00D961E0" w:rsidRDefault="00D961E0" w:rsidP="000F44FE">
      <w:pPr>
        <w:suppressAutoHyphens/>
        <w:rPr>
          <w:sz w:val="20"/>
          <w:szCs w:val="20"/>
          <w:lang w:eastAsia="ar-SA"/>
        </w:rPr>
      </w:pPr>
    </w:p>
    <w:p w:rsidR="00D961E0" w:rsidRDefault="00D961E0" w:rsidP="000F44FE">
      <w:pPr>
        <w:suppressAutoHyphens/>
        <w:rPr>
          <w:sz w:val="20"/>
          <w:szCs w:val="20"/>
          <w:lang w:eastAsia="ar-SA"/>
        </w:rPr>
      </w:pPr>
    </w:p>
    <w:p w:rsidR="00D961E0" w:rsidRDefault="00D961E0" w:rsidP="000F44FE">
      <w:pPr>
        <w:suppressAutoHyphens/>
        <w:rPr>
          <w:sz w:val="20"/>
          <w:szCs w:val="20"/>
          <w:lang w:eastAsia="ar-SA"/>
        </w:rPr>
      </w:pPr>
    </w:p>
    <w:p w:rsidR="00D961E0" w:rsidRDefault="00D961E0" w:rsidP="000F44FE">
      <w:pPr>
        <w:suppressAutoHyphens/>
        <w:rPr>
          <w:sz w:val="20"/>
          <w:szCs w:val="20"/>
          <w:lang w:eastAsia="ar-SA"/>
        </w:rPr>
      </w:pPr>
    </w:p>
    <w:p w:rsidR="00D961E0" w:rsidRDefault="00D961E0" w:rsidP="000F44FE">
      <w:pPr>
        <w:suppressAutoHyphens/>
        <w:rPr>
          <w:sz w:val="20"/>
          <w:szCs w:val="20"/>
          <w:lang w:eastAsia="ar-SA"/>
        </w:rPr>
      </w:pPr>
    </w:p>
    <w:p w:rsidR="00D961E0" w:rsidRDefault="00D961E0" w:rsidP="000F44FE">
      <w:pPr>
        <w:suppressAutoHyphens/>
        <w:rPr>
          <w:sz w:val="20"/>
          <w:szCs w:val="20"/>
          <w:lang w:eastAsia="ar-SA"/>
        </w:rPr>
      </w:pPr>
    </w:p>
    <w:p w:rsidR="00D961E0" w:rsidRDefault="00D961E0" w:rsidP="000F44FE">
      <w:pPr>
        <w:suppressAutoHyphens/>
        <w:rPr>
          <w:sz w:val="20"/>
          <w:szCs w:val="20"/>
          <w:lang w:eastAsia="ar-SA"/>
        </w:rPr>
      </w:pPr>
    </w:p>
    <w:p w:rsidR="00D961E0" w:rsidRDefault="00D961E0" w:rsidP="000F44FE">
      <w:pPr>
        <w:suppressAutoHyphens/>
        <w:rPr>
          <w:sz w:val="20"/>
          <w:szCs w:val="20"/>
          <w:lang w:eastAsia="ar-SA"/>
        </w:rPr>
      </w:pPr>
    </w:p>
    <w:p w:rsidR="00D961E0" w:rsidRDefault="00D961E0" w:rsidP="000F44FE">
      <w:pPr>
        <w:suppressAutoHyphens/>
        <w:rPr>
          <w:sz w:val="20"/>
          <w:szCs w:val="20"/>
          <w:lang w:eastAsia="ar-SA"/>
        </w:rPr>
      </w:pPr>
    </w:p>
    <w:p w:rsidR="00D961E0" w:rsidRDefault="00D961E0" w:rsidP="000F44FE">
      <w:pPr>
        <w:suppressAutoHyphens/>
        <w:rPr>
          <w:sz w:val="20"/>
          <w:szCs w:val="20"/>
          <w:lang w:eastAsia="ar-SA"/>
        </w:rPr>
      </w:pPr>
    </w:p>
    <w:p w:rsidR="00D961E0" w:rsidRDefault="00D961E0" w:rsidP="000F44FE">
      <w:pPr>
        <w:suppressAutoHyphens/>
        <w:rPr>
          <w:sz w:val="20"/>
          <w:szCs w:val="20"/>
          <w:lang w:eastAsia="ar-SA"/>
        </w:rPr>
      </w:pPr>
    </w:p>
    <w:p w:rsidR="00D961E0" w:rsidRDefault="00D961E0" w:rsidP="000F44FE">
      <w:pPr>
        <w:suppressAutoHyphens/>
        <w:rPr>
          <w:sz w:val="20"/>
          <w:szCs w:val="20"/>
          <w:lang w:eastAsia="ar-SA"/>
        </w:rPr>
      </w:pPr>
    </w:p>
    <w:p w:rsidR="00D961E0" w:rsidRDefault="00D961E0" w:rsidP="000F44FE">
      <w:pPr>
        <w:suppressAutoHyphens/>
        <w:rPr>
          <w:sz w:val="20"/>
          <w:szCs w:val="20"/>
          <w:lang w:eastAsia="ar-SA"/>
        </w:rPr>
      </w:pPr>
    </w:p>
    <w:p w:rsidR="00D961E0" w:rsidRDefault="00D961E0" w:rsidP="000F44FE">
      <w:pPr>
        <w:suppressAutoHyphens/>
        <w:rPr>
          <w:sz w:val="20"/>
          <w:szCs w:val="20"/>
          <w:lang w:eastAsia="ar-SA"/>
        </w:rPr>
      </w:pPr>
    </w:p>
    <w:p w:rsidR="00D961E0" w:rsidRDefault="00D961E0" w:rsidP="000F44FE">
      <w:pPr>
        <w:suppressAutoHyphens/>
        <w:rPr>
          <w:sz w:val="20"/>
          <w:szCs w:val="20"/>
          <w:lang w:eastAsia="ar-SA"/>
        </w:rPr>
      </w:pPr>
    </w:p>
    <w:p w:rsidR="00D961E0" w:rsidRDefault="00D961E0" w:rsidP="000F44FE">
      <w:pPr>
        <w:suppressAutoHyphens/>
        <w:rPr>
          <w:sz w:val="20"/>
          <w:szCs w:val="20"/>
          <w:lang w:eastAsia="ar-SA"/>
        </w:rPr>
      </w:pPr>
    </w:p>
    <w:p w:rsidR="00D961E0" w:rsidRDefault="00D961E0" w:rsidP="000F44FE">
      <w:pPr>
        <w:suppressAutoHyphens/>
        <w:rPr>
          <w:sz w:val="20"/>
          <w:szCs w:val="20"/>
          <w:lang w:eastAsia="ar-SA"/>
        </w:rPr>
      </w:pPr>
    </w:p>
    <w:p w:rsidR="00D961E0" w:rsidRDefault="00D961E0" w:rsidP="000F44FE">
      <w:pPr>
        <w:suppressAutoHyphens/>
        <w:rPr>
          <w:sz w:val="20"/>
          <w:szCs w:val="20"/>
          <w:lang w:eastAsia="ar-SA"/>
        </w:rPr>
      </w:pPr>
    </w:p>
    <w:p w:rsidR="00D961E0" w:rsidRDefault="00D961E0" w:rsidP="000F44FE">
      <w:pPr>
        <w:suppressAutoHyphens/>
        <w:rPr>
          <w:sz w:val="20"/>
          <w:szCs w:val="20"/>
          <w:lang w:eastAsia="ar-SA"/>
        </w:rPr>
      </w:pPr>
    </w:p>
    <w:p w:rsidR="00D961E0" w:rsidRDefault="00D961E0" w:rsidP="000F44FE">
      <w:pPr>
        <w:suppressAutoHyphens/>
        <w:rPr>
          <w:sz w:val="20"/>
          <w:szCs w:val="20"/>
          <w:lang w:eastAsia="ar-SA"/>
        </w:rPr>
      </w:pPr>
    </w:p>
    <w:p w:rsidR="00D961E0" w:rsidRDefault="00D961E0" w:rsidP="000F44FE">
      <w:pPr>
        <w:suppressAutoHyphens/>
        <w:rPr>
          <w:sz w:val="20"/>
          <w:szCs w:val="20"/>
          <w:lang w:eastAsia="ar-SA"/>
        </w:rPr>
      </w:pPr>
    </w:p>
    <w:p w:rsidR="00D961E0" w:rsidRDefault="00D961E0" w:rsidP="000F44FE">
      <w:pPr>
        <w:suppressAutoHyphens/>
        <w:rPr>
          <w:sz w:val="20"/>
          <w:szCs w:val="20"/>
          <w:lang w:eastAsia="ar-SA"/>
        </w:rPr>
      </w:pPr>
    </w:p>
    <w:p w:rsidR="00D961E0" w:rsidRDefault="00D961E0" w:rsidP="000F44FE">
      <w:pPr>
        <w:suppressAutoHyphens/>
        <w:rPr>
          <w:sz w:val="20"/>
          <w:szCs w:val="20"/>
          <w:lang w:eastAsia="ar-SA"/>
        </w:rPr>
      </w:pPr>
    </w:p>
    <w:p w:rsidR="00D961E0" w:rsidRDefault="00D961E0" w:rsidP="000F44FE">
      <w:pPr>
        <w:suppressAutoHyphens/>
        <w:rPr>
          <w:sz w:val="20"/>
          <w:szCs w:val="20"/>
          <w:lang w:eastAsia="ar-SA"/>
        </w:rPr>
      </w:pPr>
    </w:p>
    <w:p w:rsidR="00D961E0" w:rsidRDefault="00D961E0" w:rsidP="000F44FE">
      <w:pPr>
        <w:suppressAutoHyphens/>
        <w:rPr>
          <w:sz w:val="20"/>
          <w:szCs w:val="20"/>
          <w:lang w:eastAsia="ar-SA"/>
        </w:rPr>
      </w:pPr>
    </w:p>
    <w:p w:rsidR="00D961E0" w:rsidRDefault="00D961E0" w:rsidP="000F44FE">
      <w:pPr>
        <w:suppressAutoHyphens/>
        <w:rPr>
          <w:sz w:val="20"/>
          <w:szCs w:val="20"/>
          <w:lang w:eastAsia="ar-SA"/>
        </w:rPr>
      </w:pPr>
    </w:p>
    <w:p w:rsidR="00D961E0" w:rsidRDefault="00D961E0" w:rsidP="000F44FE">
      <w:pPr>
        <w:suppressAutoHyphens/>
        <w:rPr>
          <w:sz w:val="20"/>
          <w:szCs w:val="20"/>
          <w:lang w:eastAsia="ar-SA"/>
        </w:rPr>
      </w:pPr>
    </w:p>
    <w:p w:rsidR="00D961E0" w:rsidRDefault="00D961E0" w:rsidP="000F44FE">
      <w:pPr>
        <w:suppressAutoHyphens/>
        <w:rPr>
          <w:sz w:val="20"/>
          <w:szCs w:val="20"/>
          <w:lang w:eastAsia="ar-SA"/>
        </w:rPr>
      </w:pPr>
    </w:p>
    <w:p w:rsidR="00D961E0" w:rsidRDefault="00D961E0" w:rsidP="000F44FE">
      <w:pPr>
        <w:suppressAutoHyphens/>
        <w:rPr>
          <w:sz w:val="20"/>
          <w:szCs w:val="20"/>
          <w:lang w:eastAsia="ar-SA"/>
        </w:rPr>
      </w:pPr>
    </w:p>
    <w:p w:rsidR="00D961E0" w:rsidRDefault="00D961E0" w:rsidP="000F44FE">
      <w:pPr>
        <w:suppressAutoHyphens/>
        <w:rPr>
          <w:sz w:val="20"/>
          <w:szCs w:val="20"/>
          <w:lang w:eastAsia="ar-SA"/>
        </w:rPr>
      </w:pPr>
    </w:p>
    <w:p w:rsidR="00D961E0" w:rsidRDefault="00D961E0" w:rsidP="000F44FE">
      <w:pPr>
        <w:suppressAutoHyphens/>
        <w:rPr>
          <w:sz w:val="20"/>
          <w:szCs w:val="20"/>
          <w:lang w:eastAsia="ar-SA"/>
        </w:rPr>
      </w:pPr>
    </w:p>
    <w:p w:rsidR="00D961E0" w:rsidRDefault="00D961E0" w:rsidP="000F44FE">
      <w:pPr>
        <w:suppressAutoHyphens/>
        <w:rPr>
          <w:sz w:val="20"/>
          <w:szCs w:val="20"/>
          <w:lang w:eastAsia="ar-SA"/>
        </w:rPr>
      </w:pPr>
    </w:p>
    <w:p w:rsidR="00D961E0" w:rsidRDefault="00D961E0" w:rsidP="000F44FE">
      <w:pPr>
        <w:suppressAutoHyphens/>
        <w:rPr>
          <w:sz w:val="20"/>
          <w:szCs w:val="20"/>
          <w:lang w:eastAsia="ar-SA"/>
        </w:rPr>
      </w:pPr>
    </w:p>
    <w:p w:rsidR="00D961E0" w:rsidRDefault="00D961E0" w:rsidP="000F44FE">
      <w:pPr>
        <w:suppressAutoHyphens/>
        <w:rPr>
          <w:sz w:val="20"/>
          <w:szCs w:val="20"/>
          <w:lang w:eastAsia="ar-SA"/>
        </w:rPr>
      </w:pPr>
    </w:p>
    <w:p w:rsidR="00D961E0" w:rsidRDefault="00D961E0" w:rsidP="000F44FE">
      <w:pPr>
        <w:suppressAutoHyphens/>
        <w:rPr>
          <w:sz w:val="20"/>
          <w:szCs w:val="20"/>
          <w:lang w:eastAsia="ar-SA"/>
        </w:rPr>
      </w:pPr>
    </w:p>
    <w:p w:rsidR="00D961E0" w:rsidRDefault="00D961E0" w:rsidP="000F44FE">
      <w:pPr>
        <w:suppressAutoHyphens/>
        <w:rPr>
          <w:sz w:val="20"/>
          <w:szCs w:val="20"/>
          <w:lang w:eastAsia="ar-SA"/>
        </w:rPr>
      </w:pPr>
    </w:p>
    <w:p w:rsidR="00D961E0" w:rsidRDefault="00D961E0" w:rsidP="000F44FE">
      <w:pPr>
        <w:suppressAutoHyphens/>
        <w:rPr>
          <w:sz w:val="20"/>
          <w:szCs w:val="20"/>
          <w:lang w:eastAsia="ar-SA"/>
        </w:rPr>
      </w:pPr>
    </w:p>
    <w:p w:rsidR="00D961E0" w:rsidRDefault="00D961E0" w:rsidP="000F44FE">
      <w:pPr>
        <w:suppressAutoHyphens/>
        <w:rPr>
          <w:sz w:val="20"/>
          <w:szCs w:val="20"/>
          <w:lang w:eastAsia="ar-SA"/>
        </w:rPr>
      </w:pPr>
    </w:p>
    <w:p w:rsidR="00D961E0" w:rsidRDefault="00D961E0" w:rsidP="000F44FE">
      <w:pPr>
        <w:suppressAutoHyphens/>
        <w:rPr>
          <w:sz w:val="20"/>
          <w:szCs w:val="20"/>
          <w:lang w:eastAsia="ar-SA"/>
        </w:rPr>
      </w:pPr>
    </w:p>
    <w:p w:rsidR="00D961E0" w:rsidRDefault="00D961E0" w:rsidP="000F44FE">
      <w:pPr>
        <w:suppressAutoHyphens/>
        <w:rPr>
          <w:sz w:val="20"/>
          <w:szCs w:val="20"/>
          <w:lang w:eastAsia="ar-SA"/>
        </w:rPr>
      </w:pPr>
    </w:p>
    <w:p w:rsidR="00D961E0" w:rsidRDefault="00D961E0" w:rsidP="000F44FE">
      <w:pPr>
        <w:suppressAutoHyphens/>
        <w:rPr>
          <w:sz w:val="20"/>
          <w:szCs w:val="20"/>
          <w:lang w:eastAsia="ar-SA"/>
        </w:rPr>
        <w:sectPr w:rsidR="00D961E0" w:rsidSect="0037716D">
          <w:type w:val="continuous"/>
          <w:pgSz w:w="23814" w:h="16840" w:orient="landscape" w:code="8"/>
          <w:pgMar w:top="2710" w:right="567" w:bottom="1531" w:left="7224" w:header="709" w:footer="709" w:gutter="0"/>
          <w:pgNumType w:chapStyle="1"/>
          <w:cols w:num="2" w:space="709"/>
          <w:docGrid w:linePitch="360"/>
        </w:sectPr>
      </w:pPr>
    </w:p>
    <w:p w:rsidR="00D961E0" w:rsidRPr="00D961E0" w:rsidRDefault="00D961E0" w:rsidP="00D961E0">
      <w:pPr>
        <w:ind w:left="10440"/>
        <w:rPr>
          <w:sz w:val="16"/>
          <w:szCs w:val="16"/>
        </w:rPr>
      </w:pPr>
      <w:r w:rsidRPr="00D961E0">
        <w:rPr>
          <w:sz w:val="16"/>
          <w:szCs w:val="16"/>
        </w:rPr>
        <w:lastRenderedPageBreak/>
        <w:t xml:space="preserve">Приложение </w:t>
      </w:r>
      <w:proofErr w:type="gramStart"/>
      <w:r w:rsidRPr="00D961E0">
        <w:rPr>
          <w:sz w:val="16"/>
          <w:szCs w:val="16"/>
        </w:rPr>
        <w:t>к</w:t>
      </w:r>
      <w:proofErr w:type="gramEnd"/>
      <w:r w:rsidRPr="00D961E0">
        <w:rPr>
          <w:sz w:val="16"/>
          <w:szCs w:val="16"/>
        </w:rPr>
        <w:t xml:space="preserve">  </w:t>
      </w:r>
    </w:p>
    <w:p w:rsidR="00D961E0" w:rsidRPr="00D961E0" w:rsidRDefault="00D961E0" w:rsidP="00D961E0">
      <w:pPr>
        <w:ind w:left="10440"/>
        <w:rPr>
          <w:sz w:val="16"/>
          <w:szCs w:val="16"/>
        </w:rPr>
      </w:pPr>
      <w:r w:rsidRPr="00D961E0">
        <w:rPr>
          <w:sz w:val="16"/>
          <w:szCs w:val="16"/>
        </w:rPr>
        <w:t xml:space="preserve">постановлению Главы Администрации </w:t>
      </w:r>
    </w:p>
    <w:p w:rsidR="00D961E0" w:rsidRPr="00D961E0" w:rsidRDefault="00D961E0" w:rsidP="00D961E0">
      <w:pPr>
        <w:ind w:left="10440"/>
        <w:rPr>
          <w:sz w:val="16"/>
          <w:szCs w:val="16"/>
        </w:rPr>
      </w:pPr>
      <w:r w:rsidRPr="00D961E0">
        <w:rPr>
          <w:sz w:val="16"/>
          <w:szCs w:val="16"/>
        </w:rPr>
        <w:t xml:space="preserve">Атирского  сельского поселения </w:t>
      </w:r>
    </w:p>
    <w:p w:rsidR="00D961E0" w:rsidRPr="00D961E0" w:rsidRDefault="00D961E0" w:rsidP="00D961E0">
      <w:pPr>
        <w:ind w:left="10440"/>
        <w:rPr>
          <w:sz w:val="16"/>
          <w:szCs w:val="16"/>
        </w:rPr>
      </w:pPr>
      <w:r w:rsidRPr="00D961E0">
        <w:rPr>
          <w:sz w:val="16"/>
          <w:szCs w:val="16"/>
        </w:rPr>
        <w:t>Тарского муниципального района</w:t>
      </w:r>
    </w:p>
    <w:p w:rsidR="00D961E0" w:rsidRPr="00D961E0" w:rsidRDefault="00D961E0" w:rsidP="00D961E0">
      <w:pPr>
        <w:ind w:left="10440"/>
        <w:rPr>
          <w:sz w:val="16"/>
          <w:szCs w:val="16"/>
        </w:rPr>
      </w:pPr>
      <w:r w:rsidRPr="00D961E0">
        <w:rPr>
          <w:sz w:val="16"/>
          <w:szCs w:val="16"/>
        </w:rPr>
        <w:t>От  29 января 2024 года № 8/1</w:t>
      </w:r>
    </w:p>
    <w:p w:rsidR="00D961E0" w:rsidRPr="00D961E0" w:rsidRDefault="00D961E0" w:rsidP="00D961E0">
      <w:pPr>
        <w:rPr>
          <w:sz w:val="16"/>
          <w:szCs w:val="16"/>
        </w:rPr>
      </w:pPr>
    </w:p>
    <w:p w:rsidR="00D961E0" w:rsidRPr="00D961E0" w:rsidRDefault="00D961E0" w:rsidP="00D961E0">
      <w:pPr>
        <w:rPr>
          <w:sz w:val="16"/>
          <w:szCs w:val="16"/>
        </w:rPr>
      </w:pPr>
    </w:p>
    <w:p w:rsidR="00D961E0" w:rsidRPr="00D961E0" w:rsidRDefault="00D961E0" w:rsidP="00D961E0">
      <w:pPr>
        <w:jc w:val="center"/>
        <w:rPr>
          <w:b/>
          <w:sz w:val="16"/>
          <w:szCs w:val="16"/>
        </w:rPr>
      </w:pPr>
      <w:r w:rsidRPr="00D961E0">
        <w:rPr>
          <w:b/>
          <w:sz w:val="16"/>
          <w:szCs w:val="16"/>
        </w:rPr>
        <w:t xml:space="preserve">Перечень дорог местного значения, относящихся к собственности  </w:t>
      </w:r>
    </w:p>
    <w:p w:rsidR="00D961E0" w:rsidRPr="00D961E0" w:rsidRDefault="00D961E0" w:rsidP="00D961E0">
      <w:pPr>
        <w:jc w:val="center"/>
        <w:rPr>
          <w:b/>
          <w:sz w:val="16"/>
          <w:szCs w:val="16"/>
        </w:rPr>
      </w:pPr>
      <w:r w:rsidRPr="00D961E0">
        <w:rPr>
          <w:b/>
          <w:sz w:val="16"/>
          <w:szCs w:val="16"/>
        </w:rPr>
        <w:t xml:space="preserve"> Атирского  сельского поселения Тарского муниципального района Омской области</w:t>
      </w:r>
    </w:p>
    <w:p w:rsidR="00D961E0" w:rsidRPr="00D961E0" w:rsidRDefault="00D961E0" w:rsidP="00D961E0">
      <w:pPr>
        <w:jc w:val="center"/>
        <w:rPr>
          <w:sz w:val="16"/>
          <w:szCs w:val="16"/>
        </w:rPr>
      </w:pPr>
    </w:p>
    <w:tbl>
      <w:tblPr>
        <w:tblW w:w="1573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952"/>
        <w:gridCol w:w="5090"/>
        <w:gridCol w:w="142"/>
        <w:gridCol w:w="1134"/>
        <w:gridCol w:w="1134"/>
        <w:gridCol w:w="1320"/>
        <w:gridCol w:w="1440"/>
        <w:gridCol w:w="1800"/>
      </w:tblGrid>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 xml:space="preserve">№ </w:t>
            </w:r>
            <w:proofErr w:type="gramStart"/>
            <w:r w:rsidRPr="00D961E0">
              <w:rPr>
                <w:sz w:val="16"/>
                <w:szCs w:val="16"/>
              </w:rPr>
              <w:t>п</w:t>
            </w:r>
            <w:proofErr w:type="gramEnd"/>
            <w:r w:rsidRPr="00D961E0">
              <w:rPr>
                <w:sz w:val="16"/>
                <w:szCs w:val="16"/>
                <w:lang w:val="en-US"/>
              </w:rPr>
              <w:t>/</w:t>
            </w:r>
            <w:r w:rsidRPr="00D961E0">
              <w:rPr>
                <w:sz w:val="16"/>
                <w:szCs w:val="16"/>
              </w:rPr>
              <w:t>п</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Идентификационный</w:t>
            </w:r>
          </w:p>
          <w:p w:rsidR="00D961E0" w:rsidRPr="00D961E0" w:rsidRDefault="00D961E0" w:rsidP="00430723">
            <w:pPr>
              <w:jc w:val="center"/>
              <w:rPr>
                <w:sz w:val="16"/>
                <w:szCs w:val="16"/>
              </w:rPr>
            </w:pPr>
            <w:r w:rsidRPr="00D961E0">
              <w:rPr>
                <w:sz w:val="16"/>
                <w:szCs w:val="16"/>
              </w:rPr>
              <w:t>номер</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Наименование</w:t>
            </w:r>
          </w:p>
          <w:p w:rsidR="00D961E0" w:rsidRPr="00D961E0" w:rsidRDefault="00D961E0" w:rsidP="00430723">
            <w:pPr>
              <w:jc w:val="center"/>
              <w:rPr>
                <w:sz w:val="16"/>
                <w:szCs w:val="16"/>
              </w:rPr>
            </w:pPr>
            <w:r w:rsidRPr="00D961E0">
              <w:rPr>
                <w:sz w:val="16"/>
                <w:szCs w:val="16"/>
              </w:rPr>
              <w:t>дороги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 xml:space="preserve">Начало, </w:t>
            </w:r>
            <w:proofErr w:type="gramStart"/>
            <w:r w:rsidRPr="00D961E0">
              <w:rPr>
                <w:sz w:val="16"/>
                <w:szCs w:val="16"/>
              </w:rPr>
              <w:t>км</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 xml:space="preserve">Конец, </w:t>
            </w:r>
            <w:proofErr w:type="gramStart"/>
            <w:r w:rsidRPr="00D961E0">
              <w:rPr>
                <w:sz w:val="16"/>
                <w:szCs w:val="16"/>
              </w:rPr>
              <w:t>км</w:t>
            </w:r>
            <w:proofErr w:type="gramEnd"/>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Протяженность,</w:t>
            </w:r>
          </w:p>
          <w:p w:rsidR="00D961E0" w:rsidRPr="00D961E0" w:rsidRDefault="00D961E0" w:rsidP="00430723">
            <w:pPr>
              <w:jc w:val="center"/>
              <w:rPr>
                <w:sz w:val="16"/>
                <w:szCs w:val="16"/>
              </w:rPr>
            </w:pPr>
            <w:r w:rsidRPr="00D961E0">
              <w:rPr>
                <w:sz w:val="16"/>
                <w:szCs w:val="16"/>
              </w:rPr>
              <w:t>км</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Категория</w:t>
            </w:r>
          </w:p>
          <w:p w:rsidR="00D961E0" w:rsidRPr="00D961E0" w:rsidRDefault="00D961E0" w:rsidP="00430723">
            <w:pPr>
              <w:jc w:val="center"/>
              <w:rPr>
                <w:sz w:val="16"/>
                <w:szCs w:val="16"/>
              </w:rPr>
            </w:pPr>
            <w:r w:rsidRPr="00D961E0">
              <w:rPr>
                <w:sz w:val="16"/>
                <w:szCs w:val="16"/>
              </w:rPr>
              <w:t>дороги</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Иные</w:t>
            </w:r>
          </w:p>
          <w:p w:rsidR="00D961E0" w:rsidRPr="00D961E0" w:rsidRDefault="00D961E0" w:rsidP="00430723">
            <w:pPr>
              <w:jc w:val="center"/>
              <w:rPr>
                <w:sz w:val="16"/>
                <w:szCs w:val="16"/>
              </w:rPr>
            </w:pPr>
            <w:r w:rsidRPr="00D961E0">
              <w:rPr>
                <w:sz w:val="16"/>
                <w:szCs w:val="16"/>
              </w:rPr>
              <w:t>сведения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1</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2</w:t>
            </w:r>
          </w:p>
        </w:tc>
        <w:tc>
          <w:tcPr>
            <w:tcW w:w="509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5</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6</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7</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8</w:t>
            </w:r>
          </w:p>
        </w:tc>
      </w:tr>
      <w:tr w:rsidR="00D961E0" w:rsidRPr="00D961E0" w:rsidTr="00430723">
        <w:tc>
          <w:tcPr>
            <w:tcW w:w="15732" w:type="dxa"/>
            <w:gridSpan w:val="9"/>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b/>
                <w:sz w:val="16"/>
                <w:szCs w:val="16"/>
              </w:rPr>
            </w:pPr>
            <w:r w:rsidRPr="00D961E0">
              <w:rPr>
                <w:b/>
                <w:sz w:val="16"/>
                <w:szCs w:val="16"/>
              </w:rPr>
              <w:t>Атирское сельское поселение</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lang w:val="en-US"/>
              </w:rPr>
            </w:pPr>
            <w:r w:rsidRPr="00D961E0">
              <w:rPr>
                <w:sz w:val="16"/>
                <w:szCs w:val="16"/>
                <w:lang w:val="en-US"/>
              </w:rPr>
              <w:t>1</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- 1</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proofErr w:type="gramStart"/>
            <w:r w:rsidRPr="00D961E0">
              <w:rPr>
                <w:sz w:val="16"/>
                <w:szCs w:val="16"/>
              </w:rPr>
              <w:t>с</w:t>
            </w:r>
            <w:proofErr w:type="gramEnd"/>
            <w:r w:rsidRPr="00D961E0">
              <w:rPr>
                <w:sz w:val="16"/>
                <w:szCs w:val="16"/>
              </w:rPr>
              <w:t xml:space="preserve">. </w:t>
            </w:r>
            <w:proofErr w:type="gramStart"/>
            <w:r w:rsidRPr="00D961E0">
              <w:rPr>
                <w:sz w:val="16"/>
                <w:szCs w:val="16"/>
              </w:rPr>
              <w:t>Атирка</w:t>
            </w:r>
            <w:proofErr w:type="gramEnd"/>
            <w:r w:rsidRPr="00D961E0">
              <w:rPr>
                <w:sz w:val="16"/>
                <w:szCs w:val="16"/>
              </w:rPr>
              <w:t xml:space="preserve">, ул. Зеленая - «Тара - Васисс»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1,57</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1,57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основная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щебневая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lang w:val="en-US"/>
              </w:rPr>
            </w:pPr>
            <w:r w:rsidRPr="00D961E0">
              <w:rPr>
                <w:sz w:val="16"/>
                <w:szCs w:val="16"/>
                <w:lang w:val="en-US"/>
              </w:rPr>
              <w:t>2</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 xml:space="preserve">52-254-802 ОП МП - 2  </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proofErr w:type="gramStart"/>
            <w:r w:rsidRPr="00D961E0">
              <w:rPr>
                <w:sz w:val="16"/>
                <w:szCs w:val="16"/>
              </w:rPr>
              <w:t>с</w:t>
            </w:r>
            <w:proofErr w:type="gramEnd"/>
            <w:r w:rsidRPr="00D961E0">
              <w:rPr>
                <w:sz w:val="16"/>
                <w:szCs w:val="16"/>
              </w:rPr>
              <w:t xml:space="preserve">. </w:t>
            </w:r>
            <w:proofErr w:type="gramStart"/>
            <w:r w:rsidRPr="00D961E0">
              <w:rPr>
                <w:sz w:val="16"/>
                <w:szCs w:val="16"/>
              </w:rPr>
              <w:t>Атирка</w:t>
            </w:r>
            <w:proofErr w:type="gramEnd"/>
            <w:r w:rsidRPr="00D961E0">
              <w:rPr>
                <w:sz w:val="16"/>
                <w:szCs w:val="16"/>
              </w:rPr>
              <w:t>, ул. Колхозная - «Тара - Васисс»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0,97</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0,97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основная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lang w:val="en-US"/>
              </w:rPr>
            </w:pPr>
            <w:r w:rsidRPr="00D961E0">
              <w:rPr>
                <w:sz w:val="16"/>
                <w:szCs w:val="16"/>
              </w:rPr>
              <w:t>3</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- 3</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proofErr w:type="gramStart"/>
            <w:r w:rsidRPr="00D961E0">
              <w:rPr>
                <w:sz w:val="16"/>
                <w:szCs w:val="16"/>
              </w:rPr>
              <w:t>с</w:t>
            </w:r>
            <w:proofErr w:type="gramEnd"/>
            <w:r w:rsidRPr="00D961E0">
              <w:rPr>
                <w:sz w:val="16"/>
                <w:szCs w:val="16"/>
              </w:rPr>
              <w:t>. Атирка, ул. Восточная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1,32</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1,32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основная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lang w:val="en-US"/>
              </w:rPr>
            </w:pPr>
            <w:r w:rsidRPr="00D961E0">
              <w:rPr>
                <w:sz w:val="16"/>
                <w:szCs w:val="16"/>
                <w:lang w:val="en-US"/>
              </w:rPr>
              <w:t>4</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- 4</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proofErr w:type="gramStart"/>
            <w:r w:rsidRPr="00D961E0">
              <w:rPr>
                <w:sz w:val="16"/>
                <w:szCs w:val="16"/>
              </w:rPr>
              <w:t>с</w:t>
            </w:r>
            <w:proofErr w:type="gramEnd"/>
            <w:r w:rsidRPr="00D961E0">
              <w:rPr>
                <w:sz w:val="16"/>
                <w:szCs w:val="16"/>
              </w:rPr>
              <w:t>. Атирка, ул. Центральная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0,72</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0,72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основная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щебневая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lang w:val="en-US"/>
              </w:rPr>
            </w:pPr>
            <w:r w:rsidRPr="00D961E0">
              <w:rPr>
                <w:sz w:val="16"/>
                <w:szCs w:val="16"/>
                <w:lang w:val="en-US"/>
              </w:rPr>
              <w:t>5</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- 5</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 xml:space="preserve">с. Атирка, от ул. Кедровая </w:t>
            </w:r>
            <w:proofErr w:type="gramStart"/>
            <w:r w:rsidRPr="00D961E0">
              <w:rPr>
                <w:sz w:val="16"/>
                <w:szCs w:val="16"/>
              </w:rPr>
              <w:t>-Ц</w:t>
            </w:r>
            <w:proofErr w:type="gramEnd"/>
            <w:r w:rsidRPr="00D961E0">
              <w:rPr>
                <w:sz w:val="16"/>
                <w:szCs w:val="16"/>
              </w:rPr>
              <w:t>ентральная до ул. Зеленая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0,302</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0,302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основная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щебневая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lang w:val="en-US"/>
              </w:rPr>
            </w:pPr>
            <w:r w:rsidRPr="00D961E0">
              <w:rPr>
                <w:sz w:val="16"/>
                <w:szCs w:val="16"/>
                <w:lang w:val="en-US"/>
              </w:rPr>
              <w:t>6</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- 6</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proofErr w:type="gramStart"/>
            <w:r w:rsidRPr="00D961E0">
              <w:rPr>
                <w:sz w:val="16"/>
                <w:szCs w:val="16"/>
              </w:rPr>
              <w:t>с</w:t>
            </w:r>
            <w:proofErr w:type="gramEnd"/>
            <w:r w:rsidRPr="00D961E0">
              <w:rPr>
                <w:sz w:val="16"/>
                <w:szCs w:val="16"/>
              </w:rPr>
              <w:t>. Атирка, ул. Озерная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0,48</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0,48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основная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lang w:val="en-US"/>
              </w:rPr>
            </w:pPr>
            <w:r w:rsidRPr="00D961E0">
              <w:rPr>
                <w:sz w:val="16"/>
                <w:szCs w:val="16"/>
                <w:lang w:val="en-US"/>
              </w:rPr>
              <w:t>7</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- 7</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proofErr w:type="gramStart"/>
            <w:r w:rsidRPr="00D961E0">
              <w:rPr>
                <w:sz w:val="16"/>
                <w:szCs w:val="16"/>
              </w:rPr>
              <w:t>с</w:t>
            </w:r>
            <w:proofErr w:type="gramEnd"/>
            <w:r w:rsidRPr="00D961E0">
              <w:rPr>
                <w:sz w:val="16"/>
                <w:szCs w:val="16"/>
              </w:rPr>
              <w:t>. Атирка, ул. Кедровая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0,69</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0,69</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основная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lang w:val="en-US"/>
              </w:rPr>
            </w:pPr>
            <w:r w:rsidRPr="00D961E0">
              <w:rPr>
                <w:sz w:val="16"/>
                <w:szCs w:val="16"/>
                <w:lang w:val="en-US"/>
              </w:rPr>
              <w:t>8</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- 8</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proofErr w:type="gramStart"/>
            <w:r w:rsidRPr="00D961E0">
              <w:rPr>
                <w:sz w:val="16"/>
                <w:szCs w:val="16"/>
              </w:rPr>
              <w:t>с</w:t>
            </w:r>
            <w:proofErr w:type="gramEnd"/>
            <w:r w:rsidRPr="00D961E0">
              <w:rPr>
                <w:sz w:val="16"/>
                <w:szCs w:val="16"/>
              </w:rPr>
              <w:t>. Атирка, ул. Новая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0,3</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основная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lang w:val="en-US"/>
              </w:rPr>
            </w:pPr>
            <w:r w:rsidRPr="00D961E0">
              <w:rPr>
                <w:sz w:val="16"/>
                <w:szCs w:val="16"/>
                <w:lang w:val="en-US"/>
              </w:rPr>
              <w:t>9</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- 9</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proofErr w:type="gramStart"/>
            <w:r w:rsidRPr="00D961E0">
              <w:rPr>
                <w:sz w:val="16"/>
                <w:szCs w:val="16"/>
              </w:rPr>
              <w:t>с</w:t>
            </w:r>
            <w:proofErr w:type="gramEnd"/>
            <w:r w:rsidRPr="00D961E0">
              <w:rPr>
                <w:sz w:val="16"/>
                <w:szCs w:val="16"/>
              </w:rPr>
              <w:t xml:space="preserve">. </w:t>
            </w:r>
            <w:proofErr w:type="gramStart"/>
            <w:r w:rsidRPr="00D961E0">
              <w:rPr>
                <w:sz w:val="16"/>
                <w:szCs w:val="16"/>
              </w:rPr>
              <w:t>Атирка</w:t>
            </w:r>
            <w:proofErr w:type="gramEnd"/>
            <w:r w:rsidRPr="00D961E0">
              <w:rPr>
                <w:sz w:val="16"/>
                <w:szCs w:val="16"/>
              </w:rPr>
              <w:t>, от трассы «Тара - Васисс» до лесхоза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0,7</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основная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lang w:val="en-US"/>
              </w:rPr>
            </w:pPr>
            <w:r w:rsidRPr="00D961E0">
              <w:rPr>
                <w:sz w:val="16"/>
                <w:szCs w:val="16"/>
                <w:lang w:val="en-US"/>
              </w:rPr>
              <w:t>10</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- 10</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proofErr w:type="gramStart"/>
            <w:r w:rsidRPr="00D961E0">
              <w:rPr>
                <w:sz w:val="16"/>
                <w:szCs w:val="16"/>
              </w:rPr>
              <w:t>с</w:t>
            </w:r>
            <w:proofErr w:type="gramEnd"/>
            <w:r w:rsidRPr="00D961E0">
              <w:rPr>
                <w:sz w:val="16"/>
                <w:szCs w:val="16"/>
              </w:rPr>
              <w:t>. Атирка, ул. 1-я Западная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0,78</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0,78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основная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lang w:val="en-US"/>
              </w:rPr>
            </w:pPr>
            <w:r w:rsidRPr="00D961E0">
              <w:rPr>
                <w:sz w:val="16"/>
                <w:szCs w:val="16"/>
                <w:lang w:val="en-US"/>
              </w:rPr>
              <w:t>11</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- 11</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proofErr w:type="gramStart"/>
            <w:r w:rsidRPr="00D961E0">
              <w:rPr>
                <w:sz w:val="16"/>
                <w:szCs w:val="16"/>
              </w:rPr>
              <w:t>с</w:t>
            </w:r>
            <w:proofErr w:type="gramEnd"/>
            <w:r w:rsidRPr="00D961E0">
              <w:rPr>
                <w:sz w:val="16"/>
                <w:szCs w:val="16"/>
              </w:rPr>
              <w:t>. Атирка, ул. 2-я Западная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0,55</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0,55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основная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lang w:val="en-US"/>
              </w:rPr>
            </w:pPr>
            <w:r w:rsidRPr="00D961E0">
              <w:rPr>
                <w:sz w:val="16"/>
                <w:szCs w:val="16"/>
                <w:lang w:val="en-US"/>
              </w:rPr>
              <w:t>12</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- 12</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proofErr w:type="gramStart"/>
            <w:r w:rsidRPr="00D961E0">
              <w:rPr>
                <w:sz w:val="16"/>
                <w:szCs w:val="16"/>
              </w:rPr>
              <w:t>с</w:t>
            </w:r>
            <w:proofErr w:type="gramEnd"/>
            <w:r w:rsidRPr="00D961E0">
              <w:rPr>
                <w:sz w:val="16"/>
                <w:szCs w:val="16"/>
              </w:rPr>
              <w:t>. Атирка, ул. Юбилейная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0,73</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0,73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основная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lang w:val="en-US"/>
              </w:rPr>
            </w:pPr>
            <w:r w:rsidRPr="00D961E0">
              <w:rPr>
                <w:sz w:val="16"/>
                <w:szCs w:val="16"/>
                <w:lang w:val="en-US"/>
              </w:rPr>
              <w:t>13</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- 13</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proofErr w:type="gramStart"/>
            <w:r w:rsidRPr="00D961E0">
              <w:rPr>
                <w:sz w:val="16"/>
                <w:szCs w:val="16"/>
              </w:rPr>
              <w:t>с</w:t>
            </w:r>
            <w:proofErr w:type="gramEnd"/>
            <w:r w:rsidRPr="00D961E0">
              <w:rPr>
                <w:sz w:val="16"/>
                <w:szCs w:val="16"/>
              </w:rPr>
              <w:t>. Атирка, ул. Правительственная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0,27</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0,27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основная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lang w:val="en-US"/>
              </w:rPr>
            </w:pPr>
            <w:r w:rsidRPr="00D961E0">
              <w:rPr>
                <w:sz w:val="16"/>
                <w:szCs w:val="16"/>
                <w:lang w:val="en-US"/>
              </w:rPr>
              <w:t>14</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- 14</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 xml:space="preserve">д. Гриневичи, ул. </w:t>
            </w:r>
            <w:proofErr w:type="gramStart"/>
            <w:r w:rsidRPr="00D961E0">
              <w:rPr>
                <w:sz w:val="16"/>
                <w:szCs w:val="16"/>
              </w:rPr>
              <w:t>Школьная</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0,72</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0,72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основная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lang w:val="en-US"/>
              </w:rPr>
            </w:pPr>
            <w:r w:rsidRPr="00D961E0">
              <w:rPr>
                <w:sz w:val="16"/>
                <w:szCs w:val="16"/>
                <w:lang w:val="en-US"/>
              </w:rPr>
              <w:t>15</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- 15</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 xml:space="preserve">д. Гриневичи, ул. </w:t>
            </w:r>
            <w:proofErr w:type="gramStart"/>
            <w:r w:rsidRPr="00D961E0">
              <w:rPr>
                <w:sz w:val="16"/>
                <w:szCs w:val="16"/>
              </w:rPr>
              <w:t>Зеленая</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0,91</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0,91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основная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lang w:val="en-US"/>
              </w:rPr>
            </w:pPr>
            <w:r w:rsidRPr="00D961E0">
              <w:rPr>
                <w:sz w:val="16"/>
                <w:szCs w:val="16"/>
                <w:lang w:val="en-US"/>
              </w:rPr>
              <w:t>16</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- 16</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 xml:space="preserve">д. </w:t>
            </w:r>
            <w:proofErr w:type="spellStart"/>
            <w:r w:rsidRPr="00D961E0">
              <w:rPr>
                <w:sz w:val="16"/>
                <w:szCs w:val="16"/>
              </w:rPr>
              <w:t>Быган</w:t>
            </w:r>
            <w:proofErr w:type="spellEnd"/>
            <w:r w:rsidRPr="00D961E0">
              <w:rPr>
                <w:sz w:val="16"/>
                <w:szCs w:val="16"/>
              </w:rPr>
              <w:t xml:space="preserve">, ул. </w:t>
            </w:r>
            <w:proofErr w:type="spellStart"/>
            <w:r w:rsidRPr="00D961E0">
              <w:rPr>
                <w:sz w:val="16"/>
                <w:szCs w:val="16"/>
              </w:rPr>
              <w:t>Быганская</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0,82</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0,82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основная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lang w:val="en-US"/>
              </w:rPr>
            </w:pPr>
            <w:r w:rsidRPr="00D961E0">
              <w:rPr>
                <w:sz w:val="16"/>
                <w:szCs w:val="16"/>
                <w:lang w:val="en-US"/>
              </w:rPr>
              <w:t>17</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- 17</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proofErr w:type="gramStart"/>
            <w:r w:rsidRPr="00D961E0">
              <w:rPr>
                <w:sz w:val="16"/>
                <w:szCs w:val="16"/>
              </w:rPr>
              <w:t>с</w:t>
            </w:r>
            <w:proofErr w:type="gramEnd"/>
            <w:r w:rsidRPr="00D961E0">
              <w:rPr>
                <w:sz w:val="16"/>
                <w:szCs w:val="16"/>
              </w:rPr>
              <w:t xml:space="preserve">. Атирка, от ул. Колхозная до </w:t>
            </w:r>
          </w:p>
          <w:p w:rsidR="00D961E0" w:rsidRPr="00D961E0" w:rsidRDefault="00D961E0" w:rsidP="00430723">
            <w:pPr>
              <w:rPr>
                <w:sz w:val="16"/>
                <w:szCs w:val="16"/>
              </w:rPr>
            </w:pPr>
            <w:r w:rsidRPr="00D961E0">
              <w:rPr>
                <w:sz w:val="16"/>
                <w:szCs w:val="16"/>
              </w:rPr>
              <w:t>ул. Восточная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0,25</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0,25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proofErr w:type="spellStart"/>
            <w:r w:rsidRPr="00D961E0">
              <w:rPr>
                <w:sz w:val="16"/>
                <w:szCs w:val="16"/>
              </w:rPr>
              <w:t>второстеп</w:t>
            </w:r>
            <w:proofErr w:type="spellEnd"/>
            <w:r w:rsidRPr="00D961E0">
              <w:rPr>
                <w:sz w:val="16"/>
                <w:szCs w:val="16"/>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lang w:val="en-US"/>
              </w:rPr>
            </w:pPr>
            <w:r w:rsidRPr="00D961E0">
              <w:rPr>
                <w:sz w:val="16"/>
                <w:szCs w:val="16"/>
                <w:lang w:val="en-US"/>
              </w:rPr>
              <w:t>18</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- 18</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proofErr w:type="gramStart"/>
            <w:r w:rsidRPr="00D961E0">
              <w:rPr>
                <w:sz w:val="16"/>
                <w:szCs w:val="16"/>
              </w:rPr>
              <w:t>с</w:t>
            </w:r>
            <w:proofErr w:type="gramEnd"/>
            <w:r w:rsidRPr="00D961E0">
              <w:rPr>
                <w:sz w:val="16"/>
                <w:szCs w:val="16"/>
              </w:rPr>
              <w:t xml:space="preserve">. </w:t>
            </w:r>
            <w:proofErr w:type="gramStart"/>
            <w:r w:rsidRPr="00D961E0">
              <w:rPr>
                <w:sz w:val="16"/>
                <w:szCs w:val="16"/>
              </w:rPr>
              <w:t>Атирка</w:t>
            </w:r>
            <w:proofErr w:type="gramEnd"/>
            <w:r w:rsidRPr="00D961E0">
              <w:rPr>
                <w:sz w:val="16"/>
                <w:szCs w:val="16"/>
              </w:rPr>
              <w:t>, от ул. Центральная до здания администрации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0,31</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0,31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proofErr w:type="spellStart"/>
            <w:r w:rsidRPr="00D961E0">
              <w:rPr>
                <w:sz w:val="16"/>
                <w:szCs w:val="16"/>
              </w:rPr>
              <w:t>второстеп</w:t>
            </w:r>
            <w:proofErr w:type="spellEnd"/>
            <w:r w:rsidRPr="00D961E0">
              <w:rPr>
                <w:sz w:val="16"/>
                <w:szCs w:val="16"/>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щебневая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lang w:val="en-US"/>
              </w:rPr>
            </w:pPr>
            <w:r w:rsidRPr="00D961E0">
              <w:rPr>
                <w:sz w:val="16"/>
                <w:szCs w:val="16"/>
                <w:lang w:val="en-US"/>
              </w:rPr>
              <w:t>19</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- 19</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proofErr w:type="gramStart"/>
            <w:r w:rsidRPr="00D961E0">
              <w:rPr>
                <w:sz w:val="16"/>
                <w:szCs w:val="16"/>
              </w:rPr>
              <w:t>с</w:t>
            </w:r>
            <w:proofErr w:type="gramEnd"/>
            <w:r w:rsidRPr="00D961E0">
              <w:rPr>
                <w:sz w:val="16"/>
                <w:szCs w:val="16"/>
              </w:rPr>
              <w:t>. Атирка, от ул. Кедровая до ул. Центральная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0,14</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0,14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proofErr w:type="spellStart"/>
            <w:r w:rsidRPr="00D961E0">
              <w:rPr>
                <w:sz w:val="16"/>
                <w:szCs w:val="16"/>
              </w:rPr>
              <w:t>второстеп</w:t>
            </w:r>
            <w:proofErr w:type="spellEnd"/>
            <w:r w:rsidRPr="00D961E0">
              <w:rPr>
                <w:sz w:val="16"/>
                <w:szCs w:val="16"/>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lang w:val="en-US"/>
              </w:rPr>
              <w:t>2</w:t>
            </w:r>
            <w:r w:rsidRPr="00D961E0">
              <w:rPr>
                <w:sz w:val="16"/>
                <w:szCs w:val="16"/>
              </w:rPr>
              <w:t>0</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- 20</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 xml:space="preserve">с. Атирка, от ул. </w:t>
            </w:r>
            <w:proofErr w:type="gramStart"/>
            <w:r w:rsidRPr="00D961E0">
              <w:rPr>
                <w:sz w:val="16"/>
                <w:szCs w:val="16"/>
              </w:rPr>
              <w:t>Восточной</w:t>
            </w:r>
            <w:proofErr w:type="gramEnd"/>
            <w:r w:rsidRPr="00D961E0">
              <w:rPr>
                <w:sz w:val="16"/>
                <w:szCs w:val="16"/>
              </w:rPr>
              <w:t xml:space="preserve"> до </w:t>
            </w:r>
          </w:p>
          <w:p w:rsidR="00D961E0" w:rsidRPr="00D961E0" w:rsidRDefault="00D961E0" w:rsidP="00430723">
            <w:pPr>
              <w:rPr>
                <w:sz w:val="16"/>
                <w:szCs w:val="16"/>
              </w:rPr>
            </w:pPr>
            <w:r w:rsidRPr="00D961E0">
              <w:rPr>
                <w:sz w:val="16"/>
                <w:szCs w:val="16"/>
              </w:rPr>
              <w:t xml:space="preserve">ул. Озерной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0,15</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0,15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proofErr w:type="spellStart"/>
            <w:r w:rsidRPr="00D961E0">
              <w:rPr>
                <w:sz w:val="16"/>
                <w:szCs w:val="16"/>
              </w:rPr>
              <w:t>второстеп</w:t>
            </w:r>
            <w:proofErr w:type="spellEnd"/>
            <w:r w:rsidRPr="00D961E0">
              <w:rPr>
                <w:sz w:val="16"/>
                <w:szCs w:val="16"/>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lang w:val="en-US"/>
              </w:rPr>
              <w:t>2</w:t>
            </w:r>
            <w:r w:rsidRPr="00D961E0">
              <w:rPr>
                <w:sz w:val="16"/>
                <w:szCs w:val="16"/>
              </w:rPr>
              <w:t>1</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- 21</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proofErr w:type="gramStart"/>
            <w:r w:rsidRPr="00D961E0">
              <w:rPr>
                <w:sz w:val="16"/>
                <w:szCs w:val="16"/>
              </w:rPr>
              <w:t>с</w:t>
            </w:r>
            <w:proofErr w:type="gramEnd"/>
            <w:r w:rsidRPr="00D961E0">
              <w:rPr>
                <w:sz w:val="16"/>
                <w:szCs w:val="16"/>
              </w:rPr>
              <w:t>. Атирка, от ул. Озерная до ул. Колхозная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0,23</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0,23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proofErr w:type="spellStart"/>
            <w:r w:rsidRPr="00D961E0">
              <w:rPr>
                <w:sz w:val="16"/>
                <w:szCs w:val="16"/>
              </w:rPr>
              <w:t>второстеп</w:t>
            </w:r>
            <w:proofErr w:type="spellEnd"/>
            <w:r w:rsidRPr="00D961E0">
              <w:rPr>
                <w:sz w:val="16"/>
                <w:szCs w:val="16"/>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lang w:val="en-US"/>
              </w:rPr>
              <w:t>2</w:t>
            </w:r>
            <w:r w:rsidRPr="00D961E0">
              <w:rPr>
                <w:sz w:val="16"/>
                <w:szCs w:val="16"/>
              </w:rPr>
              <w:t>2</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- 22</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п. Кедровый, ул. Центральная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0,7</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основная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lang w:val="en-US"/>
              </w:rPr>
              <w:t>2</w:t>
            </w:r>
            <w:r w:rsidRPr="00D961E0">
              <w:rPr>
                <w:sz w:val="16"/>
                <w:szCs w:val="16"/>
              </w:rPr>
              <w:t>3</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- 23</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п. Кедровый, ул. Школьная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0,8</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основная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lang w:val="en-US"/>
              </w:rPr>
              <w:t>2</w:t>
            </w:r>
            <w:r w:rsidRPr="00D961E0">
              <w:rPr>
                <w:sz w:val="16"/>
                <w:szCs w:val="16"/>
              </w:rPr>
              <w:t>4</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- 24</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proofErr w:type="gramStart"/>
            <w:r w:rsidRPr="00D961E0">
              <w:rPr>
                <w:sz w:val="16"/>
                <w:szCs w:val="16"/>
              </w:rPr>
              <w:t>с</w:t>
            </w:r>
            <w:proofErr w:type="gramEnd"/>
            <w:r w:rsidRPr="00D961E0">
              <w:rPr>
                <w:sz w:val="16"/>
                <w:szCs w:val="16"/>
              </w:rPr>
              <w:t>. Атирка, ул.1-я Зеленая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0,26</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0,26</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proofErr w:type="spellStart"/>
            <w:r w:rsidRPr="00D961E0">
              <w:rPr>
                <w:sz w:val="16"/>
                <w:szCs w:val="16"/>
              </w:rPr>
              <w:t>второстеп</w:t>
            </w:r>
            <w:proofErr w:type="spellEnd"/>
            <w:r w:rsidRPr="00D961E0">
              <w:rPr>
                <w:sz w:val="16"/>
                <w:szCs w:val="16"/>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lang w:val="en-US"/>
              </w:rPr>
              <w:t>2</w:t>
            </w:r>
            <w:r w:rsidRPr="00D961E0">
              <w:rPr>
                <w:sz w:val="16"/>
                <w:szCs w:val="16"/>
              </w:rPr>
              <w:t>5</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- 25</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proofErr w:type="gramStart"/>
            <w:r w:rsidRPr="00D961E0">
              <w:rPr>
                <w:sz w:val="16"/>
                <w:szCs w:val="16"/>
              </w:rPr>
              <w:t>с</w:t>
            </w:r>
            <w:proofErr w:type="gramEnd"/>
            <w:r w:rsidRPr="00D961E0">
              <w:rPr>
                <w:sz w:val="16"/>
                <w:szCs w:val="16"/>
              </w:rPr>
              <w:t>. Атирка, ул. 2-я Зеленая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0,22</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0,22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proofErr w:type="spellStart"/>
            <w:r w:rsidRPr="00D961E0">
              <w:rPr>
                <w:sz w:val="16"/>
                <w:szCs w:val="16"/>
              </w:rPr>
              <w:t>второстеп</w:t>
            </w:r>
            <w:proofErr w:type="spellEnd"/>
            <w:r w:rsidRPr="00D961E0">
              <w:rPr>
                <w:sz w:val="16"/>
                <w:szCs w:val="16"/>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lang w:val="en-US"/>
              </w:rPr>
              <w:t>2</w:t>
            </w:r>
            <w:r w:rsidRPr="00D961E0">
              <w:rPr>
                <w:sz w:val="16"/>
                <w:szCs w:val="16"/>
              </w:rPr>
              <w:t>6</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- 26</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proofErr w:type="gramStart"/>
            <w:r w:rsidRPr="00D961E0">
              <w:rPr>
                <w:sz w:val="16"/>
                <w:szCs w:val="16"/>
              </w:rPr>
              <w:t>с</w:t>
            </w:r>
            <w:proofErr w:type="gramEnd"/>
            <w:r w:rsidRPr="00D961E0">
              <w:rPr>
                <w:sz w:val="16"/>
                <w:szCs w:val="16"/>
              </w:rPr>
              <w:t>. Атирка, ул.3-я Зеленая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0,22</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0,22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proofErr w:type="spellStart"/>
            <w:r w:rsidRPr="00D961E0">
              <w:rPr>
                <w:sz w:val="16"/>
                <w:szCs w:val="16"/>
              </w:rPr>
              <w:t>второстеп</w:t>
            </w:r>
            <w:proofErr w:type="spellEnd"/>
            <w:r w:rsidRPr="00D961E0">
              <w:rPr>
                <w:sz w:val="16"/>
                <w:szCs w:val="16"/>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27</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- 27</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proofErr w:type="gramStart"/>
            <w:r w:rsidRPr="00D961E0">
              <w:rPr>
                <w:sz w:val="16"/>
                <w:szCs w:val="16"/>
              </w:rPr>
              <w:t>с</w:t>
            </w:r>
            <w:proofErr w:type="gramEnd"/>
            <w:r w:rsidRPr="00D961E0">
              <w:rPr>
                <w:sz w:val="16"/>
                <w:szCs w:val="16"/>
              </w:rPr>
              <w:t xml:space="preserve">. Атирка, ул. 4-я Зеленая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0,24</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0,24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proofErr w:type="spellStart"/>
            <w:r w:rsidRPr="00D961E0">
              <w:rPr>
                <w:sz w:val="16"/>
                <w:szCs w:val="16"/>
              </w:rPr>
              <w:t>второстеп</w:t>
            </w:r>
            <w:proofErr w:type="spellEnd"/>
            <w:r w:rsidRPr="00D961E0">
              <w:rPr>
                <w:sz w:val="16"/>
                <w:szCs w:val="16"/>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28</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- 28</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 xml:space="preserve">с. Атирка, от ул. </w:t>
            </w:r>
            <w:proofErr w:type="gramStart"/>
            <w:r w:rsidRPr="00D961E0">
              <w:rPr>
                <w:sz w:val="16"/>
                <w:szCs w:val="16"/>
              </w:rPr>
              <w:t>Зеленой</w:t>
            </w:r>
            <w:proofErr w:type="gramEnd"/>
            <w:r w:rsidRPr="00D961E0">
              <w:rPr>
                <w:sz w:val="16"/>
                <w:szCs w:val="16"/>
              </w:rPr>
              <w:t xml:space="preserve"> до </w:t>
            </w:r>
            <w:proofErr w:type="spellStart"/>
            <w:r w:rsidRPr="00D961E0">
              <w:rPr>
                <w:sz w:val="16"/>
                <w:szCs w:val="16"/>
              </w:rPr>
              <w:t>промбазы</w:t>
            </w:r>
            <w:proofErr w:type="spellEnd"/>
            <w:r w:rsidRPr="00D961E0">
              <w:rPr>
                <w:sz w:val="16"/>
                <w:szCs w:val="16"/>
              </w:rPr>
              <w:t xml:space="preserve"> ЧП «</w:t>
            </w:r>
            <w:proofErr w:type="spellStart"/>
            <w:r w:rsidRPr="00D961E0">
              <w:rPr>
                <w:sz w:val="16"/>
                <w:szCs w:val="16"/>
              </w:rPr>
              <w:t>Стошина</w:t>
            </w:r>
            <w:proofErr w:type="spellEnd"/>
            <w:r w:rsidRPr="00D961E0">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0,32</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0,32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proofErr w:type="spellStart"/>
            <w:r w:rsidRPr="00D961E0">
              <w:rPr>
                <w:sz w:val="16"/>
                <w:szCs w:val="16"/>
              </w:rPr>
              <w:t>второстеп</w:t>
            </w:r>
            <w:proofErr w:type="spellEnd"/>
            <w:r w:rsidRPr="00D961E0">
              <w:rPr>
                <w:sz w:val="16"/>
                <w:szCs w:val="16"/>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29</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- 29</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п. Пихтовое, ул. Центральная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0,8</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основная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30</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- 30</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п. Пихтовое, ул. Рабочая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0,6</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0,6</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основная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31</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- 31</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 xml:space="preserve">п. </w:t>
            </w:r>
            <w:proofErr w:type="gramStart"/>
            <w:r w:rsidRPr="00D961E0">
              <w:rPr>
                <w:sz w:val="16"/>
                <w:szCs w:val="16"/>
              </w:rPr>
              <w:t>Пихтовое</w:t>
            </w:r>
            <w:proofErr w:type="gramEnd"/>
            <w:r w:rsidRPr="00D961E0">
              <w:rPr>
                <w:sz w:val="16"/>
                <w:szCs w:val="16"/>
              </w:rPr>
              <w:t>, ул. Крайняя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0,9</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0,9</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основная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32</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- 32</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 xml:space="preserve">п. </w:t>
            </w:r>
            <w:proofErr w:type="gramStart"/>
            <w:r w:rsidRPr="00D961E0">
              <w:rPr>
                <w:sz w:val="16"/>
                <w:szCs w:val="16"/>
              </w:rPr>
              <w:t>Пихтовое</w:t>
            </w:r>
            <w:proofErr w:type="gramEnd"/>
            <w:r w:rsidRPr="00D961E0">
              <w:rPr>
                <w:sz w:val="16"/>
                <w:szCs w:val="16"/>
              </w:rPr>
              <w:t>, ул. Лесорубов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0,4</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основная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33</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- 33</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п. Пихтовое, ул. Сосновая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0,2</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основная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34</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- 34</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 xml:space="preserve">п. Пихтовое, ул. </w:t>
            </w:r>
            <w:proofErr w:type="spellStart"/>
            <w:r w:rsidRPr="00D961E0">
              <w:rPr>
                <w:sz w:val="16"/>
                <w:szCs w:val="16"/>
              </w:rPr>
              <w:t>Пихтовская</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0,3</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основная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35</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- 35</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п. Пихтовое, ул. Лесная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0,3</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основная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36</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- 36</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п. Пихтовое, пер. Школьный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0,2</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proofErr w:type="spellStart"/>
            <w:r w:rsidRPr="00D961E0">
              <w:rPr>
                <w:sz w:val="16"/>
                <w:szCs w:val="16"/>
              </w:rPr>
              <w:t>второстеп</w:t>
            </w:r>
            <w:proofErr w:type="spellEnd"/>
            <w:r w:rsidRPr="00D961E0">
              <w:rPr>
                <w:sz w:val="16"/>
                <w:szCs w:val="16"/>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37</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- 37</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п. Пихтовое, ул. Таежная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0,4</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proofErr w:type="spellStart"/>
            <w:r w:rsidRPr="00D961E0">
              <w:rPr>
                <w:sz w:val="16"/>
                <w:szCs w:val="16"/>
              </w:rPr>
              <w:t>второстеп</w:t>
            </w:r>
            <w:proofErr w:type="spellEnd"/>
            <w:r w:rsidRPr="00D961E0">
              <w:rPr>
                <w:sz w:val="16"/>
                <w:szCs w:val="16"/>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38</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- 38</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 xml:space="preserve">с. </w:t>
            </w:r>
            <w:proofErr w:type="spellStart"/>
            <w:r w:rsidRPr="00D961E0">
              <w:rPr>
                <w:sz w:val="16"/>
                <w:szCs w:val="16"/>
              </w:rPr>
              <w:t>Имшегал</w:t>
            </w:r>
            <w:proofErr w:type="spellEnd"/>
            <w:r w:rsidRPr="00D961E0">
              <w:rPr>
                <w:sz w:val="16"/>
                <w:szCs w:val="16"/>
              </w:rPr>
              <w:t>, ул. Старая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1,12</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1,12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основная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39</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- 39</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 xml:space="preserve">с. </w:t>
            </w:r>
            <w:proofErr w:type="spellStart"/>
            <w:r w:rsidRPr="00D961E0">
              <w:rPr>
                <w:sz w:val="16"/>
                <w:szCs w:val="16"/>
              </w:rPr>
              <w:t>Имшегал</w:t>
            </w:r>
            <w:proofErr w:type="spellEnd"/>
            <w:r w:rsidRPr="00D961E0">
              <w:rPr>
                <w:sz w:val="16"/>
                <w:szCs w:val="16"/>
              </w:rPr>
              <w:t>, ул. Новая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0,47</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0,47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основная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40</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- 40</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 xml:space="preserve">с. </w:t>
            </w:r>
            <w:proofErr w:type="spellStart"/>
            <w:r w:rsidRPr="00D961E0">
              <w:rPr>
                <w:sz w:val="16"/>
                <w:szCs w:val="16"/>
              </w:rPr>
              <w:t>Имшегал</w:t>
            </w:r>
            <w:proofErr w:type="spellEnd"/>
            <w:r w:rsidRPr="00D961E0">
              <w:rPr>
                <w:sz w:val="16"/>
                <w:szCs w:val="16"/>
              </w:rPr>
              <w:t>, ул. Молодежная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0,5</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основная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41</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- 41</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 xml:space="preserve">с. </w:t>
            </w:r>
            <w:proofErr w:type="spellStart"/>
            <w:r w:rsidRPr="00D961E0">
              <w:rPr>
                <w:sz w:val="16"/>
                <w:szCs w:val="16"/>
              </w:rPr>
              <w:t>Имшегал</w:t>
            </w:r>
            <w:proofErr w:type="spellEnd"/>
            <w:r w:rsidRPr="00D961E0">
              <w:rPr>
                <w:sz w:val="16"/>
                <w:szCs w:val="16"/>
              </w:rPr>
              <w:t>, ул. Центральная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0,84</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0,84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основная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42</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- 42</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 xml:space="preserve">с. </w:t>
            </w:r>
            <w:proofErr w:type="spellStart"/>
            <w:r w:rsidRPr="00D961E0">
              <w:rPr>
                <w:sz w:val="16"/>
                <w:szCs w:val="16"/>
              </w:rPr>
              <w:t>Имшегал</w:t>
            </w:r>
            <w:proofErr w:type="spellEnd"/>
            <w:r w:rsidRPr="00D961E0">
              <w:rPr>
                <w:sz w:val="16"/>
                <w:szCs w:val="16"/>
              </w:rPr>
              <w:t>, ул. Татарская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0,3</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proofErr w:type="spellStart"/>
            <w:r w:rsidRPr="00D961E0">
              <w:rPr>
                <w:sz w:val="16"/>
                <w:szCs w:val="16"/>
              </w:rPr>
              <w:t>второстеп</w:t>
            </w:r>
            <w:proofErr w:type="spellEnd"/>
            <w:r w:rsidRPr="00D961E0">
              <w:rPr>
                <w:sz w:val="16"/>
                <w:szCs w:val="16"/>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43</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- 43</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 xml:space="preserve">с. </w:t>
            </w:r>
            <w:proofErr w:type="spellStart"/>
            <w:r w:rsidRPr="00D961E0">
              <w:rPr>
                <w:sz w:val="16"/>
                <w:szCs w:val="16"/>
              </w:rPr>
              <w:t>Имшегал</w:t>
            </w:r>
            <w:proofErr w:type="spellEnd"/>
            <w:r w:rsidRPr="00D961E0">
              <w:rPr>
                <w:sz w:val="16"/>
                <w:szCs w:val="16"/>
              </w:rPr>
              <w:t>, ул. Проулок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0,1</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proofErr w:type="spellStart"/>
            <w:r w:rsidRPr="00D961E0">
              <w:rPr>
                <w:sz w:val="16"/>
                <w:szCs w:val="16"/>
              </w:rPr>
              <w:t>второстеп</w:t>
            </w:r>
            <w:proofErr w:type="spellEnd"/>
            <w:r w:rsidRPr="00D961E0">
              <w:rPr>
                <w:sz w:val="16"/>
                <w:szCs w:val="16"/>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44</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- 44</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 xml:space="preserve"> </w:t>
            </w:r>
            <w:proofErr w:type="gramStart"/>
            <w:r w:rsidRPr="00D961E0">
              <w:rPr>
                <w:sz w:val="16"/>
                <w:szCs w:val="16"/>
              </w:rPr>
              <w:t>с</w:t>
            </w:r>
            <w:proofErr w:type="gramEnd"/>
            <w:r w:rsidRPr="00D961E0">
              <w:rPr>
                <w:sz w:val="16"/>
                <w:szCs w:val="16"/>
              </w:rPr>
              <w:t>. Атирка от ул. Центральная до</w:t>
            </w:r>
          </w:p>
          <w:p w:rsidR="00D961E0" w:rsidRPr="00D961E0" w:rsidRDefault="00D961E0" w:rsidP="00430723">
            <w:pPr>
              <w:rPr>
                <w:sz w:val="16"/>
                <w:szCs w:val="16"/>
              </w:rPr>
            </w:pPr>
            <w:r w:rsidRPr="00D961E0">
              <w:rPr>
                <w:sz w:val="16"/>
                <w:szCs w:val="16"/>
              </w:rPr>
              <w:t>кладбища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0,42</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0,42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proofErr w:type="spellStart"/>
            <w:r w:rsidRPr="00D961E0">
              <w:rPr>
                <w:sz w:val="16"/>
                <w:szCs w:val="16"/>
              </w:rPr>
              <w:t>второстеп</w:t>
            </w:r>
            <w:proofErr w:type="spellEnd"/>
            <w:r w:rsidRPr="00D961E0">
              <w:rPr>
                <w:sz w:val="16"/>
                <w:szCs w:val="16"/>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45</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- 45</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 xml:space="preserve"> с. Атирка от трассы «Атирка </w:t>
            </w:r>
            <w:proofErr w:type="gramStart"/>
            <w:r w:rsidRPr="00D961E0">
              <w:rPr>
                <w:sz w:val="16"/>
                <w:szCs w:val="16"/>
              </w:rPr>
              <w:t>–Т</w:t>
            </w:r>
            <w:proofErr w:type="gramEnd"/>
            <w:r w:rsidRPr="00D961E0">
              <w:rPr>
                <w:sz w:val="16"/>
                <w:szCs w:val="16"/>
              </w:rPr>
              <w:t>ара»</w:t>
            </w:r>
          </w:p>
          <w:p w:rsidR="00D961E0" w:rsidRPr="00D961E0" w:rsidRDefault="00D961E0" w:rsidP="00430723">
            <w:pPr>
              <w:rPr>
                <w:sz w:val="16"/>
                <w:szCs w:val="16"/>
              </w:rPr>
            </w:pPr>
            <w:r w:rsidRPr="00D961E0">
              <w:rPr>
                <w:sz w:val="16"/>
                <w:szCs w:val="16"/>
              </w:rPr>
              <w:t>3км - скотомогильник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0,2</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proofErr w:type="spellStart"/>
            <w:r w:rsidRPr="00D961E0">
              <w:rPr>
                <w:sz w:val="16"/>
                <w:szCs w:val="16"/>
              </w:rPr>
              <w:t>второстеп</w:t>
            </w:r>
            <w:proofErr w:type="spellEnd"/>
            <w:r w:rsidRPr="00D961E0">
              <w:rPr>
                <w:sz w:val="16"/>
                <w:szCs w:val="16"/>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46</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46</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 xml:space="preserve"> с. Атирка от трассы «Атирка </w:t>
            </w:r>
            <w:proofErr w:type="gramStart"/>
            <w:r w:rsidRPr="00D961E0">
              <w:rPr>
                <w:sz w:val="16"/>
                <w:szCs w:val="16"/>
              </w:rPr>
              <w:t>–Т</w:t>
            </w:r>
            <w:proofErr w:type="gramEnd"/>
            <w:r w:rsidRPr="00D961E0">
              <w:rPr>
                <w:sz w:val="16"/>
                <w:szCs w:val="16"/>
              </w:rPr>
              <w:t>ара»</w:t>
            </w:r>
          </w:p>
          <w:p w:rsidR="00D961E0" w:rsidRPr="00D961E0" w:rsidRDefault="00D961E0" w:rsidP="00430723">
            <w:pPr>
              <w:rPr>
                <w:sz w:val="16"/>
                <w:szCs w:val="16"/>
              </w:rPr>
            </w:pPr>
            <w:r w:rsidRPr="00D961E0">
              <w:rPr>
                <w:sz w:val="16"/>
                <w:szCs w:val="16"/>
              </w:rPr>
              <w:lastRenderedPageBreak/>
              <w:t>2 км  - свалка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lastRenderedPageBreak/>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0,15</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0,15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proofErr w:type="spellStart"/>
            <w:r w:rsidRPr="00D961E0">
              <w:rPr>
                <w:sz w:val="16"/>
                <w:szCs w:val="16"/>
              </w:rPr>
              <w:t>второстеп</w:t>
            </w:r>
            <w:proofErr w:type="spellEnd"/>
            <w:r w:rsidRPr="00D961E0">
              <w:rPr>
                <w:sz w:val="16"/>
                <w:szCs w:val="16"/>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rPr>
          <w:trHeight w:val="92"/>
        </w:trPr>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lastRenderedPageBreak/>
              <w:t>47</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47</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 xml:space="preserve"> д. Гриневичи   до кладбища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0,35</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0,35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proofErr w:type="spellStart"/>
            <w:r w:rsidRPr="00D961E0">
              <w:rPr>
                <w:sz w:val="16"/>
                <w:szCs w:val="16"/>
              </w:rPr>
              <w:t>второстеп</w:t>
            </w:r>
            <w:proofErr w:type="spellEnd"/>
            <w:r w:rsidRPr="00D961E0">
              <w:rPr>
                <w:sz w:val="16"/>
                <w:szCs w:val="16"/>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48</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48</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 xml:space="preserve"> д. Гриневичи  от трассы «Тара – Васисс»  </w:t>
            </w:r>
          </w:p>
          <w:p w:rsidR="00D961E0" w:rsidRPr="00D961E0" w:rsidRDefault="00D961E0" w:rsidP="00430723">
            <w:pPr>
              <w:rPr>
                <w:sz w:val="16"/>
                <w:szCs w:val="16"/>
              </w:rPr>
            </w:pPr>
            <w:r w:rsidRPr="00D961E0">
              <w:rPr>
                <w:sz w:val="16"/>
                <w:szCs w:val="16"/>
              </w:rPr>
              <w:t>1 км – свалка, скотомогильник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0,3</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proofErr w:type="spellStart"/>
            <w:r w:rsidRPr="00D961E0">
              <w:rPr>
                <w:sz w:val="16"/>
                <w:szCs w:val="16"/>
              </w:rPr>
              <w:t>второстеп</w:t>
            </w:r>
            <w:proofErr w:type="spellEnd"/>
            <w:r w:rsidRPr="00D961E0">
              <w:rPr>
                <w:sz w:val="16"/>
                <w:szCs w:val="16"/>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49</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49</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 xml:space="preserve"> д. Гриневичи от трассы «Тара – Васисс» </w:t>
            </w:r>
          </w:p>
          <w:p w:rsidR="00D961E0" w:rsidRPr="00D961E0" w:rsidRDefault="00D961E0" w:rsidP="00430723">
            <w:pPr>
              <w:rPr>
                <w:sz w:val="16"/>
                <w:szCs w:val="16"/>
              </w:rPr>
            </w:pPr>
            <w:r w:rsidRPr="00D961E0">
              <w:rPr>
                <w:sz w:val="16"/>
                <w:szCs w:val="16"/>
              </w:rPr>
              <w:t>4 км  - кладбище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1,5</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1,5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proofErr w:type="spellStart"/>
            <w:r w:rsidRPr="00D961E0">
              <w:rPr>
                <w:sz w:val="16"/>
                <w:szCs w:val="16"/>
              </w:rPr>
              <w:t>второстеп</w:t>
            </w:r>
            <w:proofErr w:type="spellEnd"/>
            <w:r w:rsidRPr="00D961E0">
              <w:rPr>
                <w:sz w:val="16"/>
                <w:szCs w:val="16"/>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50</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50</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 xml:space="preserve"> </w:t>
            </w:r>
            <w:proofErr w:type="gramStart"/>
            <w:r w:rsidRPr="00D961E0">
              <w:rPr>
                <w:sz w:val="16"/>
                <w:szCs w:val="16"/>
              </w:rPr>
              <w:t>с</w:t>
            </w:r>
            <w:proofErr w:type="gramEnd"/>
            <w:r w:rsidRPr="00D961E0">
              <w:rPr>
                <w:sz w:val="16"/>
                <w:szCs w:val="16"/>
              </w:rPr>
              <w:t xml:space="preserve">. </w:t>
            </w:r>
            <w:proofErr w:type="gramStart"/>
            <w:r w:rsidRPr="00D961E0">
              <w:rPr>
                <w:sz w:val="16"/>
                <w:szCs w:val="16"/>
              </w:rPr>
              <w:t>Атирка</w:t>
            </w:r>
            <w:proofErr w:type="gramEnd"/>
            <w:r w:rsidRPr="00D961E0">
              <w:rPr>
                <w:sz w:val="16"/>
                <w:szCs w:val="16"/>
              </w:rPr>
              <w:t xml:space="preserve">  от трассы «Тара – Васисс» 2 км  - урочище </w:t>
            </w:r>
            <w:proofErr w:type="spellStart"/>
            <w:r w:rsidRPr="00D961E0">
              <w:rPr>
                <w:sz w:val="16"/>
                <w:szCs w:val="16"/>
              </w:rPr>
              <w:t>Савгинское</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10,0</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proofErr w:type="spellStart"/>
            <w:r w:rsidRPr="00D961E0">
              <w:rPr>
                <w:sz w:val="16"/>
                <w:szCs w:val="16"/>
              </w:rPr>
              <w:t>второстеп</w:t>
            </w:r>
            <w:proofErr w:type="spellEnd"/>
            <w:r w:rsidRPr="00D961E0">
              <w:rPr>
                <w:sz w:val="16"/>
                <w:szCs w:val="16"/>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51</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51</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 xml:space="preserve">с. </w:t>
            </w:r>
            <w:proofErr w:type="spellStart"/>
            <w:r w:rsidRPr="00D961E0">
              <w:rPr>
                <w:sz w:val="16"/>
                <w:szCs w:val="16"/>
              </w:rPr>
              <w:t>Имшегал</w:t>
            </w:r>
            <w:proofErr w:type="spellEnd"/>
            <w:r w:rsidRPr="00D961E0">
              <w:rPr>
                <w:sz w:val="16"/>
                <w:szCs w:val="16"/>
              </w:rPr>
              <w:t xml:space="preserve">, от «Пологрудово – </w:t>
            </w:r>
            <w:proofErr w:type="spellStart"/>
            <w:r w:rsidRPr="00D961E0">
              <w:rPr>
                <w:sz w:val="16"/>
                <w:szCs w:val="16"/>
              </w:rPr>
              <w:t>Васис</w:t>
            </w:r>
            <w:proofErr w:type="spellEnd"/>
            <w:r w:rsidRPr="00D961E0">
              <w:rPr>
                <w:sz w:val="16"/>
                <w:szCs w:val="16"/>
              </w:rPr>
              <w:t xml:space="preserve">» (от «Пологрудово – </w:t>
            </w:r>
            <w:proofErr w:type="spellStart"/>
            <w:r w:rsidRPr="00D961E0">
              <w:rPr>
                <w:sz w:val="16"/>
                <w:szCs w:val="16"/>
              </w:rPr>
              <w:t>Самсоново</w:t>
            </w:r>
            <w:proofErr w:type="spellEnd"/>
            <w:r w:rsidRPr="00D961E0">
              <w:rPr>
                <w:sz w:val="16"/>
                <w:szCs w:val="16"/>
              </w:rPr>
              <w:t>») (55 ОП МЗ Н-497) до свалки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1</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proofErr w:type="spellStart"/>
            <w:r w:rsidRPr="00D961E0">
              <w:rPr>
                <w:sz w:val="16"/>
                <w:szCs w:val="16"/>
              </w:rPr>
              <w:t>второстеп</w:t>
            </w:r>
            <w:proofErr w:type="spellEnd"/>
            <w:r w:rsidRPr="00D961E0">
              <w:rPr>
                <w:sz w:val="16"/>
                <w:szCs w:val="16"/>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52</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52</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 xml:space="preserve">с. </w:t>
            </w:r>
            <w:proofErr w:type="spellStart"/>
            <w:r w:rsidRPr="00D961E0">
              <w:rPr>
                <w:sz w:val="16"/>
                <w:szCs w:val="16"/>
              </w:rPr>
              <w:t>Имшегал</w:t>
            </w:r>
            <w:proofErr w:type="spellEnd"/>
            <w:r w:rsidRPr="00D961E0">
              <w:rPr>
                <w:sz w:val="16"/>
                <w:szCs w:val="16"/>
              </w:rPr>
              <w:t xml:space="preserve">, от «Пологрудово – </w:t>
            </w:r>
            <w:proofErr w:type="spellStart"/>
            <w:r w:rsidRPr="00D961E0">
              <w:rPr>
                <w:sz w:val="16"/>
                <w:szCs w:val="16"/>
              </w:rPr>
              <w:t>Васис</w:t>
            </w:r>
            <w:proofErr w:type="spellEnd"/>
            <w:r w:rsidRPr="00D961E0">
              <w:rPr>
                <w:sz w:val="16"/>
                <w:szCs w:val="16"/>
              </w:rPr>
              <w:t xml:space="preserve">» (от «Пологрудово – </w:t>
            </w:r>
            <w:proofErr w:type="spellStart"/>
            <w:r w:rsidRPr="00D961E0">
              <w:rPr>
                <w:sz w:val="16"/>
                <w:szCs w:val="16"/>
              </w:rPr>
              <w:t>Самсоново</w:t>
            </w:r>
            <w:proofErr w:type="spellEnd"/>
            <w:r w:rsidRPr="00D961E0">
              <w:rPr>
                <w:sz w:val="16"/>
                <w:szCs w:val="16"/>
              </w:rPr>
              <w:t>») (55 ОП МЗ Н-497) до скотомогильника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0,8</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proofErr w:type="spellStart"/>
            <w:r w:rsidRPr="00D961E0">
              <w:rPr>
                <w:sz w:val="16"/>
                <w:szCs w:val="16"/>
              </w:rPr>
              <w:t>второстеп</w:t>
            </w:r>
            <w:proofErr w:type="spellEnd"/>
            <w:r w:rsidRPr="00D961E0">
              <w:rPr>
                <w:sz w:val="16"/>
                <w:szCs w:val="16"/>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53</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53</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 xml:space="preserve">п. </w:t>
            </w:r>
            <w:proofErr w:type="gramStart"/>
            <w:r w:rsidRPr="00D961E0">
              <w:rPr>
                <w:sz w:val="16"/>
                <w:szCs w:val="16"/>
              </w:rPr>
              <w:t>Кедровый</w:t>
            </w:r>
            <w:proofErr w:type="gramEnd"/>
            <w:r w:rsidRPr="00D961E0">
              <w:rPr>
                <w:sz w:val="16"/>
                <w:szCs w:val="16"/>
              </w:rPr>
              <w:t>, ул. Центральная до кладбища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2</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proofErr w:type="spellStart"/>
            <w:r w:rsidRPr="00D961E0">
              <w:rPr>
                <w:sz w:val="16"/>
                <w:szCs w:val="16"/>
              </w:rPr>
              <w:t>второстеп</w:t>
            </w:r>
            <w:proofErr w:type="spellEnd"/>
            <w:r w:rsidRPr="00D961E0">
              <w:rPr>
                <w:sz w:val="16"/>
                <w:szCs w:val="16"/>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D961E0" w:rsidTr="00430723">
        <w:tc>
          <w:tcPr>
            <w:tcW w:w="7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54</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52-254-802 ОП МП – 54</w:t>
            </w:r>
          </w:p>
        </w:tc>
        <w:tc>
          <w:tcPr>
            <w:tcW w:w="5232" w:type="dxa"/>
            <w:gridSpan w:val="2"/>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 xml:space="preserve">п. </w:t>
            </w:r>
            <w:proofErr w:type="gramStart"/>
            <w:r w:rsidRPr="00D961E0">
              <w:rPr>
                <w:sz w:val="16"/>
                <w:szCs w:val="16"/>
              </w:rPr>
              <w:t>Пихтовое</w:t>
            </w:r>
            <w:proofErr w:type="gramEnd"/>
            <w:r w:rsidRPr="00D961E0">
              <w:rPr>
                <w:sz w:val="16"/>
                <w:szCs w:val="16"/>
              </w:rPr>
              <w:t>, от ул. Центральная до кладбища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1,2</w:t>
            </w: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jc w:val="center"/>
              <w:rPr>
                <w:sz w:val="16"/>
                <w:szCs w:val="16"/>
              </w:rPr>
            </w:pPr>
            <w:r w:rsidRPr="00D961E0">
              <w:rPr>
                <w:sz w:val="16"/>
                <w:szCs w:val="16"/>
              </w:rPr>
              <w:t>1,2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proofErr w:type="spellStart"/>
            <w:r w:rsidRPr="00D961E0">
              <w:rPr>
                <w:sz w:val="16"/>
                <w:szCs w:val="16"/>
              </w:rPr>
              <w:t>второстеп</w:t>
            </w:r>
            <w:proofErr w:type="spellEnd"/>
            <w:r w:rsidRPr="00D961E0">
              <w:rPr>
                <w:sz w:val="16"/>
                <w:szCs w:val="16"/>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D961E0" w:rsidRDefault="00D961E0" w:rsidP="00430723">
            <w:pPr>
              <w:rPr>
                <w:sz w:val="16"/>
                <w:szCs w:val="16"/>
              </w:rPr>
            </w:pPr>
            <w:r w:rsidRPr="00D961E0">
              <w:rPr>
                <w:sz w:val="16"/>
                <w:szCs w:val="16"/>
              </w:rPr>
              <w:t>грунтовая</w:t>
            </w:r>
          </w:p>
        </w:tc>
      </w:tr>
      <w:tr w:rsidR="00D961E0" w:rsidRPr="009B4613" w:rsidTr="00430723">
        <w:tc>
          <w:tcPr>
            <w:tcW w:w="8904" w:type="dxa"/>
            <w:gridSpan w:val="4"/>
            <w:tcBorders>
              <w:top w:val="single" w:sz="4" w:space="0" w:color="auto"/>
              <w:left w:val="single" w:sz="4" w:space="0" w:color="auto"/>
              <w:bottom w:val="single" w:sz="4" w:space="0" w:color="auto"/>
              <w:right w:val="single" w:sz="4" w:space="0" w:color="auto"/>
            </w:tcBorders>
            <w:shd w:val="clear" w:color="auto" w:fill="auto"/>
          </w:tcPr>
          <w:p w:rsidR="00D961E0" w:rsidRPr="009B4613" w:rsidRDefault="00D961E0" w:rsidP="00430723">
            <w:pPr>
              <w:jc w:val="right"/>
              <w:rPr>
                <w:sz w:val="16"/>
                <w:szCs w:val="16"/>
              </w:rPr>
            </w:pPr>
            <w:r w:rsidRPr="009B4613">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9B4613" w:rsidRDefault="00D961E0" w:rsidP="00430723">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961E0" w:rsidRPr="009B4613" w:rsidRDefault="00D961E0" w:rsidP="00430723">
            <w:pPr>
              <w:jc w:val="center"/>
              <w:rPr>
                <w:sz w:val="16"/>
                <w:szCs w:val="16"/>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D961E0" w:rsidRPr="009B4613" w:rsidRDefault="00D961E0" w:rsidP="00430723">
            <w:pPr>
              <w:jc w:val="center"/>
              <w:rPr>
                <w:sz w:val="16"/>
                <w:szCs w:val="16"/>
              </w:rPr>
            </w:pPr>
            <w:r w:rsidRPr="009B4613">
              <w:rPr>
                <w:b/>
                <w:sz w:val="16"/>
                <w:szCs w:val="16"/>
              </w:rPr>
              <w:t>41,02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961E0" w:rsidRPr="009B4613" w:rsidRDefault="00D961E0" w:rsidP="00430723">
            <w:pPr>
              <w:rPr>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961E0" w:rsidRPr="009B4613" w:rsidRDefault="00D961E0" w:rsidP="00430723">
            <w:pPr>
              <w:rPr>
                <w:sz w:val="16"/>
                <w:szCs w:val="16"/>
              </w:rPr>
            </w:pPr>
          </w:p>
        </w:tc>
      </w:tr>
    </w:tbl>
    <w:p w:rsidR="00D005C5" w:rsidRPr="009B4613" w:rsidRDefault="00D005C5" w:rsidP="00D961E0">
      <w:pPr>
        <w:rPr>
          <w:sz w:val="16"/>
          <w:szCs w:val="16"/>
        </w:rPr>
        <w:sectPr w:rsidR="00D005C5" w:rsidRPr="009B4613" w:rsidSect="00D961E0">
          <w:type w:val="continuous"/>
          <w:pgSz w:w="23814" w:h="16840" w:orient="landscape" w:code="8"/>
          <w:pgMar w:top="2710" w:right="595" w:bottom="1531" w:left="7224" w:header="709" w:footer="709" w:gutter="0"/>
          <w:pgNumType w:chapStyle="1"/>
          <w:cols w:space="709"/>
          <w:docGrid w:linePitch="360"/>
        </w:sectPr>
      </w:pPr>
    </w:p>
    <w:p w:rsidR="00D961E0" w:rsidRPr="009B4613" w:rsidRDefault="00D961E0" w:rsidP="00D961E0">
      <w:pPr>
        <w:rPr>
          <w:sz w:val="16"/>
          <w:szCs w:val="16"/>
        </w:rPr>
      </w:pPr>
    </w:p>
    <w:p w:rsidR="00D961E0" w:rsidRPr="009B4613" w:rsidRDefault="00D961E0" w:rsidP="00D961E0">
      <w:pPr>
        <w:rPr>
          <w:sz w:val="16"/>
          <w:szCs w:val="16"/>
        </w:rPr>
      </w:pPr>
    </w:p>
    <w:p w:rsidR="009B4613" w:rsidRPr="009B4613" w:rsidRDefault="009B4613" w:rsidP="009B4613">
      <w:pPr>
        <w:jc w:val="center"/>
        <w:rPr>
          <w:b/>
          <w:sz w:val="16"/>
          <w:szCs w:val="16"/>
        </w:rPr>
      </w:pPr>
      <w:r w:rsidRPr="009B4613">
        <w:rPr>
          <w:b/>
          <w:sz w:val="16"/>
          <w:szCs w:val="16"/>
        </w:rPr>
        <w:t xml:space="preserve">АДМИНИСТРАЦИЯ АТИРСКОГО СЕЛЬСКОГО ПОСЕЛЕНИЯ </w:t>
      </w:r>
    </w:p>
    <w:p w:rsidR="009B4613" w:rsidRPr="009B4613" w:rsidRDefault="009B4613" w:rsidP="009B4613">
      <w:pPr>
        <w:jc w:val="center"/>
        <w:rPr>
          <w:b/>
          <w:sz w:val="16"/>
          <w:szCs w:val="16"/>
        </w:rPr>
      </w:pPr>
      <w:r w:rsidRPr="009B4613">
        <w:rPr>
          <w:b/>
          <w:sz w:val="16"/>
          <w:szCs w:val="16"/>
        </w:rPr>
        <w:t>ТАРСКОГО МУНИЦИПАЛЬНОГО РАЙОНА ОМСКОЙ ОБЛАСТИ</w:t>
      </w:r>
    </w:p>
    <w:p w:rsidR="009B4613" w:rsidRPr="009B4613" w:rsidRDefault="009B4613" w:rsidP="009B4613">
      <w:pPr>
        <w:jc w:val="center"/>
        <w:rPr>
          <w:b/>
          <w:sz w:val="16"/>
          <w:szCs w:val="16"/>
        </w:rPr>
      </w:pPr>
    </w:p>
    <w:p w:rsidR="009B4613" w:rsidRPr="009B4613" w:rsidRDefault="009B4613" w:rsidP="009B4613">
      <w:pPr>
        <w:jc w:val="center"/>
        <w:rPr>
          <w:b/>
          <w:sz w:val="16"/>
          <w:szCs w:val="16"/>
        </w:rPr>
      </w:pPr>
    </w:p>
    <w:p w:rsidR="009B4613" w:rsidRPr="009B4613" w:rsidRDefault="009B4613" w:rsidP="009B4613">
      <w:pPr>
        <w:jc w:val="center"/>
        <w:rPr>
          <w:b/>
          <w:sz w:val="16"/>
          <w:szCs w:val="16"/>
        </w:rPr>
      </w:pPr>
      <w:r w:rsidRPr="009B4613">
        <w:rPr>
          <w:b/>
          <w:sz w:val="16"/>
          <w:szCs w:val="16"/>
        </w:rPr>
        <w:t>ПОСТАНОВЛЕНИЕ</w:t>
      </w:r>
    </w:p>
    <w:p w:rsidR="009B4613" w:rsidRPr="009B4613" w:rsidRDefault="009B4613" w:rsidP="009B4613">
      <w:pPr>
        <w:jc w:val="center"/>
        <w:rPr>
          <w:b/>
          <w:sz w:val="16"/>
          <w:szCs w:val="16"/>
        </w:rPr>
      </w:pPr>
    </w:p>
    <w:p w:rsidR="009B4613" w:rsidRPr="009B4613" w:rsidRDefault="009B4613" w:rsidP="009B4613">
      <w:pPr>
        <w:jc w:val="center"/>
        <w:rPr>
          <w:b/>
          <w:sz w:val="16"/>
          <w:szCs w:val="16"/>
        </w:rPr>
      </w:pPr>
    </w:p>
    <w:p w:rsidR="009B4613" w:rsidRPr="009B4613" w:rsidRDefault="009B4613" w:rsidP="009B4613">
      <w:pPr>
        <w:jc w:val="both"/>
        <w:rPr>
          <w:color w:val="FF0000"/>
          <w:sz w:val="16"/>
          <w:szCs w:val="16"/>
        </w:rPr>
      </w:pPr>
      <w:r w:rsidRPr="009B4613">
        <w:rPr>
          <w:color w:val="FF0000"/>
          <w:sz w:val="16"/>
          <w:szCs w:val="16"/>
        </w:rPr>
        <w:t>02 января 2024 года                                                                                     № 10</w:t>
      </w:r>
    </w:p>
    <w:p w:rsidR="009B4613" w:rsidRPr="009B4613" w:rsidRDefault="009B4613" w:rsidP="009B4613">
      <w:pPr>
        <w:rPr>
          <w:sz w:val="16"/>
          <w:szCs w:val="16"/>
        </w:rPr>
      </w:pPr>
    </w:p>
    <w:p w:rsidR="009B4613" w:rsidRPr="009B4613" w:rsidRDefault="009B4613" w:rsidP="009B4613">
      <w:pPr>
        <w:jc w:val="center"/>
        <w:rPr>
          <w:sz w:val="16"/>
          <w:szCs w:val="16"/>
        </w:rPr>
      </w:pPr>
      <w:proofErr w:type="gramStart"/>
      <w:r w:rsidRPr="009B4613">
        <w:rPr>
          <w:sz w:val="16"/>
          <w:szCs w:val="16"/>
        </w:rPr>
        <w:t>с</w:t>
      </w:r>
      <w:proofErr w:type="gramEnd"/>
      <w:r w:rsidRPr="009B4613">
        <w:rPr>
          <w:sz w:val="16"/>
          <w:szCs w:val="16"/>
        </w:rPr>
        <w:t>. Атирка</w:t>
      </w:r>
    </w:p>
    <w:p w:rsidR="009B4613" w:rsidRPr="009B4613" w:rsidRDefault="009B4613" w:rsidP="009B4613">
      <w:pPr>
        <w:jc w:val="center"/>
        <w:rPr>
          <w:sz w:val="16"/>
          <w:szCs w:val="16"/>
        </w:rPr>
      </w:pPr>
    </w:p>
    <w:p w:rsidR="009B4613" w:rsidRPr="009B4613" w:rsidRDefault="009B4613" w:rsidP="009B4613">
      <w:pPr>
        <w:jc w:val="center"/>
        <w:rPr>
          <w:sz w:val="16"/>
          <w:szCs w:val="16"/>
        </w:rPr>
      </w:pPr>
    </w:p>
    <w:p w:rsidR="009B4613" w:rsidRPr="009B4613" w:rsidRDefault="009B4613" w:rsidP="009B4613">
      <w:pPr>
        <w:tabs>
          <w:tab w:val="left" w:pos="9356"/>
        </w:tabs>
        <w:ind w:right="-1"/>
        <w:jc w:val="center"/>
        <w:outlineLvl w:val="0"/>
        <w:rPr>
          <w:sz w:val="16"/>
          <w:szCs w:val="16"/>
        </w:rPr>
      </w:pPr>
      <w:r w:rsidRPr="009B4613">
        <w:rPr>
          <w:sz w:val="16"/>
          <w:szCs w:val="16"/>
        </w:rPr>
        <w:t>О внесении изменений в муниципальную программу</w:t>
      </w:r>
    </w:p>
    <w:p w:rsidR="009B4613" w:rsidRPr="009B4613" w:rsidRDefault="009B4613" w:rsidP="009B4613">
      <w:pPr>
        <w:tabs>
          <w:tab w:val="left" w:pos="9356"/>
        </w:tabs>
        <w:ind w:right="-1"/>
        <w:jc w:val="center"/>
        <w:outlineLvl w:val="0"/>
        <w:rPr>
          <w:sz w:val="16"/>
          <w:szCs w:val="16"/>
        </w:rPr>
      </w:pPr>
      <w:r w:rsidRPr="009B4613">
        <w:rPr>
          <w:sz w:val="16"/>
          <w:szCs w:val="16"/>
        </w:rPr>
        <w:t xml:space="preserve">Атирского сельского поселения Тарского муниципального района Омской области «Развитие социально-экономического потенциала Атирского сельского поселения Тарского муниципального района Омской области </w:t>
      </w:r>
    </w:p>
    <w:p w:rsidR="009B4613" w:rsidRPr="009B4613" w:rsidRDefault="009B4613" w:rsidP="009B4613">
      <w:pPr>
        <w:tabs>
          <w:tab w:val="left" w:pos="9356"/>
        </w:tabs>
        <w:ind w:right="-1"/>
        <w:jc w:val="center"/>
        <w:outlineLvl w:val="0"/>
        <w:rPr>
          <w:sz w:val="16"/>
          <w:szCs w:val="16"/>
        </w:rPr>
      </w:pPr>
      <w:r w:rsidRPr="009B4613">
        <w:rPr>
          <w:sz w:val="16"/>
          <w:szCs w:val="16"/>
        </w:rPr>
        <w:t>в 2014- 2026 годах»</w:t>
      </w:r>
    </w:p>
    <w:p w:rsidR="009B4613" w:rsidRPr="009B4613" w:rsidRDefault="009B4613" w:rsidP="009B4613">
      <w:pPr>
        <w:tabs>
          <w:tab w:val="left" w:pos="9356"/>
        </w:tabs>
        <w:ind w:right="-1"/>
        <w:outlineLvl w:val="0"/>
        <w:rPr>
          <w:b/>
          <w:bCs/>
          <w:sz w:val="16"/>
          <w:szCs w:val="16"/>
        </w:rPr>
      </w:pPr>
    </w:p>
    <w:p w:rsidR="009B4613" w:rsidRPr="009B4613" w:rsidRDefault="009B4613" w:rsidP="009B4613">
      <w:pPr>
        <w:ind w:firstLine="709"/>
        <w:jc w:val="both"/>
        <w:rPr>
          <w:color w:val="000000"/>
          <w:sz w:val="16"/>
          <w:szCs w:val="16"/>
          <w:lang w:bidi="ru-RU"/>
        </w:rPr>
      </w:pPr>
      <w:r w:rsidRPr="009B4613">
        <w:rPr>
          <w:color w:val="000000"/>
          <w:sz w:val="16"/>
          <w:szCs w:val="16"/>
          <w:lang w:bidi="ru-RU"/>
        </w:rPr>
        <w:t>В соответствии с постановлением Администрации Атирского сельского поселения Тарского муниципального района Омской области от 08 августа 2013 года № 31 «Об утверждении Порядка принятия решений о разработке муниципальных программ Атирского сельского поселения Тарского муниципального района, их формирования и реализации», Администрация Атирского сельского поселения Тарского муниципального района ПОСТАНОВЛЯЕТ:</w:t>
      </w:r>
    </w:p>
    <w:p w:rsidR="009B4613" w:rsidRPr="009B4613" w:rsidRDefault="009B4613" w:rsidP="009B4613">
      <w:pPr>
        <w:ind w:firstLine="709"/>
        <w:jc w:val="both"/>
        <w:rPr>
          <w:rFonts w:eastAsia="Calibri"/>
          <w:bCs/>
          <w:sz w:val="16"/>
          <w:szCs w:val="16"/>
          <w:lang w:eastAsia="en-US"/>
        </w:rPr>
      </w:pPr>
      <w:r w:rsidRPr="009B4613">
        <w:rPr>
          <w:color w:val="000000"/>
          <w:sz w:val="16"/>
          <w:szCs w:val="16"/>
          <w:lang w:bidi="ru-RU"/>
        </w:rPr>
        <w:t>1. Внести в постановление Администрации Атирского сельского поселения Тарского муниципального района Омской области от 01 ноября 2013 года № 60 «Об утверждении муниципальной программы Атирского сельского поселения Тарского муниципального района Омской области «Развитие социально- экономического потенциала Атирского сельского поселения Тарского муниципального района Омской области в 2014-2026 годах»» следующие изменения:</w:t>
      </w:r>
    </w:p>
    <w:p w:rsidR="009B4613" w:rsidRPr="009B4613" w:rsidRDefault="009B4613" w:rsidP="009B4613">
      <w:pPr>
        <w:autoSpaceDE w:val="0"/>
        <w:autoSpaceDN w:val="0"/>
        <w:adjustRightInd w:val="0"/>
        <w:ind w:firstLine="709"/>
        <w:jc w:val="both"/>
        <w:rPr>
          <w:bCs/>
          <w:sz w:val="16"/>
          <w:szCs w:val="16"/>
          <w:lang w:eastAsia="en-US"/>
        </w:rPr>
      </w:pPr>
      <w:r w:rsidRPr="009B4613">
        <w:rPr>
          <w:bCs/>
          <w:sz w:val="16"/>
          <w:szCs w:val="16"/>
          <w:lang w:eastAsia="en-US"/>
        </w:rPr>
        <w:t>а) приложение 2 к муниципальной программе Атирского сельского поселения Тарского муниципального района Омской области «Развитие социально-экономического потенциала Атирского сельского поселения Тарского муниципального района Омской области в 2014-2026 годах» изложить в следующей редакции согласно приложению к настоящему постановлению.</w:t>
      </w:r>
    </w:p>
    <w:p w:rsidR="009B4613" w:rsidRPr="009B4613" w:rsidRDefault="009B4613" w:rsidP="009B4613">
      <w:pPr>
        <w:autoSpaceDE w:val="0"/>
        <w:autoSpaceDN w:val="0"/>
        <w:adjustRightInd w:val="0"/>
        <w:ind w:firstLine="709"/>
        <w:jc w:val="both"/>
        <w:rPr>
          <w:bCs/>
          <w:sz w:val="16"/>
          <w:szCs w:val="16"/>
          <w:lang w:eastAsia="en-US"/>
        </w:rPr>
      </w:pPr>
      <w:r w:rsidRPr="009B4613">
        <w:rPr>
          <w:bCs/>
          <w:sz w:val="16"/>
          <w:szCs w:val="16"/>
          <w:lang w:eastAsia="en-US"/>
        </w:rPr>
        <w:t>б) приложение 6 «Мероприятия Муниципальной программы Атирского  сельского поселения Тарского муниципального района Омской области «Развитие социально- экономического потенциала Атирского сельского поселения Тарского муниципального района Омской области в 2014-2026 годах» изложить в следующей редакции согласно приложению к настоящему постановлению.</w:t>
      </w:r>
    </w:p>
    <w:p w:rsidR="009B4613" w:rsidRPr="009B4613" w:rsidRDefault="009B4613" w:rsidP="009B4613">
      <w:pPr>
        <w:widowControl w:val="0"/>
        <w:autoSpaceDE w:val="0"/>
        <w:autoSpaceDN w:val="0"/>
        <w:adjustRightInd w:val="0"/>
        <w:ind w:firstLine="709"/>
        <w:jc w:val="both"/>
        <w:rPr>
          <w:bCs/>
          <w:sz w:val="16"/>
          <w:szCs w:val="16"/>
        </w:rPr>
      </w:pPr>
      <w:r w:rsidRPr="009B4613">
        <w:rPr>
          <w:sz w:val="16"/>
          <w:szCs w:val="16"/>
        </w:rPr>
        <w:t xml:space="preserve">2. </w:t>
      </w:r>
      <w:r w:rsidRPr="009B4613">
        <w:rPr>
          <w:bCs/>
          <w:sz w:val="16"/>
          <w:szCs w:val="16"/>
        </w:rPr>
        <w:t>Опубликовать настоящее постановление в информационном бюллетене «Официальный вестник Атирского сельского поселения» и разместить на официальном сайте Атирского сельского поселения Тарского муниципального района Омской области (</w:t>
      </w:r>
      <w:hyperlink r:id="rId12" w:history="1">
        <w:r w:rsidRPr="009B4613">
          <w:rPr>
            <w:bCs/>
            <w:color w:val="0000FF"/>
            <w:sz w:val="16"/>
            <w:szCs w:val="16"/>
            <w:u w:val="single"/>
          </w:rPr>
          <w:t>www.atrsk.tarsk.omskportal.ru</w:t>
        </w:r>
      </w:hyperlink>
      <w:r w:rsidRPr="009B4613">
        <w:rPr>
          <w:bCs/>
          <w:sz w:val="16"/>
          <w:szCs w:val="16"/>
        </w:rPr>
        <w:t xml:space="preserve">). </w:t>
      </w:r>
    </w:p>
    <w:p w:rsidR="009B4613" w:rsidRPr="009B4613" w:rsidRDefault="009B4613" w:rsidP="009B4613">
      <w:pPr>
        <w:widowControl w:val="0"/>
        <w:autoSpaceDE w:val="0"/>
        <w:autoSpaceDN w:val="0"/>
        <w:adjustRightInd w:val="0"/>
        <w:ind w:firstLine="709"/>
        <w:jc w:val="both"/>
        <w:rPr>
          <w:bCs/>
          <w:sz w:val="16"/>
          <w:szCs w:val="16"/>
        </w:rPr>
      </w:pPr>
      <w:r w:rsidRPr="009B4613">
        <w:rPr>
          <w:bCs/>
          <w:sz w:val="16"/>
          <w:szCs w:val="16"/>
        </w:rPr>
        <w:t>3. Постановление вступает в силу со дня его официального обнародования.</w:t>
      </w:r>
    </w:p>
    <w:p w:rsidR="009B4613" w:rsidRPr="009B4613" w:rsidRDefault="009B4613" w:rsidP="009B4613">
      <w:pPr>
        <w:ind w:firstLine="709"/>
        <w:jc w:val="both"/>
        <w:rPr>
          <w:rFonts w:eastAsia="Calibri"/>
          <w:sz w:val="16"/>
          <w:szCs w:val="16"/>
          <w:lang w:eastAsia="en-US"/>
        </w:rPr>
      </w:pPr>
      <w:r w:rsidRPr="009B4613">
        <w:rPr>
          <w:rFonts w:eastAsia="Calibri"/>
          <w:sz w:val="16"/>
          <w:szCs w:val="16"/>
          <w:lang w:eastAsia="en-US"/>
        </w:rPr>
        <w:t xml:space="preserve">4. </w:t>
      </w:r>
      <w:proofErr w:type="gramStart"/>
      <w:r w:rsidRPr="009B4613">
        <w:rPr>
          <w:rFonts w:eastAsia="Calibri"/>
          <w:sz w:val="16"/>
          <w:szCs w:val="16"/>
          <w:lang w:eastAsia="en-US"/>
        </w:rPr>
        <w:t>Контроль за</w:t>
      </w:r>
      <w:proofErr w:type="gramEnd"/>
      <w:r w:rsidRPr="009B4613">
        <w:rPr>
          <w:rFonts w:eastAsia="Calibri"/>
          <w:sz w:val="16"/>
          <w:szCs w:val="16"/>
          <w:lang w:eastAsia="en-US"/>
        </w:rPr>
        <w:t xml:space="preserve"> исполнением настоящего постановления оставляю за собой.</w:t>
      </w:r>
    </w:p>
    <w:p w:rsidR="009B4613" w:rsidRPr="009B4613" w:rsidRDefault="009B4613" w:rsidP="009B4613">
      <w:pPr>
        <w:tabs>
          <w:tab w:val="left" w:pos="567"/>
        </w:tabs>
        <w:jc w:val="both"/>
        <w:rPr>
          <w:rFonts w:eastAsia="Calibri"/>
          <w:sz w:val="16"/>
          <w:szCs w:val="16"/>
          <w:lang w:eastAsia="en-US"/>
        </w:rPr>
      </w:pPr>
    </w:p>
    <w:p w:rsidR="009B4613" w:rsidRPr="009B4613" w:rsidRDefault="009B4613" w:rsidP="009B4613">
      <w:pPr>
        <w:tabs>
          <w:tab w:val="left" w:pos="567"/>
        </w:tabs>
        <w:jc w:val="both"/>
        <w:rPr>
          <w:rFonts w:eastAsia="Calibri"/>
          <w:sz w:val="16"/>
          <w:szCs w:val="16"/>
          <w:lang w:eastAsia="en-US"/>
        </w:rPr>
      </w:pPr>
    </w:p>
    <w:p w:rsidR="009B4613" w:rsidRPr="009B4613" w:rsidRDefault="009B4613" w:rsidP="009B4613">
      <w:pPr>
        <w:tabs>
          <w:tab w:val="left" w:pos="567"/>
        </w:tabs>
        <w:jc w:val="both"/>
        <w:rPr>
          <w:rFonts w:eastAsia="Calibri"/>
          <w:sz w:val="16"/>
          <w:szCs w:val="16"/>
          <w:lang w:eastAsia="en-US"/>
        </w:rPr>
      </w:pPr>
      <w:r w:rsidRPr="009B4613">
        <w:rPr>
          <w:rFonts w:eastAsia="Calibri"/>
          <w:sz w:val="16"/>
          <w:szCs w:val="16"/>
          <w:lang w:eastAsia="en-US"/>
        </w:rPr>
        <w:t xml:space="preserve">Глава Атирского сельского поселения </w:t>
      </w:r>
      <w:r w:rsidRPr="009B4613">
        <w:rPr>
          <w:rFonts w:eastAsia="Calibri"/>
          <w:sz w:val="16"/>
          <w:szCs w:val="16"/>
          <w:lang w:eastAsia="en-US"/>
        </w:rPr>
        <w:tab/>
        <w:t xml:space="preserve">                                 И.И. Кириллов</w:t>
      </w:r>
    </w:p>
    <w:p w:rsidR="009B4613" w:rsidRPr="009B4613" w:rsidRDefault="009B4613" w:rsidP="009B4613">
      <w:pPr>
        <w:jc w:val="both"/>
        <w:rPr>
          <w:sz w:val="16"/>
          <w:szCs w:val="16"/>
          <w:lang w:eastAsia="en-US"/>
        </w:rPr>
      </w:pPr>
      <w:bookmarkStart w:id="2" w:name="RANGE!A1:AD290"/>
      <w:bookmarkEnd w:id="2"/>
    </w:p>
    <w:p w:rsidR="00D961E0" w:rsidRPr="0028586E" w:rsidRDefault="00D961E0" w:rsidP="00D961E0">
      <w:pPr>
        <w:jc w:val="center"/>
        <w:rPr>
          <w:b/>
          <w:sz w:val="16"/>
          <w:szCs w:val="16"/>
        </w:rPr>
      </w:pPr>
    </w:p>
    <w:p w:rsidR="00D961E0" w:rsidRPr="0028586E" w:rsidRDefault="00D961E0" w:rsidP="00D961E0">
      <w:pPr>
        <w:jc w:val="both"/>
        <w:rPr>
          <w:b/>
          <w:sz w:val="16"/>
          <w:szCs w:val="16"/>
        </w:rPr>
      </w:pPr>
    </w:p>
    <w:p w:rsidR="0028586E" w:rsidRPr="0028586E" w:rsidRDefault="0028586E" w:rsidP="0028586E">
      <w:pPr>
        <w:autoSpaceDE w:val="0"/>
        <w:autoSpaceDN w:val="0"/>
        <w:adjustRightInd w:val="0"/>
        <w:ind w:left="4962"/>
        <w:jc w:val="right"/>
        <w:rPr>
          <w:sz w:val="16"/>
          <w:szCs w:val="16"/>
        </w:rPr>
      </w:pPr>
      <w:r w:rsidRPr="0028586E">
        <w:rPr>
          <w:sz w:val="16"/>
          <w:szCs w:val="16"/>
        </w:rPr>
        <w:t>Приложение 2</w:t>
      </w:r>
    </w:p>
    <w:p w:rsidR="0028586E" w:rsidRPr="0028586E" w:rsidRDefault="0028586E" w:rsidP="0028586E">
      <w:pPr>
        <w:autoSpaceDE w:val="0"/>
        <w:autoSpaceDN w:val="0"/>
        <w:adjustRightInd w:val="0"/>
        <w:ind w:left="4962"/>
        <w:jc w:val="both"/>
        <w:rPr>
          <w:sz w:val="16"/>
          <w:szCs w:val="16"/>
        </w:rPr>
      </w:pPr>
      <w:r w:rsidRPr="0028586E">
        <w:rPr>
          <w:sz w:val="16"/>
          <w:szCs w:val="16"/>
        </w:rPr>
        <w:t xml:space="preserve">к муниципальной программе Атирского сельского поселения Тарского муниципального района </w:t>
      </w:r>
      <w:r w:rsidRPr="0028586E">
        <w:rPr>
          <w:sz w:val="16"/>
          <w:szCs w:val="16"/>
        </w:rPr>
        <w:lastRenderedPageBreak/>
        <w:t>Омской области «Развитие социально-экономического потенциала Атирского сельского поселения Тарского муниципального района Омской области в 2014-2026 годах»</w:t>
      </w:r>
    </w:p>
    <w:p w:rsidR="0028586E" w:rsidRPr="0028586E" w:rsidRDefault="0028586E" w:rsidP="0028586E">
      <w:pPr>
        <w:autoSpaceDE w:val="0"/>
        <w:autoSpaceDN w:val="0"/>
        <w:adjustRightInd w:val="0"/>
        <w:jc w:val="center"/>
        <w:rPr>
          <w:sz w:val="16"/>
          <w:szCs w:val="16"/>
        </w:rPr>
      </w:pPr>
    </w:p>
    <w:p w:rsidR="0028586E" w:rsidRPr="0028586E" w:rsidRDefault="0028586E" w:rsidP="0028586E">
      <w:pPr>
        <w:autoSpaceDE w:val="0"/>
        <w:autoSpaceDN w:val="0"/>
        <w:adjustRightInd w:val="0"/>
        <w:jc w:val="center"/>
        <w:rPr>
          <w:b/>
          <w:sz w:val="16"/>
          <w:szCs w:val="16"/>
        </w:rPr>
      </w:pPr>
      <w:r w:rsidRPr="0028586E">
        <w:rPr>
          <w:b/>
          <w:sz w:val="16"/>
          <w:szCs w:val="16"/>
        </w:rPr>
        <w:t>ПОДПРОГРАММА</w:t>
      </w:r>
    </w:p>
    <w:p w:rsidR="0028586E" w:rsidRPr="0028586E" w:rsidRDefault="0028586E" w:rsidP="0028586E">
      <w:pPr>
        <w:autoSpaceDE w:val="0"/>
        <w:autoSpaceDN w:val="0"/>
        <w:adjustRightInd w:val="0"/>
        <w:jc w:val="center"/>
        <w:rPr>
          <w:b/>
          <w:sz w:val="16"/>
          <w:szCs w:val="16"/>
        </w:rPr>
      </w:pPr>
      <w:r w:rsidRPr="0028586E">
        <w:rPr>
          <w:b/>
          <w:sz w:val="16"/>
          <w:szCs w:val="16"/>
        </w:rPr>
        <w:t>«Развитие инфраструктуры Атирского сельского поселения Тарского муниципального района Омской области»</w:t>
      </w:r>
    </w:p>
    <w:p w:rsidR="0028586E" w:rsidRPr="0028586E" w:rsidRDefault="0028586E" w:rsidP="0028586E">
      <w:pPr>
        <w:autoSpaceDE w:val="0"/>
        <w:autoSpaceDN w:val="0"/>
        <w:adjustRightInd w:val="0"/>
        <w:jc w:val="center"/>
        <w:rPr>
          <w:sz w:val="16"/>
          <w:szCs w:val="16"/>
        </w:rPr>
      </w:pPr>
    </w:p>
    <w:p w:rsidR="0028586E" w:rsidRPr="0028586E" w:rsidRDefault="0028586E" w:rsidP="0028586E">
      <w:pPr>
        <w:tabs>
          <w:tab w:val="left" w:pos="426"/>
        </w:tabs>
        <w:autoSpaceDE w:val="0"/>
        <w:autoSpaceDN w:val="0"/>
        <w:adjustRightInd w:val="0"/>
        <w:jc w:val="center"/>
        <w:rPr>
          <w:b/>
          <w:sz w:val="16"/>
          <w:szCs w:val="16"/>
        </w:rPr>
      </w:pPr>
      <w:r w:rsidRPr="0028586E">
        <w:rPr>
          <w:b/>
          <w:sz w:val="16"/>
          <w:szCs w:val="16"/>
        </w:rPr>
        <w:t>Паспорт подпрограммы муниципальной программы Атирского сельского поселения Тарского муниципального района Омской области</w:t>
      </w:r>
    </w:p>
    <w:p w:rsidR="0028586E" w:rsidRPr="0028586E" w:rsidRDefault="0028586E" w:rsidP="0028586E">
      <w:pPr>
        <w:autoSpaceDE w:val="0"/>
        <w:autoSpaceDN w:val="0"/>
        <w:adjustRightInd w:val="0"/>
        <w:rPr>
          <w:sz w:val="16"/>
          <w:szCs w:val="16"/>
        </w:rPr>
      </w:pPr>
    </w:p>
    <w:tbl>
      <w:tblPr>
        <w:tblW w:w="6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3118"/>
      </w:tblGrid>
      <w:tr w:rsidR="0028586E" w:rsidRPr="0028586E" w:rsidTr="00430723">
        <w:tc>
          <w:tcPr>
            <w:tcW w:w="3227" w:type="dxa"/>
          </w:tcPr>
          <w:p w:rsidR="0028586E" w:rsidRPr="0028586E" w:rsidRDefault="0028586E" w:rsidP="00430723">
            <w:pPr>
              <w:jc w:val="both"/>
              <w:rPr>
                <w:sz w:val="16"/>
                <w:szCs w:val="16"/>
              </w:rPr>
            </w:pPr>
            <w:r w:rsidRPr="0028586E">
              <w:rPr>
                <w:sz w:val="16"/>
                <w:szCs w:val="16"/>
              </w:rPr>
              <w:t>Наименование муниципальной программы Атирского сельского поселения Тарского муниципального района Омской области</w:t>
            </w:r>
          </w:p>
        </w:tc>
        <w:tc>
          <w:tcPr>
            <w:tcW w:w="3118" w:type="dxa"/>
          </w:tcPr>
          <w:p w:rsidR="0028586E" w:rsidRPr="0028586E" w:rsidRDefault="0028586E" w:rsidP="00430723">
            <w:pPr>
              <w:jc w:val="both"/>
              <w:rPr>
                <w:sz w:val="16"/>
                <w:szCs w:val="16"/>
              </w:rPr>
            </w:pPr>
            <w:r w:rsidRPr="0028586E">
              <w:rPr>
                <w:sz w:val="16"/>
                <w:szCs w:val="16"/>
              </w:rPr>
              <w:t>Развитие социально-экономического потенциала Атирского сельского поселения Тарского муниципального района Омской области в 2014-2026 годах</w:t>
            </w:r>
          </w:p>
        </w:tc>
      </w:tr>
      <w:tr w:rsidR="0028586E" w:rsidRPr="0028586E" w:rsidTr="00430723">
        <w:tc>
          <w:tcPr>
            <w:tcW w:w="3227" w:type="dxa"/>
          </w:tcPr>
          <w:p w:rsidR="0028586E" w:rsidRPr="0028586E" w:rsidRDefault="0028586E" w:rsidP="00430723">
            <w:pPr>
              <w:jc w:val="both"/>
              <w:rPr>
                <w:sz w:val="16"/>
                <w:szCs w:val="16"/>
              </w:rPr>
            </w:pPr>
            <w:r w:rsidRPr="0028586E">
              <w:rPr>
                <w:sz w:val="16"/>
                <w:szCs w:val="16"/>
              </w:rPr>
              <w:t>Наименование подпрограммы муниципальной программы Атирского сельского поселения Тарского муниципального района Омской области (далее – подпрограмма)</w:t>
            </w:r>
          </w:p>
        </w:tc>
        <w:tc>
          <w:tcPr>
            <w:tcW w:w="3118" w:type="dxa"/>
          </w:tcPr>
          <w:p w:rsidR="0028586E" w:rsidRPr="0028586E" w:rsidRDefault="0028586E" w:rsidP="00430723">
            <w:pPr>
              <w:jc w:val="both"/>
              <w:rPr>
                <w:sz w:val="16"/>
                <w:szCs w:val="16"/>
              </w:rPr>
            </w:pPr>
            <w:r w:rsidRPr="0028586E">
              <w:rPr>
                <w:sz w:val="16"/>
                <w:szCs w:val="16"/>
              </w:rPr>
              <w:t>Развитие инфраструктуры Атирского сельского поселения Тарского муниципального района Омской области</w:t>
            </w:r>
          </w:p>
        </w:tc>
      </w:tr>
      <w:tr w:rsidR="0028586E" w:rsidRPr="0028586E" w:rsidTr="00430723">
        <w:tc>
          <w:tcPr>
            <w:tcW w:w="3227" w:type="dxa"/>
          </w:tcPr>
          <w:p w:rsidR="0028586E" w:rsidRPr="0028586E" w:rsidRDefault="0028586E" w:rsidP="00430723">
            <w:pPr>
              <w:autoSpaceDE w:val="0"/>
              <w:autoSpaceDN w:val="0"/>
              <w:adjustRightInd w:val="0"/>
              <w:jc w:val="both"/>
              <w:rPr>
                <w:sz w:val="16"/>
                <w:szCs w:val="16"/>
              </w:rPr>
            </w:pPr>
            <w:r w:rsidRPr="0028586E">
              <w:rPr>
                <w:sz w:val="16"/>
                <w:szCs w:val="16"/>
              </w:rPr>
              <w:t>Наименование исполнительно-распорядительного органа Атирского сельского поселения Тарского муниципального района Омской области, являющегося соисполнителем муниципальной программы</w:t>
            </w:r>
          </w:p>
        </w:tc>
        <w:tc>
          <w:tcPr>
            <w:tcW w:w="3118" w:type="dxa"/>
          </w:tcPr>
          <w:p w:rsidR="0028586E" w:rsidRPr="0028586E" w:rsidRDefault="0028586E" w:rsidP="00430723">
            <w:pPr>
              <w:autoSpaceDE w:val="0"/>
              <w:autoSpaceDN w:val="0"/>
              <w:adjustRightInd w:val="0"/>
              <w:jc w:val="both"/>
              <w:rPr>
                <w:sz w:val="16"/>
                <w:szCs w:val="16"/>
              </w:rPr>
            </w:pPr>
            <w:r w:rsidRPr="0028586E">
              <w:rPr>
                <w:sz w:val="16"/>
                <w:szCs w:val="16"/>
              </w:rPr>
              <w:t>Администрация Атирского сельского поселения Тарского муниципального района Омской области</w:t>
            </w:r>
          </w:p>
        </w:tc>
      </w:tr>
      <w:tr w:rsidR="0028586E" w:rsidRPr="0028586E" w:rsidTr="00430723">
        <w:tc>
          <w:tcPr>
            <w:tcW w:w="3227" w:type="dxa"/>
          </w:tcPr>
          <w:p w:rsidR="0028586E" w:rsidRPr="0028586E" w:rsidRDefault="0028586E" w:rsidP="00430723">
            <w:pPr>
              <w:autoSpaceDE w:val="0"/>
              <w:autoSpaceDN w:val="0"/>
              <w:adjustRightInd w:val="0"/>
              <w:jc w:val="both"/>
              <w:rPr>
                <w:sz w:val="16"/>
                <w:szCs w:val="16"/>
              </w:rPr>
            </w:pPr>
            <w:r w:rsidRPr="0028586E">
              <w:rPr>
                <w:sz w:val="16"/>
                <w:szCs w:val="16"/>
              </w:rPr>
              <w:t>Наименования исполнительно-распорядительного органа, являющегося исполнителем основного мероприятия, исполнителем ведомственной целевой программы</w:t>
            </w:r>
          </w:p>
        </w:tc>
        <w:tc>
          <w:tcPr>
            <w:tcW w:w="3118" w:type="dxa"/>
          </w:tcPr>
          <w:p w:rsidR="0028586E" w:rsidRPr="0028586E" w:rsidRDefault="0028586E" w:rsidP="00430723">
            <w:pPr>
              <w:autoSpaceDE w:val="0"/>
              <w:autoSpaceDN w:val="0"/>
              <w:adjustRightInd w:val="0"/>
              <w:jc w:val="both"/>
              <w:rPr>
                <w:sz w:val="16"/>
                <w:szCs w:val="16"/>
              </w:rPr>
            </w:pPr>
            <w:r w:rsidRPr="0028586E">
              <w:rPr>
                <w:sz w:val="16"/>
                <w:szCs w:val="16"/>
              </w:rPr>
              <w:t>Администрация Атирского сельского поселения Тарского муниципального района Омской области</w:t>
            </w:r>
          </w:p>
        </w:tc>
      </w:tr>
      <w:tr w:rsidR="0028586E" w:rsidRPr="0028586E" w:rsidTr="00430723">
        <w:tc>
          <w:tcPr>
            <w:tcW w:w="3227" w:type="dxa"/>
          </w:tcPr>
          <w:p w:rsidR="0028586E" w:rsidRPr="0028586E" w:rsidRDefault="0028586E" w:rsidP="00430723">
            <w:pPr>
              <w:jc w:val="both"/>
              <w:rPr>
                <w:sz w:val="16"/>
                <w:szCs w:val="16"/>
              </w:rPr>
            </w:pPr>
            <w:r w:rsidRPr="0028586E">
              <w:rPr>
                <w:sz w:val="16"/>
                <w:szCs w:val="16"/>
              </w:rPr>
              <w:t xml:space="preserve">Наименования исполнительно-распорядительного органа Атирского сельского поселения Тарского муниципального района Омской области, являющегося исполнителем основного мероприятия </w:t>
            </w:r>
          </w:p>
        </w:tc>
        <w:tc>
          <w:tcPr>
            <w:tcW w:w="3118" w:type="dxa"/>
          </w:tcPr>
          <w:p w:rsidR="0028586E" w:rsidRPr="0028586E" w:rsidRDefault="0028586E" w:rsidP="00430723">
            <w:pPr>
              <w:autoSpaceDE w:val="0"/>
              <w:autoSpaceDN w:val="0"/>
              <w:adjustRightInd w:val="0"/>
              <w:jc w:val="both"/>
              <w:rPr>
                <w:sz w:val="16"/>
                <w:szCs w:val="16"/>
              </w:rPr>
            </w:pPr>
            <w:r w:rsidRPr="0028586E">
              <w:rPr>
                <w:sz w:val="16"/>
                <w:szCs w:val="16"/>
              </w:rPr>
              <w:t>Администрация Атирского сельского поселения Тарского муниципального района Омской области</w:t>
            </w:r>
          </w:p>
        </w:tc>
      </w:tr>
      <w:tr w:rsidR="0028586E" w:rsidRPr="0028586E" w:rsidTr="00430723">
        <w:tc>
          <w:tcPr>
            <w:tcW w:w="3227" w:type="dxa"/>
          </w:tcPr>
          <w:p w:rsidR="0028586E" w:rsidRPr="0028586E" w:rsidRDefault="0028586E" w:rsidP="00430723">
            <w:pPr>
              <w:autoSpaceDE w:val="0"/>
              <w:autoSpaceDN w:val="0"/>
              <w:adjustRightInd w:val="0"/>
              <w:jc w:val="both"/>
              <w:rPr>
                <w:sz w:val="16"/>
                <w:szCs w:val="16"/>
              </w:rPr>
            </w:pPr>
            <w:r w:rsidRPr="0028586E">
              <w:rPr>
                <w:sz w:val="16"/>
                <w:szCs w:val="16"/>
              </w:rPr>
              <w:t>Сроки реализации подпрограммы</w:t>
            </w:r>
          </w:p>
        </w:tc>
        <w:tc>
          <w:tcPr>
            <w:tcW w:w="3118" w:type="dxa"/>
          </w:tcPr>
          <w:p w:rsidR="0028586E" w:rsidRPr="0028586E" w:rsidRDefault="0028586E" w:rsidP="00430723">
            <w:pPr>
              <w:autoSpaceDE w:val="0"/>
              <w:autoSpaceDN w:val="0"/>
              <w:adjustRightInd w:val="0"/>
              <w:jc w:val="both"/>
              <w:rPr>
                <w:sz w:val="16"/>
                <w:szCs w:val="16"/>
              </w:rPr>
            </w:pPr>
            <w:r w:rsidRPr="0028586E">
              <w:rPr>
                <w:sz w:val="16"/>
                <w:szCs w:val="16"/>
              </w:rPr>
              <w:t>2014-2026 годы</w:t>
            </w:r>
          </w:p>
        </w:tc>
      </w:tr>
      <w:tr w:rsidR="0028586E" w:rsidRPr="0028586E" w:rsidTr="00430723">
        <w:trPr>
          <w:trHeight w:val="553"/>
        </w:trPr>
        <w:tc>
          <w:tcPr>
            <w:tcW w:w="3227" w:type="dxa"/>
          </w:tcPr>
          <w:p w:rsidR="0028586E" w:rsidRPr="0028586E" w:rsidRDefault="0028586E" w:rsidP="00430723">
            <w:pPr>
              <w:jc w:val="both"/>
              <w:rPr>
                <w:sz w:val="16"/>
                <w:szCs w:val="16"/>
              </w:rPr>
            </w:pPr>
            <w:r w:rsidRPr="0028586E">
              <w:rPr>
                <w:sz w:val="16"/>
                <w:szCs w:val="16"/>
              </w:rPr>
              <w:t>Цель подпрограммы</w:t>
            </w:r>
          </w:p>
        </w:tc>
        <w:tc>
          <w:tcPr>
            <w:tcW w:w="3118" w:type="dxa"/>
          </w:tcPr>
          <w:p w:rsidR="0028586E" w:rsidRPr="0028586E" w:rsidRDefault="0028586E" w:rsidP="00430723">
            <w:pPr>
              <w:jc w:val="both"/>
              <w:rPr>
                <w:sz w:val="16"/>
                <w:szCs w:val="16"/>
              </w:rPr>
            </w:pPr>
            <w:r w:rsidRPr="0028586E">
              <w:rPr>
                <w:sz w:val="16"/>
                <w:szCs w:val="16"/>
              </w:rPr>
              <w:t>Обеспечения устойчивого экономического развития поселения, развитие инфраструктуры</w:t>
            </w:r>
          </w:p>
        </w:tc>
      </w:tr>
      <w:tr w:rsidR="0028586E" w:rsidRPr="0028586E" w:rsidTr="00430723">
        <w:trPr>
          <w:trHeight w:val="328"/>
        </w:trPr>
        <w:tc>
          <w:tcPr>
            <w:tcW w:w="3227" w:type="dxa"/>
          </w:tcPr>
          <w:p w:rsidR="0028586E" w:rsidRPr="0028586E" w:rsidRDefault="0028586E" w:rsidP="00430723">
            <w:pPr>
              <w:jc w:val="both"/>
              <w:rPr>
                <w:sz w:val="16"/>
                <w:szCs w:val="16"/>
              </w:rPr>
            </w:pPr>
            <w:r w:rsidRPr="0028586E">
              <w:rPr>
                <w:sz w:val="16"/>
                <w:szCs w:val="16"/>
              </w:rPr>
              <w:t>Задачи подпрограммы</w:t>
            </w:r>
          </w:p>
        </w:tc>
        <w:tc>
          <w:tcPr>
            <w:tcW w:w="3118" w:type="dxa"/>
          </w:tcPr>
          <w:p w:rsidR="0028586E" w:rsidRPr="0028586E" w:rsidRDefault="0028586E" w:rsidP="00430723">
            <w:pPr>
              <w:jc w:val="both"/>
              <w:rPr>
                <w:sz w:val="16"/>
                <w:szCs w:val="16"/>
              </w:rPr>
            </w:pPr>
            <w:r w:rsidRPr="0028586E">
              <w:rPr>
                <w:sz w:val="16"/>
                <w:szCs w:val="16"/>
              </w:rPr>
              <w:t>Развитие инфраструктуры Атирского сельского поселения Тарского муниципального района Омской области</w:t>
            </w:r>
          </w:p>
        </w:tc>
      </w:tr>
      <w:tr w:rsidR="0028586E" w:rsidRPr="0028586E" w:rsidTr="00430723">
        <w:trPr>
          <w:trHeight w:val="1407"/>
        </w:trPr>
        <w:tc>
          <w:tcPr>
            <w:tcW w:w="3227" w:type="dxa"/>
          </w:tcPr>
          <w:p w:rsidR="0028586E" w:rsidRPr="0028586E" w:rsidRDefault="0028586E" w:rsidP="00430723">
            <w:pPr>
              <w:autoSpaceDE w:val="0"/>
              <w:autoSpaceDN w:val="0"/>
              <w:adjustRightInd w:val="0"/>
              <w:jc w:val="both"/>
              <w:rPr>
                <w:sz w:val="16"/>
                <w:szCs w:val="16"/>
              </w:rPr>
            </w:pPr>
            <w:r w:rsidRPr="0028586E">
              <w:rPr>
                <w:sz w:val="16"/>
                <w:szCs w:val="16"/>
              </w:rPr>
              <w:lastRenderedPageBreak/>
              <w:t>Перечень основных мероприятий и (или) ведомственных целевых программ</w:t>
            </w:r>
          </w:p>
        </w:tc>
        <w:tc>
          <w:tcPr>
            <w:tcW w:w="3118" w:type="dxa"/>
          </w:tcPr>
          <w:p w:rsidR="0028586E" w:rsidRPr="0028586E" w:rsidRDefault="0028586E" w:rsidP="00430723">
            <w:pPr>
              <w:jc w:val="both"/>
              <w:rPr>
                <w:sz w:val="16"/>
                <w:szCs w:val="16"/>
              </w:rPr>
            </w:pPr>
            <w:r w:rsidRPr="0028586E">
              <w:rPr>
                <w:sz w:val="16"/>
                <w:szCs w:val="16"/>
              </w:rPr>
              <w:t>1.  Развитие жилищно-коммунального хозяйства в Атирском сельском поселении.</w:t>
            </w:r>
          </w:p>
          <w:p w:rsidR="0028586E" w:rsidRPr="0028586E" w:rsidRDefault="0028586E" w:rsidP="00430723">
            <w:pPr>
              <w:jc w:val="both"/>
              <w:rPr>
                <w:sz w:val="16"/>
                <w:szCs w:val="16"/>
              </w:rPr>
            </w:pPr>
            <w:r w:rsidRPr="0028586E">
              <w:rPr>
                <w:sz w:val="16"/>
                <w:szCs w:val="16"/>
              </w:rPr>
              <w:t xml:space="preserve">1.1 строительство водозабора  подземных вод, водонапорной башни и очистных сооружений </w:t>
            </w:r>
            <w:proofErr w:type="gramStart"/>
            <w:r w:rsidRPr="0028586E">
              <w:rPr>
                <w:sz w:val="16"/>
                <w:szCs w:val="16"/>
              </w:rPr>
              <w:t>в</w:t>
            </w:r>
            <w:proofErr w:type="gramEnd"/>
            <w:r w:rsidRPr="0028586E">
              <w:rPr>
                <w:sz w:val="16"/>
                <w:szCs w:val="16"/>
              </w:rPr>
              <w:t xml:space="preserve"> </w:t>
            </w:r>
            <w:proofErr w:type="gramStart"/>
            <w:r w:rsidRPr="0028586E">
              <w:rPr>
                <w:sz w:val="16"/>
                <w:szCs w:val="16"/>
              </w:rPr>
              <w:t>с</w:t>
            </w:r>
            <w:proofErr w:type="gramEnd"/>
            <w:r w:rsidRPr="0028586E">
              <w:rPr>
                <w:sz w:val="16"/>
                <w:szCs w:val="16"/>
              </w:rPr>
              <w:t>. Атирка Тарского района Омской области».</w:t>
            </w:r>
          </w:p>
          <w:p w:rsidR="0028586E" w:rsidRPr="0028586E" w:rsidRDefault="0028586E" w:rsidP="00430723">
            <w:pPr>
              <w:jc w:val="both"/>
              <w:rPr>
                <w:sz w:val="16"/>
                <w:szCs w:val="16"/>
              </w:rPr>
            </w:pPr>
            <w:r w:rsidRPr="0028586E">
              <w:rPr>
                <w:sz w:val="16"/>
                <w:szCs w:val="16"/>
              </w:rPr>
              <w:t xml:space="preserve">2. Модернизация и развитие автомобильных дорог и инженерных сооружений на них в Атирском сельском поселении. </w:t>
            </w:r>
          </w:p>
          <w:p w:rsidR="0028586E" w:rsidRPr="0028586E" w:rsidRDefault="0028586E" w:rsidP="00430723">
            <w:pPr>
              <w:jc w:val="both"/>
              <w:rPr>
                <w:sz w:val="16"/>
                <w:szCs w:val="16"/>
              </w:rPr>
            </w:pPr>
            <w:r w:rsidRPr="0028586E">
              <w:rPr>
                <w:sz w:val="16"/>
                <w:szCs w:val="16"/>
              </w:rPr>
              <w:t xml:space="preserve">2.1 Реконструкция подъезда </w:t>
            </w:r>
            <w:proofErr w:type="gramStart"/>
            <w:r w:rsidRPr="0028586E">
              <w:rPr>
                <w:sz w:val="16"/>
                <w:szCs w:val="16"/>
              </w:rPr>
              <w:t>к</w:t>
            </w:r>
            <w:proofErr w:type="gramEnd"/>
            <w:r w:rsidRPr="0028586E">
              <w:rPr>
                <w:sz w:val="16"/>
                <w:szCs w:val="16"/>
              </w:rPr>
              <w:t xml:space="preserve"> </w:t>
            </w:r>
            <w:proofErr w:type="gramStart"/>
            <w:r w:rsidRPr="0028586E">
              <w:rPr>
                <w:sz w:val="16"/>
                <w:szCs w:val="16"/>
              </w:rPr>
              <w:t>с</w:t>
            </w:r>
            <w:proofErr w:type="gramEnd"/>
            <w:r w:rsidRPr="0028586E">
              <w:rPr>
                <w:sz w:val="16"/>
                <w:szCs w:val="16"/>
              </w:rPr>
              <w:t>. Атирка в Тарском муниципальном районе Омской области «на участке ПК15+00-ПК17+52,64 протяженностью 252,64 м».</w:t>
            </w:r>
          </w:p>
          <w:p w:rsidR="0028586E" w:rsidRPr="0028586E" w:rsidRDefault="0028586E" w:rsidP="00430723">
            <w:pPr>
              <w:jc w:val="both"/>
              <w:rPr>
                <w:sz w:val="16"/>
                <w:szCs w:val="16"/>
              </w:rPr>
            </w:pPr>
          </w:p>
        </w:tc>
      </w:tr>
      <w:tr w:rsidR="0028586E" w:rsidRPr="0028586E" w:rsidTr="00430723">
        <w:trPr>
          <w:trHeight w:val="701"/>
        </w:trPr>
        <w:tc>
          <w:tcPr>
            <w:tcW w:w="3227" w:type="dxa"/>
          </w:tcPr>
          <w:p w:rsidR="0028586E" w:rsidRPr="0028586E" w:rsidRDefault="0028586E" w:rsidP="00430723">
            <w:pPr>
              <w:jc w:val="both"/>
              <w:rPr>
                <w:sz w:val="16"/>
                <w:szCs w:val="16"/>
              </w:rPr>
            </w:pPr>
            <w:r w:rsidRPr="0028586E">
              <w:rPr>
                <w:sz w:val="16"/>
                <w:szCs w:val="16"/>
              </w:rPr>
              <w:t>Объемы и источники финансирования подпрограммы в целом и по годам ее реализации</w:t>
            </w:r>
          </w:p>
        </w:tc>
        <w:tc>
          <w:tcPr>
            <w:tcW w:w="3118" w:type="dxa"/>
          </w:tcPr>
          <w:p w:rsidR="0028586E" w:rsidRPr="0028586E" w:rsidRDefault="0028586E" w:rsidP="00430723">
            <w:pPr>
              <w:widowControl w:val="0"/>
              <w:autoSpaceDE w:val="0"/>
              <w:autoSpaceDN w:val="0"/>
              <w:adjustRightInd w:val="0"/>
              <w:jc w:val="both"/>
              <w:rPr>
                <w:sz w:val="16"/>
                <w:szCs w:val="16"/>
              </w:rPr>
            </w:pPr>
            <w:r w:rsidRPr="0028586E">
              <w:rPr>
                <w:sz w:val="16"/>
                <w:szCs w:val="16"/>
              </w:rPr>
              <w:t>Общий объем финансирования подпрограммы за счет средств местного бюджета составляет 78 318 260,99 рубля, в том числе:</w:t>
            </w:r>
          </w:p>
          <w:p w:rsidR="0028586E" w:rsidRPr="0028586E" w:rsidRDefault="0028586E" w:rsidP="00430723">
            <w:pPr>
              <w:widowControl w:val="0"/>
              <w:autoSpaceDE w:val="0"/>
              <w:autoSpaceDN w:val="0"/>
              <w:adjustRightInd w:val="0"/>
              <w:jc w:val="both"/>
              <w:rPr>
                <w:sz w:val="16"/>
                <w:szCs w:val="16"/>
              </w:rPr>
            </w:pPr>
            <w:r w:rsidRPr="0028586E">
              <w:rPr>
                <w:sz w:val="16"/>
                <w:szCs w:val="16"/>
              </w:rPr>
              <w:t>- в 2014 году – 1 238 443,60 рублей;</w:t>
            </w:r>
          </w:p>
          <w:p w:rsidR="0028586E" w:rsidRPr="0028586E" w:rsidRDefault="0028586E" w:rsidP="00430723">
            <w:pPr>
              <w:widowControl w:val="0"/>
              <w:autoSpaceDE w:val="0"/>
              <w:autoSpaceDN w:val="0"/>
              <w:adjustRightInd w:val="0"/>
              <w:jc w:val="both"/>
              <w:rPr>
                <w:sz w:val="16"/>
                <w:szCs w:val="16"/>
              </w:rPr>
            </w:pPr>
            <w:r w:rsidRPr="0028586E">
              <w:rPr>
                <w:sz w:val="16"/>
                <w:szCs w:val="16"/>
              </w:rPr>
              <w:t>- в 2015 году – 817 008,58 рублей;</w:t>
            </w:r>
          </w:p>
          <w:p w:rsidR="0028586E" w:rsidRPr="0028586E" w:rsidRDefault="0028586E" w:rsidP="00430723">
            <w:pPr>
              <w:widowControl w:val="0"/>
              <w:autoSpaceDE w:val="0"/>
              <w:autoSpaceDN w:val="0"/>
              <w:adjustRightInd w:val="0"/>
              <w:jc w:val="both"/>
              <w:rPr>
                <w:sz w:val="16"/>
                <w:szCs w:val="16"/>
              </w:rPr>
            </w:pPr>
            <w:r w:rsidRPr="0028586E">
              <w:rPr>
                <w:sz w:val="16"/>
                <w:szCs w:val="16"/>
              </w:rPr>
              <w:t>- в 2016 году – 29 839 364,14 рублей;</w:t>
            </w:r>
          </w:p>
          <w:p w:rsidR="0028586E" w:rsidRPr="0028586E" w:rsidRDefault="0028586E" w:rsidP="00430723">
            <w:pPr>
              <w:widowControl w:val="0"/>
              <w:autoSpaceDE w:val="0"/>
              <w:autoSpaceDN w:val="0"/>
              <w:adjustRightInd w:val="0"/>
              <w:jc w:val="both"/>
              <w:rPr>
                <w:sz w:val="16"/>
                <w:szCs w:val="16"/>
              </w:rPr>
            </w:pPr>
            <w:r w:rsidRPr="0028586E">
              <w:rPr>
                <w:sz w:val="16"/>
                <w:szCs w:val="16"/>
              </w:rPr>
              <w:t>- в 2017 году – 24 406 063,01 рублей;</w:t>
            </w:r>
          </w:p>
          <w:p w:rsidR="0028586E" w:rsidRPr="0028586E" w:rsidRDefault="0028586E" w:rsidP="00430723">
            <w:pPr>
              <w:widowControl w:val="0"/>
              <w:autoSpaceDE w:val="0"/>
              <w:autoSpaceDN w:val="0"/>
              <w:adjustRightInd w:val="0"/>
              <w:jc w:val="both"/>
              <w:rPr>
                <w:sz w:val="16"/>
                <w:szCs w:val="16"/>
              </w:rPr>
            </w:pPr>
            <w:r w:rsidRPr="0028586E">
              <w:rPr>
                <w:sz w:val="16"/>
                <w:szCs w:val="16"/>
              </w:rPr>
              <w:t>- в 2018 году – 1 667 596,92 рублей;</w:t>
            </w:r>
          </w:p>
          <w:p w:rsidR="0028586E" w:rsidRPr="0028586E" w:rsidRDefault="0028586E" w:rsidP="00430723">
            <w:pPr>
              <w:widowControl w:val="0"/>
              <w:autoSpaceDE w:val="0"/>
              <w:autoSpaceDN w:val="0"/>
              <w:adjustRightInd w:val="0"/>
              <w:jc w:val="both"/>
              <w:rPr>
                <w:sz w:val="16"/>
                <w:szCs w:val="16"/>
              </w:rPr>
            </w:pPr>
            <w:r w:rsidRPr="0028586E">
              <w:rPr>
                <w:sz w:val="16"/>
                <w:szCs w:val="16"/>
              </w:rPr>
              <w:t>- в 2019 году – 3 682 855,00 рублей;</w:t>
            </w:r>
          </w:p>
          <w:p w:rsidR="0028586E" w:rsidRPr="0028586E" w:rsidRDefault="0028586E" w:rsidP="00430723">
            <w:pPr>
              <w:widowControl w:val="0"/>
              <w:autoSpaceDE w:val="0"/>
              <w:autoSpaceDN w:val="0"/>
              <w:adjustRightInd w:val="0"/>
              <w:jc w:val="both"/>
              <w:rPr>
                <w:sz w:val="16"/>
                <w:szCs w:val="16"/>
              </w:rPr>
            </w:pPr>
            <w:r w:rsidRPr="0028586E">
              <w:rPr>
                <w:sz w:val="16"/>
                <w:szCs w:val="16"/>
              </w:rPr>
              <w:t>- в 2020 году – 1 268 928,59 рублей;</w:t>
            </w:r>
          </w:p>
          <w:p w:rsidR="0028586E" w:rsidRPr="0028586E" w:rsidRDefault="0028586E" w:rsidP="00430723">
            <w:pPr>
              <w:widowControl w:val="0"/>
              <w:autoSpaceDE w:val="0"/>
              <w:autoSpaceDN w:val="0"/>
              <w:adjustRightInd w:val="0"/>
              <w:jc w:val="both"/>
              <w:rPr>
                <w:sz w:val="16"/>
                <w:szCs w:val="16"/>
              </w:rPr>
            </w:pPr>
            <w:r w:rsidRPr="0028586E">
              <w:rPr>
                <w:sz w:val="16"/>
                <w:szCs w:val="16"/>
              </w:rPr>
              <w:t>- в 2021 году – 2 951 379,28 рублей.</w:t>
            </w:r>
          </w:p>
          <w:p w:rsidR="0028586E" w:rsidRPr="0028586E" w:rsidRDefault="0028586E" w:rsidP="00430723">
            <w:pPr>
              <w:rPr>
                <w:sz w:val="16"/>
                <w:szCs w:val="16"/>
              </w:rPr>
            </w:pPr>
            <w:r w:rsidRPr="0028586E">
              <w:rPr>
                <w:sz w:val="16"/>
                <w:szCs w:val="16"/>
              </w:rPr>
              <w:t xml:space="preserve">- в 2022 году  – 5 474 755,32 рублей;  </w:t>
            </w:r>
          </w:p>
          <w:p w:rsidR="0028586E" w:rsidRPr="0028586E" w:rsidRDefault="0028586E" w:rsidP="00430723">
            <w:pPr>
              <w:autoSpaceDE w:val="0"/>
              <w:autoSpaceDN w:val="0"/>
              <w:adjustRightInd w:val="0"/>
              <w:jc w:val="both"/>
              <w:rPr>
                <w:sz w:val="16"/>
                <w:szCs w:val="16"/>
              </w:rPr>
            </w:pPr>
            <w:r w:rsidRPr="0028586E">
              <w:rPr>
                <w:sz w:val="16"/>
                <w:szCs w:val="16"/>
              </w:rPr>
              <w:t>- в 2023 году – 5 903 180,97 рублей;</w:t>
            </w:r>
          </w:p>
          <w:p w:rsidR="0028586E" w:rsidRPr="0028586E" w:rsidRDefault="0028586E" w:rsidP="00430723">
            <w:pPr>
              <w:autoSpaceDE w:val="0"/>
              <w:autoSpaceDN w:val="0"/>
              <w:adjustRightInd w:val="0"/>
              <w:jc w:val="both"/>
              <w:rPr>
                <w:sz w:val="16"/>
                <w:szCs w:val="16"/>
              </w:rPr>
            </w:pPr>
            <w:r w:rsidRPr="0028586E">
              <w:rPr>
                <w:sz w:val="16"/>
                <w:szCs w:val="16"/>
              </w:rPr>
              <w:t>- в 2024 году – 2 141 669,17 рублей;</w:t>
            </w:r>
          </w:p>
          <w:p w:rsidR="0028586E" w:rsidRPr="0028586E" w:rsidRDefault="0028586E" w:rsidP="00430723">
            <w:pPr>
              <w:autoSpaceDE w:val="0"/>
              <w:autoSpaceDN w:val="0"/>
              <w:adjustRightInd w:val="0"/>
              <w:jc w:val="both"/>
              <w:rPr>
                <w:sz w:val="16"/>
                <w:szCs w:val="16"/>
              </w:rPr>
            </w:pPr>
            <w:r w:rsidRPr="0028586E">
              <w:rPr>
                <w:sz w:val="16"/>
                <w:szCs w:val="16"/>
              </w:rPr>
              <w:t>- в 2025 году – 1 651 500,00 рублей;</w:t>
            </w:r>
          </w:p>
          <w:p w:rsidR="0028586E" w:rsidRPr="0028586E" w:rsidRDefault="0028586E" w:rsidP="00430723">
            <w:pPr>
              <w:autoSpaceDE w:val="0"/>
              <w:autoSpaceDN w:val="0"/>
              <w:adjustRightInd w:val="0"/>
              <w:jc w:val="both"/>
              <w:rPr>
                <w:sz w:val="16"/>
                <w:szCs w:val="16"/>
              </w:rPr>
            </w:pPr>
            <w:r w:rsidRPr="0028586E">
              <w:rPr>
                <w:sz w:val="16"/>
                <w:szCs w:val="16"/>
              </w:rPr>
              <w:t>- в 2026 году – 2 227 300,00 рублей.</w:t>
            </w:r>
          </w:p>
        </w:tc>
      </w:tr>
      <w:tr w:rsidR="0028586E" w:rsidRPr="0028586E" w:rsidTr="00430723">
        <w:trPr>
          <w:trHeight w:val="697"/>
        </w:trPr>
        <w:tc>
          <w:tcPr>
            <w:tcW w:w="3227" w:type="dxa"/>
          </w:tcPr>
          <w:p w:rsidR="0028586E" w:rsidRPr="0028586E" w:rsidRDefault="0028586E" w:rsidP="00430723">
            <w:pPr>
              <w:jc w:val="both"/>
              <w:rPr>
                <w:sz w:val="16"/>
                <w:szCs w:val="16"/>
              </w:rPr>
            </w:pPr>
            <w:r w:rsidRPr="0028586E">
              <w:rPr>
                <w:sz w:val="16"/>
                <w:szCs w:val="16"/>
              </w:rPr>
              <w:t>Ожидаемые результаты реализации подпрограммы</w:t>
            </w:r>
          </w:p>
        </w:tc>
        <w:tc>
          <w:tcPr>
            <w:tcW w:w="3118" w:type="dxa"/>
          </w:tcPr>
          <w:p w:rsidR="0028586E" w:rsidRPr="0028586E" w:rsidRDefault="0028586E" w:rsidP="00430723">
            <w:pPr>
              <w:jc w:val="both"/>
              <w:rPr>
                <w:sz w:val="16"/>
                <w:szCs w:val="16"/>
              </w:rPr>
            </w:pPr>
            <w:r w:rsidRPr="0028586E">
              <w:rPr>
                <w:sz w:val="16"/>
                <w:szCs w:val="16"/>
              </w:rPr>
              <w:t xml:space="preserve">- Осуществить строительство водозабора подземных вод, водонапорной башни и очистных сооружений </w:t>
            </w:r>
            <w:proofErr w:type="gramStart"/>
            <w:r w:rsidRPr="0028586E">
              <w:rPr>
                <w:sz w:val="16"/>
                <w:szCs w:val="16"/>
              </w:rPr>
              <w:t>в</w:t>
            </w:r>
            <w:proofErr w:type="gramEnd"/>
            <w:r w:rsidRPr="0028586E">
              <w:rPr>
                <w:sz w:val="16"/>
                <w:szCs w:val="16"/>
              </w:rPr>
              <w:t xml:space="preserve"> </w:t>
            </w:r>
            <w:proofErr w:type="gramStart"/>
            <w:r w:rsidRPr="0028586E">
              <w:rPr>
                <w:sz w:val="16"/>
                <w:szCs w:val="16"/>
              </w:rPr>
              <w:t>с</w:t>
            </w:r>
            <w:proofErr w:type="gramEnd"/>
            <w:r w:rsidRPr="0028586E">
              <w:rPr>
                <w:sz w:val="16"/>
                <w:szCs w:val="16"/>
              </w:rPr>
              <w:t>. Атирка Тарского района омской области»;</w:t>
            </w:r>
          </w:p>
          <w:p w:rsidR="0028586E" w:rsidRPr="0028586E" w:rsidRDefault="0028586E" w:rsidP="00430723">
            <w:pPr>
              <w:jc w:val="both"/>
              <w:rPr>
                <w:sz w:val="16"/>
                <w:szCs w:val="16"/>
              </w:rPr>
            </w:pPr>
            <w:r w:rsidRPr="0028586E">
              <w:rPr>
                <w:sz w:val="16"/>
                <w:szCs w:val="16"/>
              </w:rPr>
              <w:t xml:space="preserve">- Осуществить реконструкцию подъезда </w:t>
            </w:r>
            <w:proofErr w:type="gramStart"/>
            <w:r w:rsidRPr="0028586E">
              <w:rPr>
                <w:sz w:val="16"/>
                <w:szCs w:val="16"/>
              </w:rPr>
              <w:t>к</w:t>
            </w:r>
            <w:proofErr w:type="gramEnd"/>
            <w:r w:rsidRPr="0028586E">
              <w:rPr>
                <w:sz w:val="16"/>
                <w:szCs w:val="16"/>
              </w:rPr>
              <w:t xml:space="preserve"> </w:t>
            </w:r>
            <w:proofErr w:type="gramStart"/>
            <w:r w:rsidRPr="0028586E">
              <w:rPr>
                <w:sz w:val="16"/>
                <w:szCs w:val="16"/>
              </w:rPr>
              <w:t>с</w:t>
            </w:r>
            <w:proofErr w:type="gramEnd"/>
            <w:r w:rsidRPr="0028586E">
              <w:rPr>
                <w:sz w:val="16"/>
                <w:szCs w:val="16"/>
              </w:rPr>
              <w:t>. Атирка в Тарском муниципальном районе Омской области «на участке ПК15+00-ПК17+52,64 протяженностью 252,64 м»;</w:t>
            </w:r>
          </w:p>
          <w:p w:rsidR="0028586E" w:rsidRPr="0028586E" w:rsidRDefault="0028586E" w:rsidP="00430723">
            <w:pPr>
              <w:jc w:val="both"/>
              <w:rPr>
                <w:sz w:val="16"/>
                <w:szCs w:val="16"/>
              </w:rPr>
            </w:pPr>
            <w:r w:rsidRPr="0028586E">
              <w:rPr>
                <w:sz w:val="16"/>
                <w:szCs w:val="16"/>
              </w:rPr>
              <w:t>- Обеспечить населению качественной услугой холодного водоснабжения;</w:t>
            </w:r>
          </w:p>
          <w:p w:rsidR="0028586E" w:rsidRPr="0028586E" w:rsidRDefault="0028586E" w:rsidP="00430723">
            <w:pPr>
              <w:jc w:val="both"/>
              <w:rPr>
                <w:sz w:val="16"/>
                <w:szCs w:val="16"/>
              </w:rPr>
            </w:pPr>
            <w:r w:rsidRPr="0028586E">
              <w:rPr>
                <w:sz w:val="16"/>
                <w:szCs w:val="16"/>
              </w:rPr>
              <w:t>- Привести качество питьевой воды в соответствие с установленными требованиями;</w:t>
            </w:r>
          </w:p>
          <w:p w:rsidR="0028586E" w:rsidRPr="0028586E" w:rsidRDefault="0028586E" w:rsidP="00430723">
            <w:pPr>
              <w:jc w:val="both"/>
              <w:rPr>
                <w:sz w:val="16"/>
                <w:szCs w:val="16"/>
              </w:rPr>
            </w:pPr>
            <w:r w:rsidRPr="0028586E">
              <w:rPr>
                <w:sz w:val="16"/>
                <w:szCs w:val="16"/>
              </w:rPr>
              <w:t>- Повысить долю фактически освещенных улиц.</w:t>
            </w:r>
          </w:p>
          <w:p w:rsidR="0028586E" w:rsidRPr="0028586E" w:rsidRDefault="0028586E" w:rsidP="00430723">
            <w:pPr>
              <w:jc w:val="both"/>
              <w:rPr>
                <w:sz w:val="16"/>
                <w:szCs w:val="16"/>
              </w:rPr>
            </w:pPr>
            <w:r w:rsidRPr="0028586E">
              <w:rPr>
                <w:sz w:val="16"/>
                <w:szCs w:val="16"/>
              </w:rPr>
              <w:t>- Повысить удовлетворенность населения благоустройством села.</w:t>
            </w:r>
          </w:p>
          <w:p w:rsidR="0028586E" w:rsidRPr="0028586E" w:rsidRDefault="0028586E" w:rsidP="00430723">
            <w:pPr>
              <w:jc w:val="both"/>
              <w:rPr>
                <w:sz w:val="16"/>
                <w:szCs w:val="16"/>
              </w:rPr>
            </w:pPr>
            <w:r w:rsidRPr="0028586E">
              <w:rPr>
                <w:sz w:val="16"/>
                <w:szCs w:val="16"/>
              </w:rPr>
              <w:t>- Повысить количество мест захоронений соответствующих санитарно-экологическим требованиям.</w:t>
            </w:r>
          </w:p>
          <w:p w:rsidR="0028586E" w:rsidRPr="0028586E" w:rsidRDefault="0028586E" w:rsidP="00430723">
            <w:pPr>
              <w:jc w:val="both"/>
              <w:rPr>
                <w:sz w:val="16"/>
                <w:szCs w:val="16"/>
              </w:rPr>
            </w:pPr>
            <w:r w:rsidRPr="0028586E">
              <w:rPr>
                <w:sz w:val="16"/>
                <w:szCs w:val="16"/>
              </w:rPr>
              <w:t>- Охватить все население вывозом бытовых отходов и мусора.</w:t>
            </w:r>
          </w:p>
          <w:p w:rsidR="0028586E" w:rsidRPr="0028586E" w:rsidRDefault="0028586E" w:rsidP="00430723">
            <w:pPr>
              <w:jc w:val="both"/>
              <w:rPr>
                <w:sz w:val="16"/>
                <w:szCs w:val="16"/>
              </w:rPr>
            </w:pPr>
            <w:r w:rsidRPr="0028586E">
              <w:rPr>
                <w:sz w:val="16"/>
                <w:szCs w:val="16"/>
              </w:rPr>
              <w:t>- Места массового отдыха, привести в  соответствие санитарно-экологическим требованиям.</w:t>
            </w:r>
          </w:p>
          <w:p w:rsidR="0028586E" w:rsidRPr="0028586E" w:rsidRDefault="0028586E" w:rsidP="00430723">
            <w:pPr>
              <w:jc w:val="both"/>
              <w:rPr>
                <w:sz w:val="16"/>
                <w:szCs w:val="16"/>
              </w:rPr>
            </w:pPr>
            <w:r w:rsidRPr="0028586E">
              <w:rPr>
                <w:sz w:val="16"/>
                <w:szCs w:val="16"/>
              </w:rPr>
              <w:t>- Увеличить долю населения охваченного   электр</w:t>
            </w:r>
            <w:proofErr w:type="gramStart"/>
            <w:r w:rsidRPr="0028586E">
              <w:rPr>
                <w:sz w:val="16"/>
                <w:szCs w:val="16"/>
              </w:rPr>
              <w:t>о-</w:t>
            </w:r>
            <w:proofErr w:type="gramEnd"/>
            <w:r w:rsidRPr="0028586E">
              <w:rPr>
                <w:sz w:val="16"/>
                <w:szCs w:val="16"/>
              </w:rPr>
              <w:t>,  тепло-, газо-, водоснабжением.</w:t>
            </w:r>
          </w:p>
          <w:p w:rsidR="0028586E" w:rsidRPr="0028586E" w:rsidRDefault="0028586E" w:rsidP="00430723">
            <w:pPr>
              <w:jc w:val="both"/>
              <w:rPr>
                <w:sz w:val="16"/>
                <w:szCs w:val="16"/>
              </w:rPr>
            </w:pPr>
            <w:r w:rsidRPr="0028586E">
              <w:rPr>
                <w:sz w:val="16"/>
                <w:szCs w:val="16"/>
              </w:rPr>
              <w:t>- Своевременное проведение дорожных работ дороги муниципального значения.</w:t>
            </w:r>
          </w:p>
          <w:p w:rsidR="0028586E" w:rsidRPr="0028586E" w:rsidRDefault="0028586E" w:rsidP="00430723">
            <w:pPr>
              <w:jc w:val="both"/>
              <w:rPr>
                <w:sz w:val="16"/>
                <w:szCs w:val="16"/>
              </w:rPr>
            </w:pPr>
            <w:proofErr w:type="gramStart"/>
            <w:r w:rsidRPr="0028586E">
              <w:rPr>
                <w:sz w:val="16"/>
                <w:szCs w:val="16"/>
              </w:rPr>
              <w:t xml:space="preserve">- Модернизировать дороги с. Атирка, д. Гриневичи, д. </w:t>
            </w:r>
            <w:proofErr w:type="spellStart"/>
            <w:r w:rsidRPr="0028586E">
              <w:rPr>
                <w:sz w:val="16"/>
                <w:szCs w:val="16"/>
              </w:rPr>
              <w:t>Быган</w:t>
            </w:r>
            <w:proofErr w:type="spellEnd"/>
            <w:r w:rsidRPr="0028586E">
              <w:rPr>
                <w:sz w:val="16"/>
                <w:szCs w:val="16"/>
              </w:rPr>
              <w:t xml:space="preserve">, с. </w:t>
            </w:r>
            <w:proofErr w:type="spellStart"/>
            <w:r w:rsidRPr="0028586E">
              <w:rPr>
                <w:sz w:val="16"/>
                <w:szCs w:val="16"/>
              </w:rPr>
              <w:t>Имшегал</w:t>
            </w:r>
            <w:proofErr w:type="spellEnd"/>
            <w:r w:rsidRPr="0028586E">
              <w:rPr>
                <w:sz w:val="16"/>
                <w:szCs w:val="16"/>
              </w:rPr>
              <w:t>, п. Пихтовое.</w:t>
            </w:r>
            <w:proofErr w:type="gramEnd"/>
          </w:p>
        </w:tc>
      </w:tr>
    </w:tbl>
    <w:p w:rsidR="0028586E" w:rsidRPr="0028586E" w:rsidRDefault="0028586E" w:rsidP="0028586E">
      <w:pPr>
        <w:rPr>
          <w:sz w:val="16"/>
          <w:szCs w:val="16"/>
        </w:rPr>
      </w:pPr>
    </w:p>
    <w:p w:rsidR="0028586E" w:rsidRPr="0028586E" w:rsidRDefault="0028586E" w:rsidP="0028586E">
      <w:pPr>
        <w:autoSpaceDE w:val="0"/>
        <w:ind w:firstLine="709"/>
        <w:jc w:val="center"/>
        <w:rPr>
          <w:b/>
          <w:sz w:val="16"/>
          <w:szCs w:val="16"/>
        </w:rPr>
      </w:pPr>
      <w:r w:rsidRPr="0028586E">
        <w:rPr>
          <w:b/>
          <w:sz w:val="16"/>
          <w:szCs w:val="16"/>
        </w:rPr>
        <w:lastRenderedPageBreak/>
        <w:t>Раздел 2. Сфера социально-экономического развития Атирского сельского поселения Тарского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28586E" w:rsidRPr="0028586E" w:rsidRDefault="0028586E" w:rsidP="0028586E">
      <w:pPr>
        <w:autoSpaceDE w:val="0"/>
        <w:ind w:firstLine="709"/>
        <w:jc w:val="center"/>
        <w:rPr>
          <w:sz w:val="16"/>
          <w:szCs w:val="16"/>
        </w:rPr>
      </w:pPr>
    </w:p>
    <w:p w:rsidR="0028586E" w:rsidRPr="0028586E" w:rsidRDefault="0028586E" w:rsidP="0028586E">
      <w:pPr>
        <w:ind w:firstLine="709"/>
        <w:jc w:val="both"/>
        <w:rPr>
          <w:sz w:val="16"/>
          <w:szCs w:val="16"/>
        </w:rPr>
      </w:pPr>
      <w:r w:rsidRPr="0028586E">
        <w:rPr>
          <w:sz w:val="16"/>
          <w:szCs w:val="16"/>
        </w:rPr>
        <w:t xml:space="preserve">Одним из основных условий достижения стратегических целей социально-экономического развития Атирского сельского поселения Тарского муниципального района Омской области является формирование эффективной экономической базы, обеспечивающей устойчивое развитие поселения, последовательное повышение качества жизни. </w:t>
      </w:r>
    </w:p>
    <w:p w:rsidR="0028586E" w:rsidRPr="0028586E" w:rsidRDefault="0028586E" w:rsidP="0028586E">
      <w:pPr>
        <w:autoSpaceDE w:val="0"/>
        <w:autoSpaceDN w:val="0"/>
        <w:adjustRightInd w:val="0"/>
        <w:ind w:firstLine="709"/>
        <w:jc w:val="both"/>
        <w:rPr>
          <w:sz w:val="16"/>
          <w:szCs w:val="16"/>
        </w:rPr>
      </w:pPr>
      <w:r w:rsidRPr="0028586E">
        <w:rPr>
          <w:sz w:val="16"/>
          <w:szCs w:val="16"/>
        </w:rPr>
        <w:t>Повышение качества предоставления коммунальных услуг, для модернизации объектов коммунальной инфраструктуры, улучшения экологической обстановки.</w:t>
      </w:r>
    </w:p>
    <w:p w:rsidR="0028586E" w:rsidRPr="0028586E" w:rsidRDefault="0028586E" w:rsidP="0028586E">
      <w:pPr>
        <w:ind w:firstLine="709"/>
        <w:jc w:val="both"/>
        <w:rPr>
          <w:sz w:val="16"/>
          <w:szCs w:val="16"/>
        </w:rPr>
      </w:pPr>
      <w:r w:rsidRPr="0028586E">
        <w:rPr>
          <w:sz w:val="16"/>
          <w:szCs w:val="16"/>
        </w:rPr>
        <w:t>Программа направлена на обеспечение надежного и устойчивого обслуживания потребителей коммунальными услугами, снижение износа объектов коммунальной инфраструктуры, модернизацию этих объектов.</w:t>
      </w:r>
    </w:p>
    <w:p w:rsidR="0028586E" w:rsidRPr="0028586E" w:rsidRDefault="0028586E" w:rsidP="0028586E">
      <w:pPr>
        <w:ind w:firstLine="709"/>
        <w:jc w:val="both"/>
        <w:rPr>
          <w:sz w:val="16"/>
          <w:szCs w:val="16"/>
        </w:rPr>
      </w:pPr>
      <w:r w:rsidRPr="0028586E">
        <w:rPr>
          <w:sz w:val="16"/>
          <w:szCs w:val="16"/>
        </w:rPr>
        <w:t>Транспортная сеть  поселения является важным звеном экономического развития, транспортного сообщения внутри поселения включая автобусное сообщение, а также передвижение граждан на личном транспорте, т. е. обеспечение доступности и качества транспортных услуг населению.</w:t>
      </w:r>
    </w:p>
    <w:p w:rsidR="0028586E" w:rsidRPr="0028586E" w:rsidRDefault="0028586E" w:rsidP="0028586E">
      <w:pPr>
        <w:ind w:firstLine="709"/>
        <w:jc w:val="both"/>
        <w:rPr>
          <w:sz w:val="16"/>
          <w:szCs w:val="16"/>
        </w:rPr>
      </w:pPr>
      <w:r w:rsidRPr="0028586E">
        <w:rPr>
          <w:sz w:val="16"/>
          <w:szCs w:val="16"/>
        </w:rPr>
        <w:t xml:space="preserve">Высокий уровень автомобилизации, способствуя развитию экономики и обеспечению мобильности населения. </w:t>
      </w:r>
    </w:p>
    <w:p w:rsidR="0028586E" w:rsidRPr="0028586E" w:rsidRDefault="0028586E" w:rsidP="0028586E">
      <w:pPr>
        <w:ind w:firstLine="709"/>
        <w:jc w:val="both"/>
        <w:rPr>
          <w:sz w:val="16"/>
          <w:szCs w:val="16"/>
        </w:rPr>
      </w:pPr>
      <w:r w:rsidRPr="0028586E">
        <w:rPr>
          <w:sz w:val="16"/>
          <w:szCs w:val="16"/>
        </w:rPr>
        <w:t>Покрытие автомобильных дорог  выполнено из разных видов материалов, в том числе асфальтовые, асфальтобетонные и грунтовые дороги. Износ дорожной сети и искусственных сооружений достаточно большой, что в свою очередь угрожает безопасности дорожного движения. Улично-дорожная сеть является важнейшей частью транспортной системы, от уровня её транспортно-эксплуатационного состояния во многом зависит качество жизни населения.</w:t>
      </w:r>
    </w:p>
    <w:p w:rsidR="0028586E" w:rsidRPr="0028586E" w:rsidRDefault="0028586E" w:rsidP="0028586E">
      <w:pPr>
        <w:ind w:firstLine="709"/>
        <w:jc w:val="both"/>
        <w:rPr>
          <w:sz w:val="16"/>
          <w:szCs w:val="16"/>
        </w:rPr>
      </w:pPr>
      <w:r w:rsidRPr="0028586E">
        <w:rPr>
          <w:sz w:val="16"/>
          <w:szCs w:val="16"/>
        </w:rPr>
        <w:t xml:space="preserve">В зимний период необходимо производить очистку дорожных покрытий от снега, производить подсыпку </w:t>
      </w:r>
      <w:proofErr w:type="spellStart"/>
      <w:r w:rsidRPr="0028586E">
        <w:rPr>
          <w:sz w:val="16"/>
          <w:szCs w:val="16"/>
        </w:rPr>
        <w:t>противогололёдными</w:t>
      </w:r>
      <w:proofErr w:type="spellEnd"/>
      <w:r w:rsidRPr="0028586E">
        <w:rPr>
          <w:sz w:val="16"/>
          <w:szCs w:val="16"/>
        </w:rPr>
        <w:t xml:space="preserve"> материалами. </w:t>
      </w:r>
    </w:p>
    <w:p w:rsidR="0028586E" w:rsidRPr="0028586E" w:rsidRDefault="0028586E" w:rsidP="0028586E">
      <w:pPr>
        <w:ind w:firstLine="709"/>
        <w:jc w:val="both"/>
        <w:rPr>
          <w:sz w:val="16"/>
          <w:szCs w:val="16"/>
        </w:rPr>
      </w:pPr>
      <w:r w:rsidRPr="0028586E">
        <w:rPr>
          <w:sz w:val="16"/>
          <w:szCs w:val="16"/>
        </w:rPr>
        <w:t>В летний период необходимо проводить ремонтные работы по восстановлению дорожного покрытия, обочин, и другие работы с целью обеспечения дорожной  безопасности.</w:t>
      </w:r>
    </w:p>
    <w:p w:rsidR="0028586E" w:rsidRPr="0028586E" w:rsidRDefault="0028586E" w:rsidP="0028586E">
      <w:pPr>
        <w:ind w:firstLine="709"/>
        <w:jc w:val="center"/>
        <w:rPr>
          <w:b/>
          <w:sz w:val="16"/>
          <w:szCs w:val="16"/>
        </w:rPr>
      </w:pPr>
    </w:p>
    <w:p w:rsidR="0028586E" w:rsidRPr="0028586E" w:rsidRDefault="0028586E" w:rsidP="0028586E">
      <w:pPr>
        <w:ind w:firstLine="709"/>
        <w:jc w:val="center"/>
        <w:rPr>
          <w:b/>
          <w:sz w:val="16"/>
          <w:szCs w:val="16"/>
        </w:rPr>
      </w:pPr>
      <w:r w:rsidRPr="0028586E">
        <w:rPr>
          <w:b/>
          <w:sz w:val="16"/>
          <w:szCs w:val="16"/>
        </w:rPr>
        <w:t>Раздел 3. Цель и задачи подпрограммы</w:t>
      </w:r>
    </w:p>
    <w:p w:rsidR="0028586E" w:rsidRPr="0028586E" w:rsidRDefault="0028586E" w:rsidP="0028586E">
      <w:pPr>
        <w:ind w:firstLine="709"/>
        <w:jc w:val="both"/>
        <w:rPr>
          <w:sz w:val="16"/>
          <w:szCs w:val="16"/>
        </w:rPr>
      </w:pPr>
    </w:p>
    <w:p w:rsidR="0028586E" w:rsidRPr="0028586E" w:rsidRDefault="0028586E" w:rsidP="0028586E">
      <w:pPr>
        <w:ind w:firstLine="709"/>
        <w:jc w:val="both"/>
        <w:rPr>
          <w:sz w:val="16"/>
          <w:szCs w:val="16"/>
        </w:rPr>
      </w:pPr>
      <w:r w:rsidRPr="0028586E">
        <w:rPr>
          <w:sz w:val="16"/>
          <w:szCs w:val="16"/>
        </w:rPr>
        <w:t>Целью подпрограммы является создание благоприятных условий для развития инфраструктуры Атирского  сельского поселения Тарского муниципального района Омской области.</w:t>
      </w:r>
    </w:p>
    <w:p w:rsidR="0028586E" w:rsidRPr="0028586E" w:rsidRDefault="0028586E" w:rsidP="0028586E">
      <w:pPr>
        <w:ind w:firstLine="709"/>
        <w:jc w:val="both"/>
        <w:rPr>
          <w:sz w:val="16"/>
          <w:szCs w:val="16"/>
        </w:rPr>
      </w:pPr>
      <w:r w:rsidRPr="0028586E">
        <w:rPr>
          <w:sz w:val="16"/>
          <w:szCs w:val="16"/>
        </w:rPr>
        <w:t xml:space="preserve">Достижение указанной цели осуществляется через решение следующих задач: </w:t>
      </w:r>
    </w:p>
    <w:p w:rsidR="0028586E" w:rsidRPr="0028586E" w:rsidRDefault="0028586E" w:rsidP="0028586E">
      <w:pPr>
        <w:numPr>
          <w:ilvl w:val="0"/>
          <w:numId w:val="36"/>
        </w:numPr>
        <w:ind w:left="0" w:firstLine="709"/>
        <w:jc w:val="both"/>
        <w:rPr>
          <w:sz w:val="16"/>
          <w:szCs w:val="16"/>
        </w:rPr>
      </w:pPr>
      <w:r w:rsidRPr="0028586E">
        <w:rPr>
          <w:sz w:val="16"/>
          <w:szCs w:val="16"/>
        </w:rPr>
        <w:t>Развитие жилищно-коммунального хозяйства в Атирском  сельском поселении.</w:t>
      </w:r>
    </w:p>
    <w:p w:rsidR="0028586E" w:rsidRPr="0028586E" w:rsidRDefault="0028586E" w:rsidP="0028586E">
      <w:pPr>
        <w:autoSpaceDE w:val="0"/>
        <w:autoSpaceDN w:val="0"/>
        <w:adjustRightInd w:val="0"/>
        <w:ind w:firstLine="709"/>
        <w:jc w:val="both"/>
        <w:rPr>
          <w:bCs/>
          <w:sz w:val="16"/>
          <w:szCs w:val="16"/>
        </w:rPr>
      </w:pPr>
      <w:r w:rsidRPr="0028586E">
        <w:rPr>
          <w:bCs/>
          <w:sz w:val="16"/>
          <w:szCs w:val="16"/>
        </w:rPr>
        <w:t xml:space="preserve">1.1. </w:t>
      </w:r>
      <w:proofErr w:type="gramStart"/>
      <w:r w:rsidRPr="0028586E">
        <w:rPr>
          <w:bCs/>
          <w:sz w:val="16"/>
          <w:szCs w:val="16"/>
        </w:rPr>
        <w:t>В рамках реализации на территории Атирского сельского поселения Регионального проекта «Чистая вода», направленного на достижение федерального проекта «Чистая вода», осуществить строительство водозабора подземных вод, водонапорной башни и очистных сооружений в с. Атирка Тарского района Омской области»;</w:t>
      </w:r>
      <w:proofErr w:type="gramEnd"/>
    </w:p>
    <w:p w:rsidR="0028586E" w:rsidRPr="0028586E" w:rsidRDefault="0028586E" w:rsidP="0028586E">
      <w:pPr>
        <w:autoSpaceDE w:val="0"/>
        <w:autoSpaceDN w:val="0"/>
        <w:adjustRightInd w:val="0"/>
        <w:ind w:firstLine="709"/>
        <w:jc w:val="both"/>
        <w:rPr>
          <w:bCs/>
          <w:sz w:val="16"/>
          <w:szCs w:val="16"/>
        </w:rPr>
      </w:pPr>
      <w:r w:rsidRPr="0028586E">
        <w:rPr>
          <w:bCs/>
          <w:sz w:val="16"/>
          <w:szCs w:val="16"/>
        </w:rPr>
        <w:t xml:space="preserve">Обеспечить население  качественной услугой холодного водоснабжения; </w:t>
      </w:r>
    </w:p>
    <w:p w:rsidR="0028586E" w:rsidRPr="0028586E" w:rsidRDefault="0028586E" w:rsidP="0028586E">
      <w:pPr>
        <w:autoSpaceDE w:val="0"/>
        <w:autoSpaceDN w:val="0"/>
        <w:adjustRightInd w:val="0"/>
        <w:ind w:firstLine="709"/>
        <w:jc w:val="both"/>
        <w:rPr>
          <w:bCs/>
          <w:sz w:val="16"/>
          <w:szCs w:val="16"/>
        </w:rPr>
      </w:pPr>
      <w:r w:rsidRPr="0028586E">
        <w:rPr>
          <w:bCs/>
          <w:sz w:val="16"/>
          <w:szCs w:val="16"/>
        </w:rPr>
        <w:t>Привести качество питьевой воды в соответствие с установленными требованиями.</w:t>
      </w:r>
    </w:p>
    <w:p w:rsidR="0028586E" w:rsidRPr="0028586E" w:rsidRDefault="0028586E" w:rsidP="0028586E">
      <w:pPr>
        <w:autoSpaceDE w:val="0"/>
        <w:ind w:firstLine="709"/>
        <w:jc w:val="both"/>
        <w:rPr>
          <w:sz w:val="16"/>
          <w:szCs w:val="16"/>
        </w:rPr>
      </w:pPr>
      <w:r w:rsidRPr="0028586E">
        <w:rPr>
          <w:sz w:val="16"/>
          <w:szCs w:val="16"/>
        </w:rPr>
        <w:t>2. Модернизация и развитие автомобильных дорог и инженерных сооружений на них в Атирском сельском поселении.</w:t>
      </w:r>
    </w:p>
    <w:p w:rsidR="0028586E" w:rsidRPr="0028586E" w:rsidRDefault="0028586E" w:rsidP="0028586E">
      <w:pPr>
        <w:autoSpaceDE w:val="0"/>
        <w:ind w:firstLine="709"/>
        <w:jc w:val="both"/>
        <w:rPr>
          <w:sz w:val="16"/>
          <w:szCs w:val="16"/>
        </w:rPr>
      </w:pPr>
      <w:r w:rsidRPr="0028586E">
        <w:rPr>
          <w:sz w:val="16"/>
          <w:szCs w:val="16"/>
        </w:rPr>
        <w:t xml:space="preserve">2.1. Осуществить реконструкцию подъезда </w:t>
      </w:r>
      <w:proofErr w:type="gramStart"/>
      <w:r w:rsidRPr="0028586E">
        <w:rPr>
          <w:sz w:val="16"/>
          <w:szCs w:val="16"/>
        </w:rPr>
        <w:t>к</w:t>
      </w:r>
      <w:proofErr w:type="gramEnd"/>
      <w:r w:rsidRPr="0028586E">
        <w:rPr>
          <w:sz w:val="16"/>
          <w:szCs w:val="16"/>
        </w:rPr>
        <w:t xml:space="preserve"> </w:t>
      </w:r>
      <w:proofErr w:type="gramStart"/>
      <w:r w:rsidRPr="0028586E">
        <w:rPr>
          <w:sz w:val="16"/>
          <w:szCs w:val="16"/>
        </w:rPr>
        <w:t>с</w:t>
      </w:r>
      <w:proofErr w:type="gramEnd"/>
      <w:r w:rsidRPr="0028586E">
        <w:rPr>
          <w:sz w:val="16"/>
          <w:szCs w:val="16"/>
        </w:rPr>
        <w:t>. Атирка в Тарском муниципальном районе Омской области «на участке ПК15+00-ПК17+52,64 протяженностью 252,64 м»;</w:t>
      </w:r>
    </w:p>
    <w:p w:rsidR="0028586E" w:rsidRPr="0028586E" w:rsidRDefault="0028586E" w:rsidP="0028586E">
      <w:pPr>
        <w:autoSpaceDE w:val="0"/>
        <w:ind w:firstLine="709"/>
        <w:jc w:val="both"/>
        <w:rPr>
          <w:sz w:val="16"/>
          <w:szCs w:val="16"/>
        </w:rPr>
      </w:pPr>
      <w:r w:rsidRPr="0028586E">
        <w:rPr>
          <w:sz w:val="16"/>
          <w:szCs w:val="16"/>
        </w:rPr>
        <w:t>Что позволит обеспечить безопасность дорожного движения, увеличить комфортность проживания, что в свою очередь снизит отток граждан с территории поселения.</w:t>
      </w:r>
    </w:p>
    <w:p w:rsidR="0028586E" w:rsidRPr="0028586E" w:rsidRDefault="0028586E" w:rsidP="0028586E">
      <w:pPr>
        <w:ind w:firstLine="709"/>
        <w:jc w:val="both"/>
        <w:rPr>
          <w:sz w:val="16"/>
          <w:szCs w:val="16"/>
        </w:rPr>
      </w:pPr>
      <w:r w:rsidRPr="0028586E">
        <w:rPr>
          <w:sz w:val="16"/>
          <w:szCs w:val="16"/>
        </w:rPr>
        <w:t>3. Благоустройство населенных пунктов Атирского сельского поселения</w:t>
      </w:r>
    </w:p>
    <w:p w:rsidR="0028586E" w:rsidRPr="0028586E" w:rsidRDefault="0028586E" w:rsidP="0028586E">
      <w:pPr>
        <w:ind w:firstLine="709"/>
        <w:jc w:val="center"/>
        <w:rPr>
          <w:b/>
          <w:sz w:val="16"/>
          <w:szCs w:val="16"/>
        </w:rPr>
      </w:pPr>
    </w:p>
    <w:p w:rsidR="0028586E" w:rsidRPr="0028586E" w:rsidRDefault="0028586E" w:rsidP="0028586E">
      <w:pPr>
        <w:ind w:firstLine="709"/>
        <w:jc w:val="center"/>
        <w:rPr>
          <w:b/>
          <w:sz w:val="16"/>
          <w:szCs w:val="16"/>
        </w:rPr>
      </w:pPr>
      <w:r w:rsidRPr="0028586E">
        <w:rPr>
          <w:b/>
          <w:sz w:val="16"/>
          <w:szCs w:val="16"/>
        </w:rPr>
        <w:t>Раздел 4. Сроки реализации подпрограммы</w:t>
      </w:r>
    </w:p>
    <w:p w:rsidR="0028586E" w:rsidRPr="0028586E" w:rsidRDefault="0028586E" w:rsidP="0028586E">
      <w:pPr>
        <w:autoSpaceDE w:val="0"/>
        <w:ind w:firstLine="709"/>
        <w:jc w:val="center"/>
        <w:rPr>
          <w:sz w:val="16"/>
          <w:szCs w:val="16"/>
        </w:rPr>
      </w:pPr>
    </w:p>
    <w:p w:rsidR="0028586E" w:rsidRPr="0028586E" w:rsidRDefault="0028586E" w:rsidP="0028586E">
      <w:pPr>
        <w:ind w:firstLine="709"/>
        <w:jc w:val="both"/>
        <w:rPr>
          <w:sz w:val="16"/>
          <w:szCs w:val="16"/>
        </w:rPr>
      </w:pPr>
      <w:r w:rsidRPr="0028586E">
        <w:rPr>
          <w:sz w:val="16"/>
          <w:szCs w:val="16"/>
        </w:rPr>
        <w:t>Реализация подпрограммы будет осуществляться в течение 2014-2026 годов. Выделение отдельных этапов реализации подпрограммы не предполагается.</w:t>
      </w:r>
    </w:p>
    <w:p w:rsidR="0028586E" w:rsidRPr="0028586E" w:rsidRDefault="0028586E" w:rsidP="0028586E">
      <w:pPr>
        <w:ind w:firstLine="709"/>
        <w:jc w:val="center"/>
        <w:rPr>
          <w:sz w:val="16"/>
          <w:szCs w:val="16"/>
        </w:rPr>
      </w:pPr>
    </w:p>
    <w:p w:rsidR="0028586E" w:rsidRPr="0028586E" w:rsidRDefault="0028586E" w:rsidP="0028586E">
      <w:pPr>
        <w:autoSpaceDE w:val="0"/>
        <w:autoSpaceDN w:val="0"/>
        <w:adjustRightInd w:val="0"/>
        <w:ind w:firstLine="709"/>
        <w:jc w:val="center"/>
        <w:rPr>
          <w:b/>
          <w:sz w:val="16"/>
          <w:szCs w:val="16"/>
        </w:rPr>
      </w:pPr>
      <w:r w:rsidRPr="0028586E">
        <w:rPr>
          <w:b/>
          <w:sz w:val="16"/>
          <w:szCs w:val="16"/>
        </w:rPr>
        <w:t>Раздел 5. Описание входящих в состав подпрограмм основных мероприятий и (или) ведомственных целевых программ</w:t>
      </w:r>
    </w:p>
    <w:p w:rsidR="0028586E" w:rsidRPr="0028586E" w:rsidRDefault="0028586E" w:rsidP="0028586E">
      <w:pPr>
        <w:autoSpaceDE w:val="0"/>
        <w:autoSpaceDN w:val="0"/>
        <w:adjustRightInd w:val="0"/>
        <w:ind w:firstLine="709"/>
        <w:jc w:val="both"/>
        <w:rPr>
          <w:sz w:val="16"/>
          <w:szCs w:val="16"/>
        </w:rPr>
      </w:pPr>
    </w:p>
    <w:p w:rsidR="0028586E" w:rsidRPr="0028586E" w:rsidRDefault="0028586E" w:rsidP="0028586E">
      <w:pPr>
        <w:autoSpaceDE w:val="0"/>
        <w:autoSpaceDN w:val="0"/>
        <w:adjustRightInd w:val="0"/>
        <w:ind w:firstLine="709"/>
        <w:jc w:val="both"/>
        <w:rPr>
          <w:sz w:val="16"/>
          <w:szCs w:val="16"/>
        </w:rPr>
      </w:pPr>
      <w:r w:rsidRPr="0028586E">
        <w:rPr>
          <w:sz w:val="16"/>
          <w:szCs w:val="16"/>
        </w:rPr>
        <w:t>В рамках  подпрограммы  предусмотрены  следующие основные мероприятия:</w:t>
      </w:r>
    </w:p>
    <w:p w:rsidR="0028586E" w:rsidRPr="0028586E" w:rsidRDefault="0028586E" w:rsidP="0028586E">
      <w:pPr>
        <w:ind w:firstLine="709"/>
        <w:jc w:val="both"/>
        <w:rPr>
          <w:sz w:val="16"/>
          <w:szCs w:val="16"/>
        </w:rPr>
      </w:pPr>
      <w:r w:rsidRPr="0028586E">
        <w:rPr>
          <w:sz w:val="16"/>
          <w:szCs w:val="16"/>
        </w:rPr>
        <w:t xml:space="preserve">1.Развитие жилищно-коммунального хозяйства в Атирском сельском поселении. </w:t>
      </w:r>
    </w:p>
    <w:p w:rsidR="0028586E" w:rsidRPr="0028586E" w:rsidRDefault="0028586E" w:rsidP="0028586E">
      <w:pPr>
        <w:ind w:firstLine="709"/>
        <w:jc w:val="both"/>
        <w:rPr>
          <w:sz w:val="16"/>
          <w:szCs w:val="16"/>
        </w:rPr>
      </w:pPr>
      <w:r w:rsidRPr="0028586E">
        <w:rPr>
          <w:sz w:val="16"/>
          <w:szCs w:val="16"/>
        </w:rPr>
        <w:t xml:space="preserve">Данное мероприятие включает в себя: </w:t>
      </w:r>
    </w:p>
    <w:p w:rsidR="0028586E" w:rsidRPr="0028586E" w:rsidRDefault="0028586E" w:rsidP="0028586E">
      <w:pPr>
        <w:autoSpaceDE w:val="0"/>
        <w:autoSpaceDN w:val="0"/>
        <w:adjustRightInd w:val="0"/>
        <w:ind w:firstLine="709"/>
        <w:jc w:val="both"/>
        <w:rPr>
          <w:bCs/>
          <w:sz w:val="16"/>
          <w:szCs w:val="16"/>
        </w:rPr>
      </w:pPr>
      <w:r w:rsidRPr="0028586E">
        <w:rPr>
          <w:bCs/>
          <w:sz w:val="16"/>
          <w:szCs w:val="16"/>
        </w:rPr>
        <w:t xml:space="preserve">- строительство водозабора подземных вод, водонапорной башни и очистных сооружений </w:t>
      </w:r>
      <w:proofErr w:type="gramStart"/>
      <w:r w:rsidRPr="0028586E">
        <w:rPr>
          <w:bCs/>
          <w:sz w:val="16"/>
          <w:szCs w:val="16"/>
        </w:rPr>
        <w:t>в</w:t>
      </w:r>
      <w:proofErr w:type="gramEnd"/>
      <w:r w:rsidRPr="0028586E">
        <w:rPr>
          <w:bCs/>
          <w:sz w:val="16"/>
          <w:szCs w:val="16"/>
        </w:rPr>
        <w:t xml:space="preserve"> </w:t>
      </w:r>
      <w:proofErr w:type="gramStart"/>
      <w:r w:rsidRPr="0028586E">
        <w:rPr>
          <w:bCs/>
          <w:sz w:val="16"/>
          <w:szCs w:val="16"/>
        </w:rPr>
        <w:t>с</w:t>
      </w:r>
      <w:proofErr w:type="gramEnd"/>
      <w:r w:rsidRPr="0028586E">
        <w:rPr>
          <w:bCs/>
          <w:sz w:val="16"/>
          <w:szCs w:val="16"/>
        </w:rPr>
        <w:t>. Атирка Тарского района Омской области»;</w:t>
      </w:r>
    </w:p>
    <w:p w:rsidR="0028586E" w:rsidRPr="0028586E" w:rsidRDefault="0028586E" w:rsidP="0028586E">
      <w:pPr>
        <w:ind w:firstLine="709"/>
        <w:jc w:val="both"/>
        <w:rPr>
          <w:sz w:val="16"/>
          <w:szCs w:val="16"/>
        </w:rPr>
      </w:pPr>
      <w:r w:rsidRPr="0028586E">
        <w:rPr>
          <w:sz w:val="16"/>
          <w:szCs w:val="16"/>
        </w:rPr>
        <w:t>- обеспечить население  качественной услугой холодного водоснабжения;</w:t>
      </w:r>
    </w:p>
    <w:p w:rsidR="0028586E" w:rsidRPr="0028586E" w:rsidRDefault="0028586E" w:rsidP="0028586E">
      <w:pPr>
        <w:ind w:firstLine="709"/>
        <w:jc w:val="both"/>
        <w:rPr>
          <w:rFonts w:eastAsia="Calibri"/>
          <w:sz w:val="16"/>
          <w:szCs w:val="16"/>
          <w:lang w:eastAsia="en-US"/>
        </w:rPr>
      </w:pPr>
      <w:r w:rsidRPr="0028586E">
        <w:rPr>
          <w:rFonts w:eastAsia="Calibri"/>
          <w:sz w:val="16"/>
          <w:szCs w:val="16"/>
          <w:lang w:eastAsia="en-US"/>
        </w:rPr>
        <w:t>- ремонт и содержание системы уличного освещения;</w:t>
      </w:r>
    </w:p>
    <w:p w:rsidR="0028586E" w:rsidRPr="0028586E" w:rsidRDefault="0028586E" w:rsidP="0028586E">
      <w:pPr>
        <w:ind w:firstLine="709"/>
        <w:jc w:val="both"/>
        <w:rPr>
          <w:rFonts w:eastAsia="Calibri"/>
          <w:sz w:val="16"/>
          <w:szCs w:val="16"/>
          <w:lang w:eastAsia="en-US"/>
        </w:rPr>
      </w:pPr>
      <w:r w:rsidRPr="0028586E">
        <w:rPr>
          <w:rFonts w:eastAsia="Calibri"/>
          <w:sz w:val="16"/>
          <w:szCs w:val="16"/>
          <w:lang w:eastAsia="en-US"/>
        </w:rPr>
        <w:t xml:space="preserve">- благоустройство  населенных пунктов; </w:t>
      </w:r>
    </w:p>
    <w:p w:rsidR="0028586E" w:rsidRPr="0028586E" w:rsidRDefault="0028586E" w:rsidP="0028586E">
      <w:pPr>
        <w:ind w:firstLine="709"/>
        <w:jc w:val="both"/>
        <w:rPr>
          <w:rFonts w:eastAsia="Calibri"/>
          <w:sz w:val="16"/>
          <w:szCs w:val="16"/>
          <w:lang w:eastAsia="en-US"/>
        </w:rPr>
      </w:pPr>
      <w:r w:rsidRPr="0028586E">
        <w:rPr>
          <w:rFonts w:eastAsia="Calibri"/>
          <w:sz w:val="16"/>
          <w:szCs w:val="16"/>
          <w:lang w:eastAsia="en-US"/>
        </w:rPr>
        <w:t xml:space="preserve">- организацию ритуальных услуг и содержание мест захоронений; </w:t>
      </w:r>
    </w:p>
    <w:p w:rsidR="0028586E" w:rsidRPr="0028586E" w:rsidRDefault="0028586E" w:rsidP="0028586E">
      <w:pPr>
        <w:ind w:firstLine="709"/>
        <w:jc w:val="both"/>
        <w:rPr>
          <w:rFonts w:eastAsia="Calibri"/>
          <w:sz w:val="16"/>
          <w:szCs w:val="16"/>
          <w:lang w:eastAsia="en-US"/>
        </w:rPr>
      </w:pPr>
      <w:r w:rsidRPr="0028586E">
        <w:rPr>
          <w:rFonts w:eastAsia="Calibri"/>
          <w:sz w:val="16"/>
          <w:szCs w:val="16"/>
          <w:lang w:eastAsia="en-US"/>
        </w:rPr>
        <w:t>- участие в организации деятельности по  сбору (в том числе раздельному сбору) твердых бытовых отходов в поселении.</w:t>
      </w:r>
    </w:p>
    <w:p w:rsidR="0028586E" w:rsidRPr="0028586E" w:rsidRDefault="0028586E" w:rsidP="0028586E">
      <w:pPr>
        <w:autoSpaceDE w:val="0"/>
        <w:ind w:firstLine="709"/>
        <w:jc w:val="both"/>
        <w:rPr>
          <w:sz w:val="16"/>
          <w:szCs w:val="16"/>
        </w:rPr>
      </w:pPr>
      <w:r w:rsidRPr="0028586E">
        <w:rPr>
          <w:sz w:val="16"/>
          <w:szCs w:val="16"/>
        </w:rPr>
        <w:lastRenderedPageBreak/>
        <w:t>2. Модернизация и развитие автомобильных дорог и инженерных сооружений на них в Атирском сельском поселении:</w:t>
      </w:r>
    </w:p>
    <w:p w:rsidR="0028586E" w:rsidRPr="0028586E" w:rsidRDefault="0028586E" w:rsidP="0028586E">
      <w:pPr>
        <w:autoSpaceDE w:val="0"/>
        <w:ind w:firstLine="709"/>
        <w:jc w:val="both"/>
        <w:rPr>
          <w:sz w:val="16"/>
          <w:szCs w:val="16"/>
        </w:rPr>
      </w:pPr>
      <w:r w:rsidRPr="0028586E">
        <w:rPr>
          <w:sz w:val="16"/>
          <w:szCs w:val="16"/>
        </w:rPr>
        <w:t xml:space="preserve">- Реконструкция подъезда </w:t>
      </w:r>
      <w:proofErr w:type="gramStart"/>
      <w:r w:rsidRPr="0028586E">
        <w:rPr>
          <w:sz w:val="16"/>
          <w:szCs w:val="16"/>
        </w:rPr>
        <w:t>к</w:t>
      </w:r>
      <w:proofErr w:type="gramEnd"/>
      <w:r w:rsidRPr="0028586E">
        <w:rPr>
          <w:sz w:val="16"/>
          <w:szCs w:val="16"/>
        </w:rPr>
        <w:t xml:space="preserve"> </w:t>
      </w:r>
      <w:proofErr w:type="gramStart"/>
      <w:r w:rsidRPr="0028586E">
        <w:rPr>
          <w:sz w:val="16"/>
          <w:szCs w:val="16"/>
        </w:rPr>
        <w:t>с</w:t>
      </w:r>
      <w:proofErr w:type="gramEnd"/>
      <w:r w:rsidRPr="0028586E">
        <w:rPr>
          <w:sz w:val="16"/>
          <w:szCs w:val="16"/>
        </w:rPr>
        <w:t>. Атирка в Тарском муниципальном районе Омской области «на участке ПК15+00-ПК17+52,64 протяженностью 252,64 м»;</w:t>
      </w:r>
    </w:p>
    <w:p w:rsidR="0028586E" w:rsidRPr="0028586E" w:rsidRDefault="0028586E" w:rsidP="0028586E">
      <w:pPr>
        <w:autoSpaceDE w:val="0"/>
        <w:ind w:firstLine="709"/>
        <w:jc w:val="both"/>
        <w:rPr>
          <w:sz w:val="16"/>
          <w:szCs w:val="16"/>
        </w:rPr>
      </w:pPr>
      <w:r w:rsidRPr="0028586E">
        <w:rPr>
          <w:sz w:val="16"/>
          <w:szCs w:val="16"/>
        </w:rPr>
        <w:t xml:space="preserve">- обеспечить безопасность дорожного движения; </w:t>
      </w:r>
    </w:p>
    <w:p w:rsidR="0028586E" w:rsidRPr="0028586E" w:rsidRDefault="0028586E" w:rsidP="0028586E">
      <w:pPr>
        <w:autoSpaceDE w:val="0"/>
        <w:ind w:firstLine="709"/>
        <w:jc w:val="both"/>
        <w:rPr>
          <w:sz w:val="16"/>
          <w:szCs w:val="16"/>
        </w:rPr>
      </w:pPr>
      <w:r w:rsidRPr="0028586E">
        <w:rPr>
          <w:sz w:val="16"/>
          <w:szCs w:val="16"/>
        </w:rPr>
        <w:t xml:space="preserve">- увеличить комфортность проживания; </w:t>
      </w:r>
    </w:p>
    <w:p w:rsidR="0028586E" w:rsidRPr="0028586E" w:rsidRDefault="0028586E" w:rsidP="0028586E">
      <w:pPr>
        <w:autoSpaceDE w:val="0"/>
        <w:ind w:firstLine="709"/>
        <w:jc w:val="both"/>
        <w:rPr>
          <w:sz w:val="16"/>
          <w:szCs w:val="16"/>
        </w:rPr>
      </w:pPr>
      <w:r w:rsidRPr="0028586E">
        <w:rPr>
          <w:sz w:val="16"/>
          <w:szCs w:val="16"/>
        </w:rPr>
        <w:t>- снизит отток граждан с территории поселения.</w:t>
      </w:r>
    </w:p>
    <w:p w:rsidR="0028586E" w:rsidRPr="0028586E" w:rsidRDefault="0028586E" w:rsidP="0028586E">
      <w:pPr>
        <w:ind w:firstLine="709"/>
        <w:jc w:val="both"/>
        <w:rPr>
          <w:sz w:val="16"/>
          <w:szCs w:val="16"/>
        </w:rPr>
      </w:pPr>
    </w:p>
    <w:p w:rsidR="0028586E" w:rsidRPr="0028586E" w:rsidRDefault="0028586E" w:rsidP="0028586E">
      <w:pPr>
        <w:autoSpaceDE w:val="0"/>
        <w:autoSpaceDN w:val="0"/>
        <w:adjustRightInd w:val="0"/>
        <w:ind w:firstLine="709"/>
        <w:jc w:val="center"/>
        <w:rPr>
          <w:b/>
          <w:sz w:val="16"/>
          <w:szCs w:val="16"/>
        </w:rPr>
      </w:pPr>
      <w:r w:rsidRPr="0028586E">
        <w:rPr>
          <w:b/>
          <w:sz w:val="16"/>
          <w:szCs w:val="16"/>
        </w:rPr>
        <w:t>Раздел 6. Описание мероприятий и целевых индикаторов их выполнения</w:t>
      </w:r>
    </w:p>
    <w:p w:rsidR="0028586E" w:rsidRPr="0028586E" w:rsidRDefault="0028586E" w:rsidP="0028586E">
      <w:pPr>
        <w:autoSpaceDE w:val="0"/>
        <w:autoSpaceDN w:val="0"/>
        <w:adjustRightInd w:val="0"/>
        <w:ind w:firstLine="709"/>
        <w:jc w:val="both"/>
        <w:rPr>
          <w:sz w:val="16"/>
          <w:szCs w:val="16"/>
        </w:rPr>
      </w:pPr>
    </w:p>
    <w:p w:rsidR="0028586E" w:rsidRPr="0028586E" w:rsidRDefault="0028586E" w:rsidP="0028586E">
      <w:pPr>
        <w:ind w:firstLine="709"/>
        <w:jc w:val="both"/>
        <w:rPr>
          <w:sz w:val="16"/>
          <w:szCs w:val="16"/>
        </w:rPr>
      </w:pPr>
      <w:r w:rsidRPr="0028586E">
        <w:rPr>
          <w:sz w:val="16"/>
          <w:szCs w:val="16"/>
        </w:rPr>
        <w:t>- Доля фактически освещенных улиц к общей протяженности улиц.</w:t>
      </w:r>
    </w:p>
    <w:p w:rsidR="0028586E" w:rsidRPr="0028586E" w:rsidRDefault="0028586E" w:rsidP="0028586E">
      <w:pPr>
        <w:ind w:firstLine="709"/>
        <w:jc w:val="both"/>
        <w:rPr>
          <w:sz w:val="16"/>
          <w:szCs w:val="16"/>
        </w:rPr>
      </w:pPr>
      <w:r w:rsidRPr="0028586E">
        <w:rPr>
          <w:sz w:val="16"/>
          <w:szCs w:val="16"/>
        </w:rPr>
        <w:t>- Удовлетворенность населения благоустройством села, из числа опрошенного населения.</w:t>
      </w:r>
    </w:p>
    <w:p w:rsidR="0028586E" w:rsidRPr="0028586E" w:rsidRDefault="0028586E" w:rsidP="0028586E">
      <w:pPr>
        <w:ind w:firstLine="709"/>
        <w:jc w:val="both"/>
        <w:rPr>
          <w:sz w:val="16"/>
          <w:szCs w:val="16"/>
        </w:rPr>
      </w:pPr>
      <w:r w:rsidRPr="0028586E">
        <w:rPr>
          <w:sz w:val="16"/>
          <w:szCs w:val="16"/>
        </w:rPr>
        <w:t>- Доля площади мест захоронений соответствующих санитарно-экологическим требованиям к общей площади мест захоронений.</w:t>
      </w:r>
    </w:p>
    <w:p w:rsidR="0028586E" w:rsidRPr="0028586E" w:rsidRDefault="0028586E" w:rsidP="0028586E">
      <w:pPr>
        <w:ind w:firstLine="709"/>
        <w:jc w:val="both"/>
        <w:rPr>
          <w:sz w:val="16"/>
          <w:szCs w:val="16"/>
        </w:rPr>
      </w:pPr>
      <w:r w:rsidRPr="0028586E">
        <w:rPr>
          <w:sz w:val="16"/>
          <w:szCs w:val="16"/>
        </w:rPr>
        <w:t>- Доля населения, охваченного сбором и вывозом бытовых отходов и мусора.</w:t>
      </w:r>
    </w:p>
    <w:p w:rsidR="0028586E" w:rsidRPr="0028586E" w:rsidRDefault="0028586E" w:rsidP="0028586E">
      <w:pPr>
        <w:ind w:firstLine="709"/>
        <w:jc w:val="both"/>
        <w:rPr>
          <w:sz w:val="16"/>
          <w:szCs w:val="16"/>
        </w:rPr>
      </w:pPr>
      <w:r w:rsidRPr="0028586E">
        <w:rPr>
          <w:sz w:val="16"/>
          <w:szCs w:val="16"/>
        </w:rPr>
        <w:t>- Доля площади мест массового отдыха, соответствующих санитарно-экологическим требованиям к общей площади мест массового отдыха жителей.</w:t>
      </w:r>
    </w:p>
    <w:p w:rsidR="0028586E" w:rsidRPr="0028586E" w:rsidRDefault="0028586E" w:rsidP="0028586E">
      <w:pPr>
        <w:ind w:firstLine="709"/>
        <w:jc w:val="both"/>
        <w:rPr>
          <w:sz w:val="16"/>
          <w:szCs w:val="16"/>
        </w:rPr>
      </w:pPr>
      <w:r w:rsidRPr="0028586E">
        <w:rPr>
          <w:sz w:val="16"/>
          <w:szCs w:val="16"/>
        </w:rPr>
        <w:t>- Доля населения, охваченная электро-, тепл</w:t>
      </w:r>
      <w:proofErr w:type="gramStart"/>
      <w:r w:rsidRPr="0028586E">
        <w:rPr>
          <w:sz w:val="16"/>
          <w:szCs w:val="16"/>
        </w:rPr>
        <w:t>о-</w:t>
      </w:r>
      <w:proofErr w:type="gramEnd"/>
      <w:r w:rsidRPr="0028586E">
        <w:rPr>
          <w:sz w:val="16"/>
          <w:szCs w:val="16"/>
        </w:rPr>
        <w:t>, газо-, водоснабжением.</w:t>
      </w:r>
    </w:p>
    <w:p w:rsidR="0028586E" w:rsidRPr="0028586E" w:rsidRDefault="0028586E" w:rsidP="0028586E">
      <w:pPr>
        <w:ind w:firstLine="709"/>
        <w:jc w:val="both"/>
        <w:rPr>
          <w:sz w:val="16"/>
          <w:szCs w:val="16"/>
        </w:rPr>
      </w:pPr>
      <w:r w:rsidRPr="0028586E">
        <w:rPr>
          <w:sz w:val="16"/>
          <w:szCs w:val="16"/>
        </w:rPr>
        <w:t>- Протяженность дорог муниципального значения.</w:t>
      </w:r>
    </w:p>
    <w:p w:rsidR="0028586E" w:rsidRPr="0028586E" w:rsidRDefault="0028586E" w:rsidP="0028586E">
      <w:pPr>
        <w:ind w:firstLine="709"/>
        <w:jc w:val="both"/>
        <w:rPr>
          <w:sz w:val="16"/>
          <w:szCs w:val="16"/>
        </w:rPr>
      </w:pPr>
      <w:proofErr w:type="gramStart"/>
      <w:r w:rsidRPr="0028586E">
        <w:rPr>
          <w:sz w:val="16"/>
          <w:szCs w:val="16"/>
        </w:rPr>
        <w:t xml:space="preserve">- Протяженность автомобильной дороги с. Атирка, д. Гриневичи, д. </w:t>
      </w:r>
      <w:proofErr w:type="spellStart"/>
      <w:r w:rsidRPr="0028586E">
        <w:rPr>
          <w:sz w:val="16"/>
          <w:szCs w:val="16"/>
        </w:rPr>
        <w:t>Быган</w:t>
      </w:r>
      <w:proofErr w:type="spellEnd"/>
      <w:r w:rsidRPr="0028586E">
        <w:rPr>
          <w:sz w:val="16"/>
          <w:szCs w:val="16"/>
        </w:rPr>
        <w:t xml:space="preserve">, с. </w:t>
      </w:r>
      <w:proofErr w:type="spellStart"/>
      <w:r w:rsidRPr="0028586E">
        <w:rPr>
          <w:sz w:val="16"/>
          <w:szCs w:val="16"/>
        </w:rPr>
        <w:t>Имшегал</w:t>
      </w:r>
      <w:proofErr w:type="spellEnd"/>
      <w:r w:rsidRPr="0028586E">
        <w:rPr>
          <w:sz w:val="16"/>
          <w:szCs w:val="16"/>
        </w:rPr>
        <w:t>, п. Пихтовое;</w:t>
      </w:r>
      <w:proofErr w:type="gramEnd"/>
    </w:p>
    <w:p w:rsidR="0028586E" w:rsidRPr="0028586E" w:rsidRDefault="0028586E" w:rsidP="0028586E">
      <w:pPr>
        <w:ind w:firstLine="709"/>
        <w:jc w:val="both"/>
        <w:rPr>
          <w:sz w:val="16"/>
          <w:szCs w:val="16"/>
        </w:rPr>
      </w:pPr>
      <w:r w:rsidRPr="0028586E">
        <w:rPr>
          <w:sz w:val="16"/>
          <w:szCs w:val="16"/>
        </w:rPr>
        <w:t>- Построены (реконструированы) автомобильные дороги;</w:t>
      </w:r>
    </w:p>
    <w:p w:rsidR="0028586E" w:rsidRPr="0028586E" w:rsidRDefault="0028586E" w:rsidP="0028586E">
      <w:pPr>
        <w:ind w:firstLine="709"/>
        <w:jc w:val="both"/>
        <w:rPr>
          <w:sz w:val="16"/>
          <w:szCs w:val="16"/>
        </w:rPr>
      </w:pPr>
      <w:r w:rsidRPr="0028586E">
        <w:rPr>
          <w:sz w:val="16"/>
          <w:szCs w:val="16"/>
        </w:rPr>
        <w:t>- Построены (реконструированы) искусственные сооружения на автомобильных дорогах.</w:t>
      </w:r>
    </w:p>
    <w:p w:rsidR="0028586E" w:rsidRPr="0028586E" w:rsidRDefault="0028586E" w:rsidP="0028586E">
      <w:pPr>
        <w:tabs>
          <w:tab w:val="left" w:pos="4425"/>
        </w:tabs>
        <w:ind w:firstLine="709"/>
        <w:jc w:val="both"/>
        <w:rPr>
          <w:color w:val="FF0000"/>
          <w:sz w:val="16"/>
          <w:szCs w:val="16"/>
        </w:rPr>
      </w:pPr>
      <w:r w:rsidRPr="0028586E">
        <w:rPr>
          <w:color w:val="FF0000"/>
          <w:sz w:val="16"/>
          <w:szCs w:val="16"/>
        </w:rPr>
        <w:tab/>
      </w:r>
    </w:p>
    <w:p w:rsidR="0028586E" w:rsidRPr="0028586E" w:rsidRDefault="0028586E" w:rsidP="0028586E">
      <w:pPr>
        <w:ind w:firstLine="709"/>
        <w:jc w:val="center"/>
        <w:rPr>
          <w:b/>
          <w:sz w:val="16"/>
          <w:szCs w:val="16"/>
        </w:rPr>
      </w:pPr>
      <w:r w:rsidRPr="0028586E">
        <w:rPr>
          <w:b/>
          <w:sz w:val="16"/>
          <w:szCs w:val="16"/>
        </w:rPr>
        <w:t>Раздел 7. Объем финансовых ресурсов, необходимых для реализации подпрограммы в целом и по источникам финансирования</w:t>
      </w:r>
    </w:p>
    <w:p w:rsidR="0028586E" w:rsidRPr="0028586E" w:rsidRDefault="0028586E" w:rsidP="0028586E">
      <w:pPr>
        <w:ind w:firstLine="709"/>
        <w:rPr>
          <w:sz w:val="16"/>
          <w:szCs w:val="16"/>
        </w:rPr>
      </w:pPr>
    </w:p>
    <w:p w:rsidR="0028586E" w:rsidRPr="0028586E" w:rsidRDefault="0028586E" w:rsidP="0028586E">
      <w:pPr>
        <w:ind w:firstLine="709"/>
        <w:jc w:val="both"/>
        <w:rPr>
          <w:sz w:val="16"/>
          <w:szCs w:val="16"/>
        </w:rPr>
      </w:pPr>
      <w:r w:rsidRPr="0028586E">
        <w:rPr>
          <w:sz w:val="16"/>
          <w:szCs w:val="16"/>
        </w:rPr>
        <w:t>Общий объем финансирования подпрограммы за счет средств местного бюджета составляет 78 318 260,99 рубля, в том числе:</w:t>
      </w:r>
    </w:p>
    <w:p w:rsidR="0028586E" w:rsidRPr="0028586E" w:rsidRDefault="0028586E" w:rsidP="0028586E">
      <w:pPr>
        <w:ind w:firstLine="709"/>
        <w:jc w:val="both"/>
        <w:rPr>
          <w:sz w:val="16"/>
          <w:szCs w:val="16"/>
        </w:rPr>
      </w:pPr>
      <w:r w:rsidRPr="0028586E">
        <w:rPr>
          <w:sz w:val="16"/>
          <w:szCs w:val="16"/>
        </w:rPr>
        <w:t>- в 2014 году – 1 238 443,60 рублей;</w:t>
      </w:r>
    </w:p>
    <w:p w:rsidR="0028586E" w:rsidRPr="0028586E" w:rsidRDefault="0028586E" w:rsidP="0028586E">
      <w:pPr>
        <w:ind w:firstLine="709"/>
        <w:jc w:val="both"/>
        <w:rPr>
          <w:sz w:val="16"/>
          <w:szCs w:val="16"/>
        </w:rPr>
      </w:pPr>
      <w:r w:rsidRPr="0028586E">
        <w:rPr>
          <w:sz w:val="16"/>
          <w:szCs w:val="16"/>
        </w:rPr>
        <w:t>- в 2015 году – 817 008,58 рублей;</w:t>
      </w:r>
    </w:p>
    <w:p w:rsidR="0028586E" w:rsidRPr="0028586E" w:rsidRDefault="0028586E" w:rsidP="0028586E">
      <w:pPr>
        <w:ind w:firstLine="709"/>
        <w:jc w:val="both"/>
        <w:rPr>
          <w:sz w:val="16"/>
          <w:szCs w:val="16"/>
        </w:rPr>
      </w:pPr>
      <w:r w:rsidRPr="0028586E">
        <w:rPr>
          <w:sz w:val="16"/>
          <w:szCs w:val="16"/>
        </w:rPr>
        <w:t>- в 2016 году – 29 839 364,14 рублей;</w:t>
      </w:r>
    </w:p>
    <w:p w:rsidR="0028586E" w:rsidRPr="0028586E" w:rsidRDefault="0028586E" w:rsidP="0028586E">
      <w:pPr>
        <w:ind w:firstLine="709"/>
        <w:jc w:val="both"/>
        <w:rPr>
          <w:sz w:val="16"/>
          <w:szCs w:val="16"/>
        </w:rPr>
      </w:pPr>
      <w:r w:rsidRPr="0028586E">
        <w:rPr>
          <w:sz w:val="16"/>
          <w:szCs w:val="16"/>
        </w:rPr>
        <w:t>- в 2017 году – 24 406 063,01 рублей;</w:t>
      </w:r>
    </w:p>
    <w:p w:rsidR="0028586E" w:rsidRPr="0028586E" w:rsidRDefault="0028586E" w:rsidP="0028586E">
      <w:pPr>
        <w:ind w:firstLine="709"/>
        <w:jc w:val="both"/>
        <w:rPr>
          <w:sz w:val="16"/>
          <w:szCs w:val="16"/>
        </w:rPr>
      </w:pPr>
      <w:r w:rsidRPr="0028586E">
        <w:rPr>
          <w:sz w:val="16"/>
          <w:szCs w:val="16"/>
        </w:rPr>
        <w:t>- в 2018 году – 1 667 596,92 рублей;</w:t>
      </w:r>
    </w:p>
    <w:p w:rsidR="0028586E" w:rsidRPr="0028586E" w:rsidRDefault="0028586E" w:rsidP="0028586E">
      <w:pPr>
        <w:ind w:firstLine="709"/>
        <w:jc w:val="both"/>
        <w:rPr>
          <w:sz w:val="16"/>
          <w:szCs w:val="16"/>
        </w:rPr>
      </w:pPr>
      <w:r w:rsidRPr="0028586E">
        <w:rPr>
          <w:sz w:val="16"/>
          <w:szCs w:val="16"/>
        </w:rPr>
        <w:t>- в 2019 году – 3 682 855,00 рублей;</w:t>
      </w:r>
    </w:p>
    <w:p w:rsidR="0028586E" w:rsidRPr="0028586E" w:rsidRDefault="0028586E" w:rsidP="0028586E">
      <w:pPr>
        <w:ind w:firstLine="709"/>
        <w:jc w:val="both"/>
        <w:rPr>
          <w:sz w:val="16"/>
          <w:szCs w:val="16"/>
        </w:rPr>
      </w:pPr>
      <w:r w:rsidRPr="0028586E">
        <w:rPr>
          <w:sz w:val="16"/>
          <w:szCs w:val="16"/>
        </w:rPr>
        <w:t>- в 2020 году – 1 268 928,59 рублей;</w:t>
      </w:r>
    </w:p>
    <w:p w:rsidR="0028586E" w:rsidRPr="0028586E" w:rsidRDefault="0028586E" w:rsidP="0028586E">
      <w:pPr>
        <w:ind w:firstLine="709"/>
        <w:jc w:val="both"/>
        <w:rPr>
          <w:sz w:val="16"/>
          <w:szCs w:val="16"/>
        </w:rPr>
      </w:pPr>
      <w:r w:rsidRPr="0028586E">
        <w:rPr>
          <w:sz w:val="16"/>
          <w:szCs w:val="16"/>
        </w:rPr>
        <w:t>- в 2021 году – 2 951 379,28 рублей.</w:t>
      </w:r>
    </w:p>
    <w:p w:rsidR="0028586E" w:rsidRPr="0028586E" w:rsidRDefault="0028586E" w:rsidP="0028586E">
      <w:pPr>
        <w:ind w:firstLine="709"/>
        <w:jc w:val="both"/>
        <w:rPr>
          <w:sz w:val="16"/>
          <w:szCs w:val="16"/>
        </w:rPr>
      </w:pPr>
      <w:r w:rsidRPr="0028586E">
        <w:rPr>
          <w:sz w:val="16"/>
          <w:szCs w:val="16"/>
        </w:rPr>
        <w:t xml:space="preserve">- в 2022 году  – 5 474 755,32 рублей;  </w:t>
      </w:r>
    </w:p>
    <w:p w:rsidR="0028586E" w:rsidRPr="0028586E" w:rsidRDefault="0028586E" w:rsidP="0028586E">
      <w:pPr>
        <w:ind w:firstLine="709"/>
        <w:jc w:val="both"/>
        <w:rPr>
          <w:sz w:val="16"/>
          <w:szCs w:val="16"/>
        </w:rPr>
      </w:pPr>
      <w:r w:rsidRPr="0028586E">
        <w:rPr>
          <w:sz w:val="16"/>
          <w:szCs w:val="16"/>
        </w:rPr>
        <w:lastRenderedPageBreak/>
        <w:t>- в 2023 году – 5 903 180,97 рублей;</w:t>
      </w:r>
    </w:p>
    <w:p w:rsidR="0028586E" w:rsidRPr="0028586E" w:rsidRDefault="0028586E" w:rsidP="0028586E">
      <w:pPr>
        <w:ind w:firstLine="709"/>
        <w:jc w:val="both"/>
        <w:rPr>
          <w:sz w:val="16"/>
          <w:szCs w:val="16"/>
        </w:rPr>
      </w:pPr>
      <w:r w:rsidRPr="0028586E">
        <w:rPr>
          <w:sz w:val="16"/>
          <w:szCs w:val="16"/>
        </w:rPr>
        <w:t>- в 2024 году – 2 141 669,17 рублей;</w:t>
      </w:r>
    </w:p>
    <w:p w:rsidR="0028586E" w:rsidRPr="0028586E" w:rsidRDefault="0028586E" w:rsidP="0028586E">
      <w:pPr>
        <w:ind w:firstLine="709"/>
        <w:jc w:val="both"/>
        <w:rPr>
          <w:sz w:val="16"/>
          <w:szCs w:val="16"/>
        </w:rPr>
      </w:pPr>
      <w:r w:rsidRPr="0028586E">
        <w:rPr>
          <w:sz w:val="16"/>
          <w:szCs w:val="16"/>
        </w:rPr>
        <w:t>- в 2025 году – 1 651 500,00 рублей;</w:t>
      </w:r>
    </w:p>
    <w:p w:rsidR="0028586E" w:rsidRPr="0028586E" w:rsidRDefault="0028586E" w:rsidP="0028586E">
      <w:pPr>
        <w:ind w:firstLine="709"/>
        <w:jc w:val="both"/>
        <w:rPr>
          <w:sz w:val="16"/>
          <w:szCs w:val="16"/>
        </w:rPr>
      </w:pPr>
      <w:r w:rsidRPr="0028586E">
        <w:rPr>
          <w:sz w:val="16"/>
          <w:szCs w:val="16"/>
        </w:rPr>
        <w:t>- в 2026 году – 2 227 300,00 рублей.</w:t>
      </w:r>
    </w:p>
    <w:p w:rsidR="0028586E" w:rsidRPr="0028586E" w:rsidRDefault="0028586E" w:rsidP="0028586E">
      <w:pPr>
        <w:ind w:firstLine="709"/>
        <w:jc w:val="center"/>
        <w:rPr>
          <w:b/>
          <w:sz w:val="16"/>
          <w:szCs w:val="16"/>
        </w:rPr>
      </w:pPr>
    </w:p>
    <w:p w:rsidR="0028586E" w:rsidRPr="0028586E" w:rsidRDefault="0028586E" w:rsidP="0028586E">
      <w:pPr>
        <w:ind w:firstLine="709"/>
        <w:jc w:val="center"/>
        <w:rPr>
          <w:b/>
          <w:sz w:val="16"/>
          <w:szCs w:val="16"/>
        </w:rPr>
      </w:pPr>
      <w:r w:rsidRPr="0028586E">
        <w:rPr>
          <w:b/>
          <w:sz w:val="16"/>
          <w:szCs w:val="16"/>
        </w:rPr>
        <w:t>Раздел 8. Ожидаемые результаты реализации подпрограммы</w:t>
      </w:r>
    </w:p>
    <w:p w:rsidR="0028586E" w:rsidRPr="0028586E" w:rsidRDefault="0028586E" w:rsidP="0028586E">
      <w:pPr>
        <w:ind w:firstLine="709"/>
        <w:jc w:val="center"/>
        <w:rPr>
          <w:sz w:val="16"/>
          <w:szCs w:val="16"/>
        </w:rPr>
      </w:pPr>
    </w:p>
    <w:p w:rsidR="0028586E" w:rsidRPr="0028586E" w:rsidRDefault="0028586E" w:rsidP="0028586E">
      <w:pPr>
        <w:ind w:firstLine="709"/>
        <w:jc w:val="both"/>
        <w:rPr>
          <w:sz w:val="16"/>
          <w:szCs w:val="16"/>
        </w:rPr>
      </w:pPr>
      <w:r w:rsidRPr="0028586E">
        <w:rPr>
          <w:sz w:val="16"/>
          <w:szCs w:val="16"/>
        </w:rPr>
        <w:t>Реализация основных мероприятий подпрограммы позволит:</w:t>
      </w:r>
    </w:p>
    <w:p w:rsidR="0028586E" w:rsidRPr="0028586E" w:rsidRDefault="0028586E" w:rsidP="0028586E">
      <w:pPr>
        <w:autoSpaceDE w:val="0"/>
        <w:autoSpaceDN w:val="0"/>
        <w:adjustRightInd w:val="0"/>
        <w:ind w:firstLine="709"/>
        <w:jc w:val="both"/>
        <w:rPr>
          <w:bCs/>
          <w:sz w:val="16"/>
          <w:szCs w:val="16"/>
        </w:rPr>
      </w:pPr>
      <w:r w:rsidRPr="0028586E">
        <w:rPr>
          <w:sz w:val="16"/>
          <w:szCs w:val="16"/>
        </w:rPr>
        <w:t xml:space="preserve">- Осуществить </w:t>
      </w:r>
      <w:r w:rsidRPr="0028586E">
        <w:rPr>
          <w:bCs/>
          <w:sz w:val="16"/>
          <w:szCs w:val="16"/>
        </w:rPr>
        <w:t xml:space="preserve">строительство водозабора подземных вод, водонапорной башни и очистных сооружений </w:t>
      </w:r>
      <w:proofErr w:type="gramStart"/>
      <w:r w:rsidRPr="0028586E">
        <w:rPr>
          <w:bCs/>
          <w:sz w:val="16"/>
          <w:szCs w:val="16"/>
        </w:rPr>
        <w:t>в</w:t>
      </w:r>
      <w:proofErr w:type="gramEnd"/>
      <w:r w:rsidRPr="0028586E">
        <w:rPr>
          <w:bCs/>
          <w:sz w:val="16"/>
          <w:szCs w:val="16"/>
        </w:rPr>
        <w:t xml:space="preserve"> </w:t>
      </w:r>
      <w:proofErr w:type="gramStart"/>
      <w:r w:rsidRPr="0028586E">
        <w:rPr>
          <w:bCs/>
          <w:sz w:val="16"/>
          <w:szCs w:val="16"/>
        </w:rPr>
        <w:t>с</w:t>
      </w:r>
      <w:proofErr w:type="gramEnd"/>
      <w:r w:rsidRPr="0028586E">
        <w:rPr>
          <w:bCs/>
          <w:sz w:val="16"/>
          <w:szCs w:val="16"/>
        </w:rPr>
        <w:t>. Атирка Тарского района Омской области»;</w:t>
      </w:r>
    </w:p>
    <w:p w:rsidR="0028586E" w:rsidRPr="0028586E" w:rsidRDefault="0028586E" w:rsidP="0028586E">
      <w:pPr>
        <w:autoSpaceDE w:val="0"/>
        <w:autoSpaceDN w:val="0"/>
        <w:adjustRightInd w:val="0"/>
        <w:ind w:firstLine="709"/>
        <w:jc w:val="both"/>
        <w:rPr>
          <w:bCs/>
          <w:sz w:val="16"/>
          <w:szCs w:val="16"/>
        </w:rPr>
      </w:pPr>
      <w:r w:rsidRPr="0028586E">
        <w:rPr>
          <w:bCs/>
          <w:sz w:val="16"/>
          <w:szCs w:val="16"/>
        </w:rPr>
        <w:t xml:space="preserve">- Осуществить реконструкцию подъезда </w:t>
      </w:r>
      <w:proofErr w:type="gramStart"/>
      <w:r w:rsidRPr="0028586E">
        <w:rPr>
          <w:bCs/>
          <w:sz w:val="16"/>
          <w:szCs w:val="16"/>
        </w:rPr>
        <w:t>к</w:t>
      </w:r>
      <w:proofErr w:type="gramEnd"/>
      <w:r w:rsidRPr="0028586E">
        <w:rPr>
          <w:bCs/>
          <w:sz w:val="16"/>
          <w:szCs w:val="16"/>
        </w:rPr>
        <w:t xml:space="preserve"> </w:t>
      </w:r>
      <w:proofErr w:type="gramStart"/>
      <w:r w:rsidRPr="0028586E">
        <w:rPr>
          <w:bCs/>
          <w:sz w:val="16"/>
          <w:szCs w:val="16"/>
        </w:rPr>
        <w:t>с</w:t>
      </w:r>
      <w:proofErr w:type="gramEnd"/>
      <w:r w:rsidRPr="0028586E">
        <w:rPr>
          <w:bCs/>
          <w:sz w:val="16"/>
          <w:szCs w:val="16"/>
        </w:rPr>
        <w:t>. Атирка в Тарском муниципальном районе Омской области «на участке ПК15+00-ПК17+52,64 протяженностью 252,64 м»;</w:t>
      </w:r>
    </w:p>
    <w:p w:rsidR="0028586E" w:rsidRPr="0028586E" w:rsidRDefault="0028586E" w:rsidP="0028586E">
      <w:pPr>
        <w:ind w:firstLine="709"/>
        <w:jc w:val="both"/>
        <w:rPr>
          <w:sz w:val="16"/>
          <w:szCs w:val="16"/>
        </w:rPr>
      </w:pPr>
      <w:r w:rsidRPr="0028586E">
        <w:rPr>
          <w:sz w:val="16"/>
          <w:szCs w:val="16"/>
        </w:rPr>
        <w:t>- Обеспечить население  качественной услугой холодного водоснабжения;</w:t>
      </w:r>
    </w:p>
    <w:p w:rsidR="0028586E" w:rsidRPr="0028586E" w:rsidRDefault="0028586E" w:rsidP="0028586E">
      <w:pPr>
        <w:ind w:firstLine="709"/>
        <w:jc w:val="both"/>
        <w:rPr>
          <w:sz w:val="16"/>
          <w:szCs w:val="16"/>
        </w:rPr>
      </w:pPr>
      <w:r w:rsidRPr="0028586E">
        <w:rPr>
          <w:sz w:val="16"/>
          <w:szCs w:val="16"/>
        </w:rPr>
        <w:t>- Привести качество питьевой воды в соответствие с установленными требованиями;</w:t>
      </w:r>
    </w:p>
    <w:p w:rsidR="0028586E" w:rsidRPr="0028586E" w:rsidRDefault="0028586E" w:rsidP="0028586E">
      <w:pPr>
        <w:ind w:firstLine="709"/>
        <w:jc w:val="both"/>
        <w:rPr>
          <w:sz w:val="16"/>
          <w:szCs w:val="16"/>
        </w:rPr>
      </w:pPr>
      <w:r w:rsidRPr="0028586E">
        <w:rPr>
          <w:sz w:val="16"/>
          <w:szCs w:val="16"/>
        </w:rPr>
        <w:t>- Повысить долю фактически освещенных улиц;</w:t>
      </w:r>
    </w:p>
    <w:p w:rsidR="0028586E" w:rsidRPr="0028586E" w:rsidRDefault="0028586E" w:rsidP="0028586E">
      <w:pPr>
        <w:ind w:firstLine="709"/>
        <w:jc w:val="both"/>
        <w:rPr>
          <w:sz w:val="16"/>
          <w:szCs w:val="16"/>
        </w:rPr>
      </w:pPr>
      <w:r w:rsidRPr="0028586E">
        <w:rPr>
          <w:sz w:val="16"/>
          <w:szCs w:val="16"/>
        </w:rPr>
        <w:t>- Повысить удовлетворенность населения благоустройством села;</w:t>
      </w:r>
    </w:p>
    <w:p w:rsidR="0028586E" w:rsidRPr="0028586E" w:rsidRDefault="0028586E" w:rsidP="0028586E">
      <w:pPr>
        <w:ind w:firstLine="709"/>
        <w:jc w:val="both"/>
        <w:rPr>
          <w:sz w:val="16"/>
          <w:szCs w:val="16"/>
        </w:rPr>
      </w:pPr>
      <w:r w:rsidRPr="0028586E">
        <w:rPr>
          <w:sz w:val="16"/>
          <w:szCs w:val="16"/>
        </w:rPr>
        <w:t>- Повысить количество мест захоронений, соответствующих санитарно-экологическим требованиям;</w:t>
      </w:r>
    </w:p>
    <w:p w:rsidR="0028586E" w:rsidRPr="0028586E" w:rsidRDefault="0028586E" w:rsidP="0028586E">
      <w:pPr>
        <w:ind w:firstLine="709"/>
        <w:jc w:val="both"/>
        <w:rPr>
          <w:sz w:val="16"/>
          <w:szCs w:val="16"/>
        </w:rPr>
      </w:pPr>
      <w:r w:rsidRPr="0028586E">
        <w:rPr>
          <w:sz w:val="16"/>
          <w:szCs w:val="16"/>
        </w:rPr>
        <w:t>- Охватить все население вывозом бытовых отходов и мусора;</w:t>
      </w:r>
    </w:p>
    <w:p w:rsidR="0028586E" w:rsidRPr="0028586E" w:rsidRDefault="0028586E" w:rsidP="0028586E">
      <w:pPr>
        <w:ind w:firstLine="709"/>
        <w:jc w:val="both"/>
        <w:rPr>
          <w:sz w:val="16"/>
          <w:szCs w:val="16"/>
        </w:rPr>
      </w:pPr>
      <w:r w:rsidRPr="0028586E">
        <w:rPr>
          <w:sz w:val="16"/>
          <w:szCs w:val="16"/>
        </w:rPr>
        <w:t>- Места массового отдыха, привести в  соответствие санитарно-экологическим требованиям;</w:t>
      </w:r>
    </w:p>
    <w:p w:rsidR="0028586E" w:rsidRPr="0028586E" w:rsidRDefault="0028586E" w:rsidP="0028586E">
      <w:pPr>
        <w:ind w:firstLine="709"/>
        <w:jc w:val="both"/>
        <w:rPr>
          <w:sz w:val="16"/>
          <w:szCs w:val="16"/>
        </w:rPr>
      </w:pPr>
      <w:r w:rsidRPr="0028586E">
        <w:rPr>
          <w:sz w:val="16"/>
          <w:szCs w:val="16"/>
        </w:rPr>
        <w:t>- Увеличить долю населения охваченного  электро-, тепл</w:t>
      </w:r>
      <w:proofErr w:type="gramStart"/>
      <w:r w:rsidRPr="0028586E">
        <w:rPr>
          <w:sz w:val="16"/>
          <w:szCs w:val="16"/>
        </w:rPr>
        <w:t>о-</w:t>
      </w:r>
      <w:proofErr w:type="gramEnd"/>
      <w:r w:rsidRPr="0028586E">
        <w:rPr>
          <w:sz w:val="16"/>
          <w:szCs w:val="16"/>
        </w:rPr>
        <w:t>, газо-, водоснабжением;</w:t>
      </w:r>
    </w:p>
    <w:p w:rsidR="0028586E" w:rsidRPr="0028586E" w:rsidRDefault="0028586E" w:rsidP="0028586E">
      <w:pPr>
        <w:ind w:firstLine="709"/>
        <w:jc w:val="both"/>
        <w:rPr>
          <w:sz w:val="16"/>
          <w:szCs w:val="16"/>
        </w:rPr>
      </w:pPr>
      <w:r w:rsidRPr="0028586E">
        <w:rPr>
          <w:sz w:val="16"/>
          <w:szCs w:val="16"/>
        </w:rPr>
        <w:t>- Своевременное проведение дорожных работ дороги муниципального значения;</w:t>
      </w:r>
    </w:p>
    <w:p w:rsidR="0028586E" w:rsidRPr="0028586E" w:rsidRDefault="0028586E" w:rsidP="0028586E">
      <w:pPr>
        <w:ind w:firstLine="709"/>
        <w:jc w:val="both"/>
        <w:rPr>
          <w:sz w:val="16"/>
          <w:szCs w:val="16"/>
        </w:rPr>
      </w:pPr>
      <w:proofErr w:type="gramStart"/>
      <w:r w:rsidRPr="0028586E">
        <w:rPr>
          <w:sz w:val="16"/>
          <w:szCs w:val="16"/>
        </w:rPr>
        <w:t xml:space="preserve">- Модернизировать дороги с. Атирка, д. Гриневичи, д. </w:t>
      </w:r>
      <w:proofErr w:type="spellStart"/>
      <w:r w:rsidRPr="0028586E">
        <w:rPr>
          <w:sz w:val="16"/>
          <w:szCs w:val="16"/>
        </w:rPr>
        <w:t>Быган</w:t>
      </w:r>
      <w:proofErr w:type="spellEnd"/>
      <w:r w:rsidRPr="0028586E">
        <w:rPr>
          <w:sz w:val="16"/>
          <w:szCs w:val="16"/>
        </w:rPr>
        <w:t xml:space="preserve">, с. </w:t>
      </w:r>
      <w:proofErr w:type="spellStart"/>
      <w:r w:rsidRPr="0028586E">
        <w:rPr>
          <w:sz w:val="16"/>
          <w:szCs w:val="16"/>
        </w:rPr>
        <w:t>Имшегал</w:t>
      </w:r>
      <w:proofErr w:type="spellEnd"/>
      <w:r w:rsidRPr="0028586E">
        <w:rPr>
          <w:sz w:val="16"/>
          <w:szCs w:val="16"/>
        </w:rPr>
        <w:t>, п. Пихтовое.</w:t>
      </w:r>
      <w:proofErr w:type="gramEnd"/>
    </w:p>
    <w:p w:rsidR="0028586E" w:rsidRPr="0028586E" w:rsidRDefault="0028586E" w:rsidP="0028586E">
      <w:pPr>
        <w:ind w:firstLine="709"/>
        <w:jc w:val="both"/>
        <w:rPr>
          <w:sz w:val="16"/>
          <w:szCs w:val="16"/>
        </w:rPr>
      </w:pPr>
    </w:p>
    <w:p w:rsidR="0028586E" w:rsidRPr="0028586E" w:rsidRDefault="0028586E" w:rsidP="0028586E">
      <w:pPr>
        <w:autoSpaceDE w:val="0"/>
        <w:autoSpaceDN w:val="0"/>
        <w:adjustRightInd w:val="0"/>
        <w:ind w:firstLine="709"/>
        <w:jc w:val="center"/>
        <w:rPr>
          <w:b/>
          <w:sz w:val="16"/>
          <w:szCs w:val="16"/>
        </w:rPr>
      </w:pPr>
      <w:r w:rsidRPr="0028586E">
        <w:rPr>
          <w:b/>
          <w:sz w:val="16"/>
          <w:szCs w:val="16"/>
        </w:rPr>
        <w:t>Раздел 9. Описание системы управления реализацией подпрограммы</w:t>
      </w:r>
    </w:p>
    <w:p w:rsidR="0028586E" w:rsidRPr="0028586E" w:rsidRDefault="0028586E" w:rsidP="0028586E">
      <w:pPr>
        <w:autoSpaceDE w:val="0"/>
        <w:autoSpaceDN w:val="0"/>
        <w:adjustRightInd w:val="0"/>
        <w:ind w:firstLine="709"/>
        <w:jc w:val="both"/>
        <w:rPr>
          <w:sz w:val="16"/>
          <w:szCs w:val="16"/>
        </w:rPr>
      </w:pPr>
    </w:p>
    <w:p w:rsidR="0028586E" w:rsidRDefault="0028586E" w:rsidP="0028586E">
      <w:pPr>
        <w:ind w:firstLine="709"/>
        <w:jc w:val="both"/>
        <w:rPr>
          <w:kern w:val="2"/>
          <w:sz w:val="16"/>
          <w:szCs w:val="16"/>
        </w:rPr>
      </w:pPr>
      <w:proofErr w:type="gramStart"/>
      <w:r w:rsidRPr="0028586E">
        <w:rPr>
          <w:kern w:val="2"/>
          <w:sz w:val="16"/>
          <w:szCs w:val="16"/>
        </w:rPr>
        <w:t xml:space="preserve">Текущее управление реализацией подпрограммы, а также контроль за ходом ее выполнения осуществляются соисполнителем подпрограммы и исполнителями подпрограммы в соответствии с Порядком </w:t>
      </w:r>
      <w:r w:rsidRPr="0028586E">
        <w:rPr>
          <w:sz w:val="16"/>
          <w:szCs w:val="16"/>
        </w:rPr>
        <w:t>принятия решений о разработке муниципальных программ Атирского сельского поселения Тарского муниципального района Омской области, их формирования и реализации</w:t>
      </w:r>
      <w:r w:rsidRPr="0028586E">
        <w:rPr>
          <w:kern w:val="2"/>
          <w:sz w:val="16"/>
          <w:szCs w:val="16"/>
        </w:rPr>
        <w:t>, утвержденным постановлением Администрации Атирского сельского поселения Тарского муниципального района Омской области от 08 августа 2013 г. № 31.</w:t>
      </w:r>
      <w:proofErr w:type="gramEnd"/>
    </w:p>
    <w:p w:rsidR="00136BE0" w:rsidRPr="0028586E" w:rsidRDefault="00136BE0" w:rsidP="0028586E">
      <w:pPr>
        <w:ind w:firstLine="709"/>
        <w:jc w:val="both"/>
        <w:rPr>
          <w:kern w:val="2"/>
          <w:sz w:val="16"/>
          <w:szCs w:val="16"/>
        </w:rPr>
      </w:pPr>
    </w:p>
    <w:p w:rsidR="0028586E" w:rsidRPr="0028586E" w:rsidRDefault="0028586E" w:rsidP="0028586E">
      <w:pPr>
        <w:ind w:firstLine="709"/>
        <w:jc w:val="both"/>
        <w:rPr>
          <w:kern w:val="2"/>
          <w:sz w:val="16"/>
          <w:szCs w:val="16"/>
        </w:rPr>
      </w:pPr>
      <w:r w:rsidRPr="0028586E">
        <w:rPr>
          <w:kern w:val="2"/>
          <w:sz w:val="16"/>
          <w:szCs w:val="16"/>
        </w:rPr>
        <w:t>Исполнителями мероприятий подпрограммы является Администрация Атирского сельского поселения Тарского муниципального района Омской области.</w:t>
      </w:r>
    </w:p>
    <w:p w:rsidR="0028586E" w:rsidRPr="0028586E" w:rsidRDefault="0028586E" w:rsidP="0028586E">
      <w:pPr>
        <w:ind w:firstLine="709"/>
        <w:jc w:val="both"/>
        <w:rPr>
          <w:kern w:val="2"/>
          <w:sz w:val="16"/>
          <w:szCs w:val="16"/>
        </w:rPr>
      </w:pPr>
    </w:p>
    <w:p w:rsidR="0028586E" w:rsidRPr="0028586E" w:rsidRDefault="0028586E" w:rsidP="0028586E">
      <w:pPr>
        <w:autoSpaceDE w:val="0"/>
        <w:autoSpaceDN w:val="0"/>
        <w:adjustRightInd w:val="0"/>
        <w:jc w:val="both"/>
        <w:rPr>
          <w:sz w:val="16"/>
          <w:szCs w:val="16"/>
        </w:rPr>
      </w:pPr>
    </w:p>
    <w:p w:rsidR="00D961E0" w:rsidRPr="0028586E" w:rsidRDefault="00D961E0" w:rsidP="000F44FE">
      <w:pPr>
        <w:suppressAutoHyphens/>
        <w:rPr>
          <w:sz w:val="16"/>
          <w:szCs w:val="16"/>
          <w:lang w:eastAsia="ar-SA"/>
        </w:rPr>
      </w:pPr>
    </w:p>
    <w:p w:rsidR="009729D7" w:rsidRDefault="009729D7" w:rsidP="000F44FE">
      <w:pPr>
        <w:suppressAutoHyphens/>
        <w:rPr>
          <w:sz w:val="16"/>
          <w:szCs w:val="16"/>
          <w:lang w:eastAsia="ar-SA"/>
        </w:rPr>
        <w:sectPr w:rsidR="009729D7" w:rsidSect="00D005C5">
          <w:type w:val="continuous"/>
          <w:pgSz w:w="23814" w:h="16840" w:orient="landscape" w:code="8"/>
          <w:pgMar w:top="2710" w:right="595" w:bottom="1531" w:left="7224" w:header="709" w:footer="709" w:gutter="0"/>
          <w:pgNumType w:chapStyle="1"/>
          <w:cols w:num="2" w:space="709"/>
          <w:docGrid w:linePitch="360"/>
        </w:sectPr>
      </w:pPr>
    </w:p>
    <w:p w:rsidR="00D961E0" w:rsidRDefault="00D961E0" w:rsidP="000F44FE">
      <w:pPr>
        <w:suppressAutoHyphens/>
        <w:rPr>
          <w:sz w:val="16"/>
          <w:szCs w:val="16"/>
          <w:lang w:eastAsia="ar-SA"/>
        </w:rPr>
      </w:pPr>
    </w:p>
    <w:p w:rsidR="009729D7" w:rsidRDefault="009729D7" w:rsidP="000F44FE">
      <w:pPr>
        <w:suppressAutoHyphens/>
        <w:rPr>
          <w:sz w:val="16"/>
          <w:szCs w:val="16"/>
          <w:lang w:eastAsia="ar-SA"/>
        </w:rPr>
      </w:pPr>
    </w:p>
    <w:p w:rsidR="009729D7" w:rsidRPr="0028586E" w:rsidRDefault="009729D7" w:rsidP="000F44FE">
      <w:pPr>
        <w:suppressAutoHyphens/>
        <w:rPr>
          <w:sz w:val="16"/>
          <w:szCs w:val="16"/>
          <w:lang w:eastAsia="ar-SA"/>
        </w:rPr>
      </w:pPr>
    </w:p>
    <w:p w:rsidR="00D961E0" w:rsidRPr="0028586E" w:rsidRDefault="00D961E0" w:rsidP="000F44FE">
      <w:pPr>
        <w:suppressAutoHyphens/>
        <w:rPr>
          <w:sz w:val="16"/>
          <w:szCs w:val="16"/>
          <w:lang w:eastAsia="ar-SA"/>
        </w:rPr>
      </w:pPr>
    </w:p>
    <w:p w:rsidR="00D961E0" w:rsidRPr="0028586E" w:rsidRDefault="00D961E0" w:rsidP="000F44FE">
      <w:pPr>
        <w:suppressAutoHyphens/>
        <w:rPr>
          <w:sz w:val="16"/>
          <w:szCs w:val="16"/>
          <w:lang w:eastAsia="ar-SA"/>
        </w:rPr>
      </w:pPr>
    </w:p>
    <w:tbl>
      <w:tblPr>
        <w:tblStyle w:val="af4"/>
        <w:tblW w:w="0" w:type="auto"/>
        <w:tblLook w:val="04A0" w:firstRow="1" w:lastRow="0" w:firstColumn="1" w:lastColumn="0" w:noHBand="0" w:noVBand="1"/>
      </w:tblPr>
      <w:tblGrid>
        <w:gridCol w:w="397"/>
        <w:gridCol w:w="970"/>
        <w:gridCol w:w="640"/>
        <w:gridCol w:w="519"/>
        <w:gridCol w:w="599"/>
        <w:gridCol w:w="559"/>
        <w:gridCol w:w="559"/>
        <w:gridCol w:w="559"/>
        <w:gridCol w:w="579"/>
        <w:gridCol w:w="640"/>
        <w:gridCol w:w="559"/>
        <w:gridCol w:w="438"/>
        <w:gridCol w:w="519"/>
        <w:gridCol w:w="438"/>
        <w:gridCol w:w="438"/>
        <w:gridCol w:w="438"/>
        <w:gridCol w:w="970"/>
        <w:gridCol w:w="948"/>
        <w:gridCol w:w="415"/>
        <w:gridCol w:w="377"/>
        <w:gridCol w:w="377"/>
        <w:gridCol w:w="377"/>
        <w:gridCol w:w="377"/>
        <w:gridCol w:w="377"/>
        <w:gridCol w:w="377"/>
        <w:gridCol w:w="377"/>
        <w:gridCol w:w="398"/>
        <w:gridCol w:w="398"/>
        <w:gridCol w:w="398"/>
        <w:gridCol w:w="398"/>
        <w:gridCol w:w="398"/>
        <w:gridCol w:w="398"/>
      </w:tblGrid>
      <w:tr w:rsidR="009729D7" w:rsidRPr="009729D7" w:rsidTr="009729D7">
        <w:trPr>
          <w:trHeight w:val="3885"/>
        </w:trPr>
        <w:tc>
          <w:tcPr>
            <w:tcW w:w="9719" w:type="dxa"/>
            <w:gridSpan w:val="32"/>
            <w:hideMark/>
          </w:tcPr>
          <w:p w:rsidR="009729D7" w:rsidRPr="009729D7" w:rsidRDefault="009729D7" w:rsidP="009729D7">
            <w:pPr>
              <w:suppressAutoHyphens/>
              <w:rPr>
                <w:sz w:val="16"/>
                <w:szCs w:val="16"/>
                <w:lang w:eastAsia="ar-SA"/>
              </w:rPr>
            </w:pPr>
            <w:r w:rsidRPr="009729D7">
              <w:rPr>
                <w:sz w:val="16"/>
                <w:szCs w:val="16"/>
                <w:lang w:eastAsia="ar-SA"/>
              </w:rPr>
              <w:t xml:space="preserve">                                                                                     Приложение № 6</w:t>
            </w:r>
            <w:r w:rsidRPr="009729D7">
              <w:rPr>
                <w:sz w:val="16"/>
                <w:szCs w:val="16"/>
                <w:lang w:eastAsia="ar-SA"/>
              </w:rPr>
              <w:br/>
              <w:t xml:space="preserve">                                                                           к постановлению Администрации</w:t>
            </w:r>
            <w:r w:rsidRPr="009729D7">
              <w:rPr>
                <w:sz w:val="16"/>
                <w:szCs w:val="16"/>
                <w:lang w:eastAsia="ar-SA"/>
              </w:rPr>
              <w:br/>
              <w:t xml:space="preserve">                                                                            Атирского сельского поселения</w:t>
            </w:r>
            <w:r w:rsidRPr="009729D7">
              <w:rPr>
                <w:sz w:val="16"/>
                <w:szCs w:val="16"/>
                <w:lang w:eastAsia="ar-SA"/>
              </w:rPr>
              <w:br/>
              <w:t xml:space="preserve">                                                                           Тарского муниципального района </w:t>
            </w:r>
            <w:r w:rsidRPr="009729D7">
              <w:rPr>
                <w:sz w:val="16"/>
                <w:szCs w:val="16"/>
                <w:lang w:eastAsia="ar-SA"/>
              </w:rPr>
              <w:br/>
              <w:t xml:space="preserve">                                                      </w:t>
            </w:r>
            <w:r w:rsidRPr="009729D7">
              <w:rPr>
                <w:sz w:val="16"/>
                <w:szCs w:val="16"/>
                <w:lang w:eastAsia="ar-SA"/>
              </w:rPr>
              <w:br/>
              <w:t xml:space="preserve">                                                МЕРОПРИЯТИЯ</w:t>
            </w:r>
            <w:r w:rsidRPr="009729D7">
              <w:rPr>
                <w:sz w:val="16"/>
                <w:szCs w:val="16"/>
                <w:lang w:eastAsia="ar-SA"/>
              </w:rPr>
              <w:br/>
              <w:t xml:space="preserve">муниципальной программы Атирского сельского поселения Тарского  муниципального района Омской области </w:t>
            </w:r>
            <w:r w:rsidRPr="009729D7">
              <w:rPr>
                <w:sz w:val="16"/>
                <w:szCs w:val="16"/>
                <w:lang w:eastAsia="ar-SA"/>
              </w:rPr>
              <w:br/>
              <w:t>(наименование муниципальной программы Атирского сельского поселения Тарского муниципального района Омской области)</w:t>
            </w:r>
          </w:p>
        </w:tc>
      </w:tr>
      <w:tr w:rsidR="009729D7" w:rsidRPr="009729D7" w:rsidTr="009729D7">
        <w:trPr>
          <w:trHeight w:val="285"/>
        </w:trPr>
        <w:tc>
          <w:tcPr>
            <w:tcW w:w="9719" w:type="dxa"/>
            <w:gridSpan w:val="32"/>
            <w:hideMark/>
          </w:tcPr>
          <w:p w:rsidR="009729D7" w:rsidRPr="009729D7" w:rsidRDefault="009729D7" w:rsidP="009729D7">
            <w:pPr>
              <w:suppressAutoHyphens/>
              <w:rPr>
                <w:sz w:val="16"/>
                <w:szCs w:val="16"/>
                <w:lang w:eastAsia="ar-SA"/>
              </w:rPr>
            </w:pPr>
            <w:r w:rsidRPr="009729D7">
              <w:rPr>
                <w:sz w:val="16"/>
                <w:szCs w:val="16"/>
                <w:lang w:eastAsia="ar-SA"/>
              </w:rPr>
              <w:t>муниципальной программы Атирского сельского поселения Тарского муниципального района Омской области &lt;*&gt;</w:t>
            </w:r>
          </w:p>
        </w:tc>
      </w:tr>
      <w:tr w:rsidR="009729D7" w:rsidRPr="009729D7" w:rsidTr="009729D7">
        <w:trPr>
          <w:trHeight w:val="285"/>
        </w:trPr>
        <w:tc>
          <w:tcPr>
            <w:tcW w:w="9719" w:type="dxa"/>
            <w:gridSpan w:val="32"/>
            <w:vMerge w:val="restart"/>
            <w:hideMark/>
          </w:tcPr>
          <w:p w:rsidR="009729D7" w:rsidRPr="009729D7" w:rsidRDefault="009729D7" w:rsidP="009729D7">
            <w:pPr>
              <w:suppressAutoHyphens/>
              <w:rPr>
                <w:sz w:val="16"/>
                <w:szCs w:val="16"/>
                <w:lang w:eastAsia="ar-SA"/>
              </w:rPr>
            </w:pPr>
            <w:r w:rsidRPr="009729D7">
              <w:rPr>
                <w:sz w:val="16"/>
                <w:szCs w:val="16"/>
                <w:lang w:eastAsia="ar-SA"/>
              </w:rPr>
              <w:t>«Развитие социально-экономического потенциала Атирского сельского поселения Тарского муниципального района Омской области в 2014-2026 годах»</w:t>
            </w:r>
          </w:p>
        </w:tc>
      </w:tr>
      <w:tr w:rsidR="009729D7" w:rsidRPr="009729D7" w:rsidTr="009729D7">
        <w:trPr>
          <w:trHeight w:val="288"/>
        </w:trPr>
        <w:tc>
          <w:tcPr>
            <w:tcW w:w="9719" w:type="dxa"/>
            <w:gridSpan w:val="32"/>
            <w:vMerge/>
            <w:hideMark/>
          </w:tcPr>
          <w:p w:rsidR="009729D7" w:rsidRPr="009729D7" w:rsidRDefault="009729D7" w:rsidP="009729D7">
            <w:pPr>
              <w:suppressAutoHyphens/>
              <w:rPr>
                <w:sz w:val="16"/>
                <w:szCs w:val="16"/>
                <w:lang w:eastAsia="ar-SA"/>
              </w:rPr>
            </w:pPr>
          </w:p>
        </w:tc>
      </w:tr>
      <w:tr w:rsidR="009729D7" w:rsidRPr="009729D7" w:rsidTr="009729D7">
        <w:trPr>
          <w:trHeight w:val="690"/>
        </w:trPr>
        <w:tc>
          <w:tcPr>
            <w:tcW w:w="351" w:type="dxa"/>
            <w:vMerge w:val="restart"/>
            <w:hideMark/>
          </w:tcPr>
          <w:p w:rsidR="009729D7" w:rsidRPr="009729D7" w:rsidRDefault="009729D7" w:rsidP="009729D7">
            <w:pPr>
              <w:suppressAutoHyphens/>
              <w:rPr>
                <w:sz w:val="16"/>
                <w:szCs w:val="16"/>
                <w:lang w:eastAsia="ar-SA"/>
              </w:rPr>
            </w:pPr>
            <w:r w:rsidRPr="009729D7">
              <w:rPr>
                <w:sz w:val="16"/>
                <w:szCs w:val="16"/>
                <w:lang w:eastAsia="ar-SA"/>
              </w:rPr>
              <w:lastRenderedPageBreak/>
              <w:t xml:space="preserve">№ </w:t>
            </w:r>
            <w:proofErr w:type="gramStart"/>
            <w:r w:rsidRPr="009729D7">
              <w:rPr>
                <w:sz w:val="16"/>
                <w:szCs w:val="16"/>
                <w:lang w:eastAsia="ar-SA"/>
              </w:rPr>
              <w:t>п</w:t>
            </w:r>
            <w:proofErr w:type="gramEnd"/>
            <w:r w:rsidRPr="009729D7">
              <w:rPr>
                <w:sz w:val="16"/>
                <w:szCs w:val="16"/>
                <w:lang w:eastAsia="ar-SA"/>
              </w:rPr>
              <w:t>/п</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Наименование</w:t>
            </w:r>
            <w:r w:rsidRPr="009729D7">
              <w:rPr>
                <w:sz w:val="16"/>
                <w:szCs w:val="16"/>
                <w:lang w:eastAsia="ar-SA"/>
              </w:rPr>
              <w:br/>
              <w:t>мероприятия муниципальной программы Омской</w:t>
            </w:r>
            <w:r w:rsidRPr="009729D7">
              <w:rPr>
                <w:sz w:val="16"/>
                <w:szCs w:val="16"/>
                <w:lang w:eastAsia="ar-SA"/>
              </w:rPr>
              <w:br/>
              <w:t xml:space="preserve">области (далее – </w:t>
            </w:r>
            <w:proofErr w:type="spellStart"/>
            <w:proofErr w:type="gramStart"/>
            <w:r w:rsidRPr="009729D7">
              <w:rPr>
                <w:sz w:val="16"/>
                <w:szCs w:val="16"/>
                <w:lang w:eastAsia="ar-SA"/>
              </w:rPr>
              <w:t>муници-пальная</w:t>
            </w:r>
            <w:proofErr w:type="spellEnd"/>
            <w:proofErr w:type="gramEnd"/>
            <w:r w:rsidRPr="009729D7">
              <w:rPr>
                <w:sz w:val="16"/>
                <w:szCs w:val="16"/>
                <w:lang w:eastAsia="ar-SA"/>
              </w:rPr>
              <w:t xml:space="preserve">  программа)</w:t>
            </w:r>
          </w:p>
        </w:tc>
        <w:tc>
          <w:tcPr>
            <w:tcW w:w="3193" w:type="dxa"/>
            <w:gridSpan w:val="9"/>
            <w:hideMark/>
          </w:tcPr>
          <w:p w:rsidR="009729D7" w:rsidRPr="009729D7" w:rsidRDefault="009729D7" w:rsidP="009729D7">
            <w:pPr>
              <w:suppressAutoHyphens/>
              <w:rPr>
                <w:sz w:val="16"/>
                <w:szCs w:val="16"/>
                <w:lang w:eastAsia="ar-SA"/>
              </w:rPr>
            </w:pPr>
            <w:r w:rsidRPr="009729D7">
              <w:rPr>
                <w:sz w:val="16"/>
                <w:szCs w:val="16"/>
                <w:lang w:eastAsia="ar-SA"/>
              </w:rPr>
              <w:t>Объем финансирования мероприятия муниципальной программы (рублей)</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269" w:type="dxa"/>
            <w:gridSpan w:val="16"/>
            <w:hideMark/>
          </w:tcPr>
          <w:p w:rsidR="009729D7" w:rsidRPr="009729D7" w:rsidRDefault="009729D7" w:rsidP="009729D7">
            <w:pPr>
              <w:suppressAutoHyphens/>
              <w:rPr>
                <w:sz w:val="16"/>
                <w:szCs w:val="16"/>
                <w:lang w:eastAsia="ar-SA"/>
              </w:rPr>
            </w:pPr>
            <w:r w:rsidRPr="009729D7">
              <w:rPr>
                <w:sz w:val="16"/>
                <w:szCs w:val="16"/>
                <w:lang w:eastAsia="ar-SA"/>
              </w:rPr>
              <w:t>Целевые индикаторы реализации мероприятия (группы мероприятий) муниципальной программы &lt;*****&gt;</w:t>
            </w:r>
          </w:p>
        </w:tc>
      </w:tr>
      <w:tr w:rsidR="009729D7" w:rsidRPr="009729D7" w:rsidTr="009729D7">
        <w:trPr>
          <w:trHeight w:val="40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Всего</w:t>
            </w:r>
          </w:p>
        </w:tc>
        <w:tc>
          <w:tcPr>
            <w:tcW w:w="2802" w:type="dxa"/>
            <w:gridSpan w:val="8"/>
            <w:vMerge w:val="restart"/>
            <w:hideMark/>
          </w:tcPr>
          <w:p w:rsidR="009729D7" w:rsidRPr="009729D7" w:rsidRDefault="009729D7" w:rsidP="009729D7">
            <w:pPr>
              <w:suppressAutoHyphens/>
              <w:rPr>
                <w:sz w:val="16"/>
                <w:szCs w:val="16"/>
                <w:lang w:eastAsia="ar-SA"/>
              </w:rPr>
            </w:pPr>
            <w:r w:rsidRPr="009729D7">
              <w:rPr>
                <w:sz w:val="16"/>
                <w:szCs w:val="16"/>
                <w:lang w:eastAsia="ar-SA"/>
              </w:rPr>
              <w:t>в том числе по годам реализации муниципальной программы</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Наименование</w:t>
            </w:r>
          </w:p>
        </w:tc>
        <w:tc>
          <w:tcPr>
            <w:tcW w:w="553" w:type="dxa"/>
            <w:vMerge w:val="restart"/>
            <w:hideMark/>
          </w:tcPr>
          <w:p w:rsidR="009729D7" w:rsidRPr="009729D7" w:rsidRDefault="009729D7" w:rsidP="009729D7">
            <w:pPr>
              <w:suppressAutoHyphens/>
              <w:rPr>
                <w:sz w:val="16"/>
                <w:szCs w:val="16"/>
                <w:lang w:eastAsia="ar-SA"/>
              </w:rPr>
            </w:pPr>
            <w:r w:rsidRPr="009729D7">
              <w:rPr>
                <w:sz w:val="16"/>
                <w:szCs w:val="16"/>
                <w:lang w:eastAsia="ar-SA"/>
              </w:rPr>
              <w:t xml:space="preserve">Единица </w:t>
            </w:r>
            <w:proofErr w:type="spellStart"/>
            <w:proofErr w:type="gramStart"/>
            <w:r w:rsidRPr="009729D7">
              <w:rPr>
                <w:sz w:val="16"/>
                <w:szCs w:val="16"/>
                <w:lang w:eastAsia="ar-SA"/>
              </w:rPr>
              <w:t>измере-ния</w:t>
            </w:r>
            <w:proofErr w:type="spellEnd"/>
            <w:proofErr w:type="gramEnd"/>
          </w:p>
        </w:tc>
        <w:tc>
          <w:tcPr>
            <w:tcW w:w="2148" w:type="dxa"/>
            <w:gridSpan w:val="14"/>
            <w:hideMark/>
          </w:tcPr>
          <w:p w:rsidR="009729D7" w:rsidRPr="009729D7" w:rsidRDefault="009729D7" w:rsidP="009729D7">
            <w:pPr>
              <w:suppressAutoHyphens/>
              <w:rPr>
                <w:sz w:val="16"/>
                <w:szCs w:val="16"/>
                <w:lang w:eastAsia="ar-SA"/>
              </w:rPr>
            </w:pPr>
            <w:r w:rsidRPr="009729D7">
              <w:rPr>
                <w:sz w:val="16"/>
                <w:szCs w:val="16"/>
                <w:lang w:eastAsia="ar-SA"/>
              </w:rPr>
              <w:t>Значение</w:t>
            </w:r>
          </w:p>
        </w:tc>
      </w:tr>
      <w:tr w:rsidR="009729D7" w:rsidRPr="009729D7" w:rsidTr="009729D7">
        <w:trPr>
          <w:trHeight w:val="30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vMerge/>
            <w:hideMark/>
          </w:tcPr>
          <w:p w:rsidR="009729D7" w:rsidRPr="009729D7" w:rsidRDefault="009729D7" w:rsidP="009729D7">
            <w:pPr>
              <w:suppressAutoHyphens/>
              <w:rPr>
                <w:sz w:val="16"/>
                <w:szCs w:val="16"/>
                <w:lang w:eastAsia="ar-SA"/>
              </w:rPr>
            </w:pPr>
          </w:p>
        </w:tc>
        <w:tc>
          <w:tcPr>
            <w:tcW w:w="2802" w:type="dxa"/>
            <w:gridSpan w:val="8"/>
            <w:vMerge/>
            <w:hideMark/>
          </w:tcPr>
          <w:p w:rsidR="009729D7" w:rsidRPr="009729D7" w:rsidRDefault="009729D7" w:rsidP="009729D7">
            <w:pPr>
              <w:suppressAutoHyphens/>
              <w:rPr>
                <w:sz w:val="16"/>
                <w:szCs w:val="16"/>
                <w:lang w:eastAsia="ar-SA"/>
              </w:rPr>
            </w:pP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hideMark/>
          </w:tcPr>
          <w:p w:rsidR="009729D7" w:rsidRPr="009729D7" w:rsidRDefault="009729D7" w:rsidP="009729D7">
            <w:pPr>
              <w:suppressAutoHyphens/>
              <w:rPr>
                <w:sz w:val="16"/>
                <w:szCs w:val="16"/>
                <w:lang w:eastAsia="ar-SA"/>
              </w:rPr>
            </w:pPr>
            <w:r w:rsidRPr="009729D7">
              <w:rPr>
                <w:sz w:val="16"/>
                <w:szCs w:val="16"/>
                <w:lang w:eastAsia="ar-SA"/>
              </w:rPr>
              <w:t>Всего</w:t>
            </w:r>
          </w:p>
        </w:tc>
        <w:tc>
          <w:tcPr>
            <w:tcW w:w="1495" w:type="dxa"/>
            <w:gridSpan w:val="10"/>
            <w:hideMark/>
          </w:tcPr>
          <w:p w:rsidR="009729D7" w:rsidRPr="009729D7" w:rsidRDefault="009729D7" w:rsidP="009729D7">
            <w:pPr>
              <w:suppressAutoHyphens/>
              <w:rPr>
                <w:sz w:val="16"/>
                <w:szCs w:val="16"/>
                <w:lang w:eastAsia="ar-SA"/>
              </w:rPr>
            </w:pPr>
            <w:r w:rsidRPr="009729D7">
              <w:rPr>
                <w:sz w:val="16"/>
                <w:szCs w:val="16"/>
                <w:lang w:eastAsia="ar-SA"/>
              </w:rPr>
              <w:t>в том числе по годам реализации муниципальной программы</w:t>
            </w:r>
          </w:p>
        </w:tc>
        <w:tc>
          <w:tcPr>
            <w:tcW w:w="161" w:type="dxa"/>
            <w:hideMark/>
          </w:tcPr>
          <w:p w:rsidR="009729D7" w:rsidRPr="009729D7" w:rsidRDefault="009729D7" w:rsidP="009729D7">
            <w:pPr>
              <w:suppressAutoHyphens/>
              <w:rPr>
                <w:sz w:val="16"/>
                <w:szCs w:val="16"/>
                <w:lang w:eastAsia="ar-SA"/>
              </w:rPr>
            </w:pPr>
          </w:p>
        </w:tc>
        <w:tc>
          <w:tcPr>
            <w:tcW w:w="160" w:type="dxa"/>
            <w:hideMark/>
          </w:tcPr>
          <w:p w:rsidR="009729D7" w:rsidRPr="009729D7" w:rsidRDefault="009729D7" w:rsidP="009729D7">
            <w:pPr>
              <w:suppressAutoHyphens/>
              <w:rPr>
                <w:sz w:val="16"/>
                <w:szCs w:val="16"/>
                <w:lang w:eastAsia="ar-SA"/>
              </w:rPr>
            </w:pPr>
          </w:p>
        </w:tc>
        <w:tc>
          <w:tcPr>
            <w:tcW w:w="160" w:type="dxa"/>
            <w:noWrap/>
            <w:hideMark/>
          </w:tcPr>
          <w:p w:rsidR="009729D7" w:rsidRPr="009729D7" w:rsidRDefault="009729D7" w:rsidP="009729D7">
            <w:pPr>
              <w:suppressAutoHyphens/>
              <w:rPr>
                <w:sz w:val="16"/>
                <w:szCs w:val="16"/>
                <w:lang w:eastAsia="ar-SA"/>
              </w:rPr>
            </w:pPr>
          </w:p>
        </w:tc>
      </w:tr>
      <w:tr w:rsidR="009729D7" w:rsidRPr="009729D7" w:rsidTr="009729D7">
        <w:trPr>
          <w:trHeight w:val="85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vMerge/>
            <w:hideMark/>
          </w:tcPr>
          <w:p w:rsidR="009729D7" w:rsidRPr="009729D7" w:rsidRDefault="009729D7" w:rsidP="009729D7">
            <w:pPr>
              <w:suppressAutoHyphens/>
              <w:rPr>
                <w:sz w:val="16"/>
                <w:szCs w:val="16"/>
                <w:lang w:eastAsia="ar-SA"/>
              </w:rPr>
            </w:pP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2014</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2015</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2016</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2017</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2018</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2019</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2020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2021</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2022</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2023</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2024</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2025</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2026</w:t>
            </w:r>
          </w:p>
        </w:tc>
        <w:tc>
          <w:tcPr>
            <w:tcW w:w="568"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553"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172"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145" w:type="dxa"/>
            <w:hideMark/>
          </w:tcPr>
          <w:p w:rsidR="009729D7" w:rsidRPr="009729D7" w:rsidRDefault="009729D7" w:rsidP="009729D7">
            <w:pPr>
              <w:suppressAutoHyphens/>
              <w:rPr>
                <w:sz w:val="16"/>
                <w:szCs w:val="16"/>
                <w:lang w:eastAsia="ar-SA"/>
              </w:rPr>
            </w:pPr>
            <w:r w:rsidRPr="009729D7">
              <w:rPr>
                <w:sz w:val="16"/>
                <w:szCs w:val="16"/>
                <w:lang w:eastAsia="ar-SA"/>
              </w:rPr>
              <w:t>2014</w:t>
            </w:r>
          </w:p>
        </w:tc>
        <w:tc>
          <w:tcPr>
            <w:tcW w:w="145" w:type="dxa"/>
            <w:hideMark/>
          </w:tcPr>
          <w:p w:rsidR="009729D7" w:rsidRPr="009729D7" w:rsidRDefault="009729D7" w:rsidP="009729D7">
            <w:pPr>
              <w:suppressAutoHyphens/>
              <w:rPr>
                <w:sz w:val="16"/>
                <w:szCs w:val="16"/>
                <w:lang w:eastAsia="ar-SA"/>
              </w:rPr>
            </w:pPr>
            <w:r w:rsidRPr="009729D7">
              <w:rPr>
                <w:sz w:val="16"/>
                <w:szCs w:val="16"/>
                <w:lang w:eastAsia="ar-SA"/>
              </w:rPr>
              <w:t>2015</w:t>
            </w:r>
          </w:p>
        </w:tc>
        <w:tc>
          <w:tcPr>
            <w:tcW w:w="145" w:type="dxa"/>
            <w:hideMark/>
          </w:tcPr>
          <w:p w:rsidR="009729D7" w:rsidRPr="009729D7" w:rsidRDefault="009729D7" w:rsidP="009729D7">
            <w:pPr>
              <w:suppressAutoHyphens/>
              <w:rPr>
                <w:sz w:val="16"/>
                <w:szCs w:val="16"/>
                <w:lang w:eastAsia="ar-SA"/>
              </w:rPr>
            </w:pPr>
            <w:r w:rsidRPr="009729D7">
              <w:rPr>
                <w:sz w:val="16"/>
                <w:szCs w:val="16"/>
                <w:lang w:eastAsia="ar-SA"/>
              </w:rPr>
              <w:t>2016</w:t>
            </w:r>
          </w:p>
        </w:tc>
        <w:tc>
          <w:tcPr>
            <w:tcW w:w="145" w:type="dxa"/>
            <w:hideMark/>
          </w:tcPr>
          <w:p w:rsidR="009729D7" w:rsidRPr="009729D7" w:rsidRDefault="009729D7" w:rsidP="009729D7">
            <w:pPr>
              <w:suppressAutoHyphens/>
              <w:rPr>
                <w:sz w:val="16"/>
                <w:szCs w:val="16"/>
                <w:lang w:eastAsia="ar-SA"/>
              </w:rPr>
            </w:pPr>
            <w:r w:rsidRPr="009729D7">
              <w:rPr>
                <w:sz w:val="16"/>
                <w:szCs w:val="16"/>
                <w:lang w:eastAsia="ar-SA"/>
              </w:rPr>
              <w:t>2017</w:t>
            </w:r>
          </w:p>
        </w:tc>
        <w:tc>
          <w:tcPr>
            <w:tcW w:w="145" w:type="dxa"/>
            <w:hideMark/>
          </w:tcPr>
          <w:p w:rsidR="009729D7" w:rsidRPr="009729D7" w:rsidRDefault="009729D7" w:rsidP="009729D7">
            <w:pPr>
              <w:suppressAutoHyphens/>
              <w:rPr>
                <w:sz w:val="16"/>
                <w:szCs w:val="16"/>
                <w:lang w:eastAsia="ar-SA"/>
              </w:rPr>
            </w:pPr>
            <w:r w:rsidRPr="009729D7">
              <w:rPr>
                <w:sz w:val="16"/>
                <w:szCs w:val="16"/>
                <w:lang w:eastAsia="ar-SA"/>
              </w:rPr>
              <w:t>2018</w:t>
            </w:r>
          </w:p>
        </w:tc>
        <w:tc>
          <w:tcPr>
            <w:tcW w:w="145" w:type="dxa"/>
            <w:hideMark/>
          </w:tcPr>
          <w:p w:rsidR="009729D7" w:rsidRPr="009729D7" w:rsidRDefault="009729D7" w:rsidP="009729D7">
            <w:pPr>
              <w:suppressAutoHyphens/>
              <w:rPr>
                <w:sz w:val="16"/>
                <w:szCs w:val="16"/>
                <w:lang w:eastAsia="ar-SA"/>
              </w:rPr>
            </w:pPr>
            <w:r w:rsidRPr="009729D7">
              <w:rPr>
                <w:sz w:val="16"/>
                <w:szCs w:val="16"/>
                <w:lang w:eastAsia="ar-SA"/>
              </w:rPr>
              <w:t>2019</w:t>
            </w:r>
          </w:p>
        </w:tc>
        <w:tc>
          <w:tcPr>
            <w:tcW w:w="145" w:type="dxa"/>
            <w:hideMark/>
          </w:tcPr>
          <w:p w:rsidR="009729D7" w:rsidRPr="009729D7" w:rsidRDefault="009729D7" w:rsidP="009729D7">
            <w:pPr>
              <w:suppressAutoHyphens/>
              <w:rPr>
                <w:sz w:val="16"/>
                <w:szCs w:val="16"/>
                <w:lang w:eastAsia="ar-SA"/>
              </w:rPr>
            </w:pPr>
            <w:r w:rsidRPr="009729D7">
              <w:rPr>
                <w:sz w:val="16"/>
                <w:szCs w:val="16"/>
                <w:lang w:eastAsia="ar-SA"/>
              </w:rPr>
              <w:t>2020</w:t>
            </w:r>
          </w:p>
        </w:tc>
        <w:tc>
          <w:tcPr>
            <w:tcW w:w="160" w:type="dxa"/>
            <w:hideMark/>
          </w:tcPr>
          <w:p w:rsidR="009729D7" w:rsidRPr="009729D7" w:rsidRDefault="009729D7" w:rsidP="009729D7">
            <w:pPr>
              <w:suppressAutoHyphens/>
              <w:rPr>
                <w:sz w:val="16"/>
                <w:szCs w:val="16"/>
                <w:lang w:eastAsia="ar-SA"/>
              </w:rPr>
            </w:pPr>
            <w:r w:rsidRPr="009729D7">
              <w:rPr>
                <w:sz w:val="16"/>
                <w:szCs w:val="16"/>
                <w:lang w:eastAsia="ar-SA"/>
              </w:rPr>
              <w:t>2021</w:t>
            </w:r>
          </w:p>
        </w:tc>
        <w:tc>
          <w:tcPr>
            <w:tcW w:w="160" w:type="dxa"/>
            <w:hideMark/>
          </w:tcPr>
          <w:p w:rsidR="009729D7" w:rsidRPr="009729D7" w:rsidRDefault="009729D7" w:rsidP="009729D7">
            <w:pPr>
              <w:suppressAutoHyphens/>
              <w:rPr>
                <w:sz w:val="16"/>
                <w:szCs w:val="16"/>
                <w:lang w:eastAsia="ar-SA"/>
              </w:rPr>
            </w:pPr>
            <w:r w:rsidRPr="009729D7">
              <w:rPr>
                <w:sz w:val="16"/>
                <w:szCs w:val="16"/>
                <w:lang w:eastAsia="ar-SA"/>
              </w:rPr>
              <w:t>2022</w:t>
            </w:r>
          </w:p>
        </w:tc>
        <w:tc>
          <w:tcPr>
            <w:tcW w:w="160" w:type="dxa"/>
            <w:hideMark/>
          </w:tcPr>
          <w:p w:rsidR="009729D7" w:rsidRPr="009729D7" w:rsidRDefault="009729D7" w:rsidP="009729D7">
            <w:pPr>
              <w:suppressAutoHyphens/>
              <w:rPr>
                <w:sz w:val="16"/>
                <w:szCs w:val="16"/>
                <w:lang w:eastAsia="ar-SA"/>
              </w:rPr>
            </w:pPr>
            <w:r w:rsidRPr="009729D7">
              <w:rPr>
                <w:sz w:val="16"/>
                <w:szCs w:val="16"/>
                <w:lang w:eastAsia="ar-SA"/>
              </w:rPr>
              <w:t>2023</w:t>
            </w:r>
          </w:p>
        </w:tc>
        <w:tc>
          <w:tcPr>
            <w:tcW w:w="161" w:type="dxa"/>
            <w:hideMark/>
          </w:tcPr>
          <w:p w:rsidR="009729D7" w:rsidRPr="009729D7" w:rsidRDefault="009729D7" w:rsidP="009729D7">
            <w:pPr>
              <w:suppressAutoHyphens/>
              <w:rPr>
                <w:sz w:val="16"/>
                <w:szCs w:val="16"/>
                <w:lang w:eastAsia="ar-SA"/>
              </w:rPr>
            </w:pPr>
            <w:r w:rsidRPr="009729D7">
              <w:rPr>
                <w:sz w:val="16"/>
                <w:szCs w:val="16"/>
                <w:lang w:eastAsia="ar-SA"/>
              </w:rPr>
              <w:t>2024</w:t>
            </w:r>
          </w:p>
        </w:tc>
        <w:tc>
          <w:tcPr>
            <w:tcW w:w="160" w:type="dxa"/>
            <w:hideMark/>
          </w:tcPr>
          <w:p w:rsidR="009729D7" w:rsidRPr="009729D7" w:rsidRDefault="009729D7" w:rsidP="009729D7">
            <w:pPr>
              <w:suppressAutoHyphens/>
              <w:rPr>
                <w:sz w:val="16"/>
                <w:szCs w:val="16"/>
                <w:lang w:eastAsia="ar-SA"/>
              </w:rPr>
            </w:pPr>
            <w:r w:rsidRPr="009729D7">
              <w:rPr>
                <w:sz w:val="16"/>
                <w:szCs w:val="16"/>
                <w:lang w:eastAsia="ar-SA"/>
              </w:rPr>
              <w:t>2025</w:t>
            </w:r>
          </w:p>
        </w:tc>
        <w:tc>
          <w:tcPr>
            <w:tcW w:w="160" w:type="dxa"/>
            <w:noWrap/>
            <w:hideMark/>
          </w:tcPr>
          <w:p w:rsidR="009729D7" w:rsidRPr="009729D7" w:rsidRDefault="009729D7" w:rsidP="009729D7">
            <w:pPr>
              <w:suppressAutoHyphens/>
              <w:rPr>
                <w:sz w:val="16"/>
                <w:szCs w:val="16"/>
                <w:lang w:eastAsia="ar-SA"/>
              </w:rPr>
            </w:pPr>
            <w:r w:rsidRPr="009729D7">
              <w:rPr>
                <w:sz w:val="16"/>
                <w:szCs w:val="16"/>
                <w:lang w:eastAsia="ar-SA"/>
              </w:rPr>
              <w:t>2026</w:t>
            </w:r>
          </w:p>
        </w:tc>
      </w:tr>
      <w:tr w:rsidR="009729D7" w:rsidRPr="009729D7" w:rsidTr="009729D7">
        <w:trPr>
          <w:trHeight w:val="345"/>
        </w:trPr>
        <w:tc>
          <w:tcPr>
            <w:tcW w:w="1455" w:type="dxa"/>
            <w:gridSpan w:val="2"/>
            <w:hideMark/>
          </w:tcPr>
          <w:p w:rsidR="009729D7" w:rsidRPr="009729D7" w:rsidRDefault="009729D7" w:rsidP="009729D7">
            <w:pPr>
              <w:suppressAutoHyphens/>
              <w:rPr>
                <w:sz w:val="16"/>
                <w:szCs w:val="16"/>
                <w:lang w:eastAsia="ar-SA"/>
              </w:rPr>
            </w:pPr>
            <w:r w:rsidRPr="009729D7">
              <w:rPr>
                <w:sz w:val="16"/>
                <w:szCs w:val="16"/>
                <w:lang w:eastAsia="ar-SA"/>
              </w:rPr>
              <w:t>1</w:t>
            </w:r>
          </w:p>
        </w:tc>
        <w:tc>
          <w:tcPr>
            <w:tcW w:w="391" w:type="dxa"/>
            <w:hideMark/>
          </w:tcPr>
          <w:p w:rsidR="009729D7" w:rsidRPr="009729D7" w:rsidRDefault="009729D7" w:rsidP="009729D7">
            <w:pPr>
              <w:suppressAutoHyphens/>
              <w:rPr>
                <w:sz w:val="16"/>
                <w:szCs w:val="16"/>
                <w:lang w:eastAsia="ar-SA"/>
              </w:rPr>
            </w:pPr>
            <w:r w:rsidRPr="009729D7">
              <w:rPr>
                <w:sz w:val="16"/>
                <w:szCs w:val="16"/>
                <w:lang w:eastAsia="ar-SA"/>
              </w:rPr>
              <w:t>6</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7</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8</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9</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10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11</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12</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13</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14</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15</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16</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17</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17</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18</w:t>
            </w:r>
          </w:p>
        </w:tc>
        <w:tc>
          <w:tcPr>
            <w:tcW w:w="568" w:type="dxa"/>
            <w:hideMark/>
          </w:tcPr>
          <w:p w:rsidR="009729D7" w:rsidRPr="009729D7" w:rsidRDefault="009729D7" w:rsidP="009729D7">
            <w:pPr>
              <w:suppressAutoHyphens/>
              <w:rPr>
                <w:sz w:val="16"/>
                <w:szCs w:val="16"/>
                <w:lang w:eastAsia="ar-SA"/>
              </w:rPr>
            </w:pPr>
            <w:r w:rsidRPr="009729D7">
              <w:rPr>
                <w:sz w:val="16"/>
                <w:szCs w:val="16"/>
                <w:lang w:eastAsia="ar-SA"/>
              </w:rPr>
              <w:t>19</w:t>
            </w:r>
          </w:p>
        </w:tc>
        <w:tc>
          <w:tcPr>
            <w:tcW w:w="553" w:type="dxa"/>
            <w:hideMark/>
          </w:tcPr>
          <w:p w:rsidR="009729D7" w:rsidRPr="009729D7" w:rsidRDefault="009729D7" w:rsidP="009729D7">
            <w:pPr>
              <w:suppressAutoHyphens/>
              <w:rPr>
                <w:sz w:val="16"/>
                <w:szCs w:val="16"/>
                <w:lang w:eastAsia="ar-SA"/>
              </w:rPr>
            </w:pPr>
            <w:r w:rsidRPr="009729D7">
              <w:rPr>
                <w:sz w:val="16"/>
                <w:szCs w:val="16"/>
                <w:lang w:eastAsia="ar-SA"/>
              </w:rPr>
              <w:t>20</w:t>
            </w:r>
          </w:p>
        </w:tc>
        <w:tc>
          <w:tcPr>
            <w:tcW w:w="172" w:type="dxa"/>
            <w:hideMark/>
          </w:tcPr>
          <w:p w:rsidR="009729D7" w:rsidRPr="009729D7" w:rsidRDefault="009729D7" w:rsidP="009729D7">
            <w:pPr>
              <w:suppressAutoHyphens/>
              <w:rPr>
                <w:sz w:val="16"/>
                <w:szCs w:val="16"/>
                <w:lang w:eastAsia="ar-SA"/>
              </w:rPr>
            </w:pPr>
            <w:r w:rsidRPr="009729D7">
              <w:rPr>
                <w:sz w:val="16"/>
                <w:szCs w:val="16"/>
                <w:lang w:eastAsia="ar-SA"/>
              </w:rPr>
              <w:t>21</w:t>
            </w:r>
          </w:p>
        </w:tc>
        <w:tc>
          <w:tcPr>
            <w:tcW w:w="145" w:type="dxa"/>
            <w:hideMark/>
          </w:tcPr>
          <w:p w:rsidR="009729D7" w:rsidRPr="009729D7" w:rsidRDefault="009729D7" w:rsidP="009729D7">
            <w:pPr>
              <w:suppressAutoHyphens/>
              <w:rPr>
                <w:sz w:val="16"/>
                <w:szCs w:val="16"/>
                <w:lang w:eastAsia="ar-SA"/>
              </w:rPr>
            </w:pPr>
            <w:r w:rsidRPr="009729D7">
              <w:rPr>
                <w:sz w:val="16"/>
                <w:szCs w:val="16"/>
                <w:lang w:eastAsia="ar-SA"/>
              </w:rPr>
              <w:t>22</w:t>
            </w:r>
          </w:p>
        </w:tc>
        <w:tc>
          <w:tcPr>
            <w:tcW w:w="145" w:type="dxa"/>
            <w:hideMark/>
          </w:tcPr>
          <w:p w:rsidR="009729D7" w:rsidRPr="009729D7" w:rsidRDefault="009729D7" w:rsidP="009729D7">
            <w:pPr>
              <w:suppressAutoHyphens/>
              <w:rPr>
                <w:sz w:val="16"/>
                <w:szCs w:val="16"/>
                <w:lang w:eastAsia="ar-SA"/>
              </w:rPr>
            </w:pPr>
            <w:r w:rsidRPr="009729D7">
              <w:rPr>
                <w:sz w:val="16"/>
                <w:szCs w:val="16"/>
                <w:lang w:eastAsia="ar-SA"/>
              </w:rPr>
              <w:t>23</w:t>
            </w:r>
          </w:p>
        </w:tc>
        <w:tc>
          <w:tcPr>
            <w:tcW w:w="145" w:type="dxa"/>
            <w:hideMark/>
          </w:tcPr>
          <w:p w:rsidR="009729D7" w:rsidRPr="009729D7" w:rsidRDefault="009729D7" w:rsidP="009729D7">
            <w:pPr>
              <w:suppressAutoHyphens/>
              <w:rPr>
                <w:sz w:val="16"/>
                <w:szCs w:val="16"/>
                <w:lang w:eastAsia="ar-SA"/>
              </w:rPr>
            </w:pPr>
            <w:r w:rsidRPr="009729D7">
              <w:rPr>
                <w:sz w:val="16"/>
                <w:szCs w:val="16"/>
                <w:lang w:eastAsia="ar-SA"/>
              </w:rPr>
              <w:t>24</w:t>
            </w:r>
          </w:p>
        </w:tc>
        <w:tc>
          <w:tcPr>
            <w:tcW w:w="145" w:type="dxa"/>
            <w:hideMark/>
          </w:tcPr>
          <w:p w:rsidR="009729D7" w:rsidRPr="009729D7" w:rsidRDefault="009729D7" w:rsidP="009729D7">
            <w:pPr>
              <w:suppressAutoHyphens/>
              <w:rPr>
                <w:sz w:val="16"/>
                <w:szCs w:val="16"/>
                <w:lang w:eastAsia="ar-SA"/>
              </w:rPr>
            </w:pPr>
            <w:r w:rsidRPr="009729D7">
              <w:rPr>
                <w:sz w:val="16"/>
                <w:szCs w:val="16"/>
                <w:lang w:eastAsia="ar-SA"/>
              </w:rPr>
              <w:t>25</w:t>
            </w:r>
          </w:p>
        </w:tc>
        <w:tc>
          <w:tcPr>
            <w:tcW w:w="145" w:type="dxa"/>
            <w:hideMark/>
          </w:tcPr>
          <w:p w:rsidR="009729D7" w:rsidRPr="009729D7" w:rsidRDefault="009729D7" w:rsidP="009729D7">
            <w:pPr>
              <w:suppressAutoHyphens/>
              <w:rPr>
                <w:sz w:val="16"/>
                <w:szCs w:val="16"/>
                <w:lang w:eastAsia="ar-SA"/>
              </w:rPr>
            </w:pPr>
            <w:r w:rsidRPr="009729D7">
              <w:rPr>
                <w:sz w:val="16"/>
                <w:szCs w:val="16"/>
                <w:lang w:eastAsia="ar-SA"/>
              </w:rPr>
              <w:t>26</w:t>
            </w:r>
          </w:p>
        </w:tc>
        <w:tc>
          <w:tcPr>
            <w:tcW w:w="145" w:type="dxa"/>
            <w:hideMark/>
          </w:tcPr>
          <w:p w:rsidR="009729D7" w:rsidRPr="009729D7" w:rsidRDefault="009729D7" w:rsidP="009729D7">
            <w:pPr>
              <w:suppressAutoHyphens/>
              <w:rPr>
                <w:sz w:val="16"/>
                <w:szCs w:val="16"/>
                <w:lang w:eastAsia="ar-SA"/>
              </w:rPr>
            </w:pPr>
            <w:r w:rsidRPr="009729D7">
              <w:rPr>
                <w:sz w:val="16"/>
                <w:szCs w:val="16"/>
                <w:lang w:eastAsia="ar-SA"/>
              </w:rPr>
              <w:t>27</w:t>
            </w:r>
          </w:p>
        </w:tc>
        <w:tc>
          <w:tcPr>
            <w:tcW w:w="145" w:type="dxa"/>
            <w:hideMark/>
          </w:tcPr>
          <w:p w:rsidR="009729D7" w:rsidRPr="009729D7" w:rsidRDefault="009729D7" w:rsidP="009729D7">
            <w:pPr>
              <w:suppressAutoHyphens/>
              <w:rPr>
                <w:sz w:val="16"/>
                <w:szCs w:val="16"/>
                <w:lang w:eastAsia="ar-SA"/>
              </w:rPr>
            </w:pPr>
            <w:r w:rsidRPr="009729D7">
              <w:rPr>
                <w:sz w:val="16"/>
                <w:szCs w:val="16"/>
                <w:lang w:eastAsia="ar-SA"/>
              </w:rPr>
              <w:t>28</w:t>
            </w:r>
          </w:p>
        </w:tc>
        <w:tc>
          <w:tcPr>
            <w:tcW w:w="160" w:type="dxa"/>
            <w:hideMark/>
          </w:tcPr>
          <w:p w:rsidR="009729D7" w:rsidRPr="009729D7" w:rsidRDefault="009729D7" w:rsidP="009729D7">
            <w:pPr>
              <w:suppressAutoHyphens/>
              <w:rPr>
                <w:sz w:val="16"/>
                <w:szCs w:val="16"/>
                <w:lang w:eastAsia="ar-SA"/>
              </w:rPr>
            </w:pPr>
            <w:r w:rsidRPr="009729D7">
              <w:rPr>
                <w:sz w:val="16"/>
                <w:szCs w:val="16"/>
                <w:lang w:eastAsia="ar-SA"/>
              </w:rPr>
              <w:t>29</w:t>
            </w:r>
          </w:p>
        </w:tc>
        <w:tc>
          <w:tcPr>
            <w:tcW w:w="160" w:type="dxa"/>
            <w:hideMark/>
          </w:tcPr>
          <w:p w:rsidR="009729D7" w:rsidRPr="009729D7" w:rsidRDefault="009729D7" w:rsidP="009729D7">
            <w:pPr>
              <w:suppressAutoHyphens/>
              <w:rPr>
                <w:sz w:val="16"/>
                <w:szCs w:val="16"/>
                <w:lang w:eastAsia="ar-SA"/>
              </w:rPr>
            </w:pPr>
            <w:r w:rsidRPr="009729D7">
              <w:rPr>
                <w:sz w:val="16"/>
                <w:szCs w:val="16"/>
                <w:lang w:eastAsia="ar-SA"/>
              </w:rPr>
              <w:t>30</w:t>
            </w:r>
          </w:p>
        </w:tc>
        <w:tc>
          <w:tcPr>
            <w:tcW w:w="160" w:type="dxa"/>
            <w:hideMark/>
          </w:tcPr>
          <w:p w:rsidR="009729D7" w:rsidRPr="009729D7" w:rsidRDefault="009729D7" w:rsidP="009729D7">
            <w:pPr>
              <w:suppressAutoHyphens/>
              <w:rPr>
                <w:sz w:val="16"/>
                <w:szCs w:val="16"/>
                <w:lang w:eastAsia="ar-SA"/>
              </w:rPr>
            </w:pPr>
            <w:r w:rsidRPr="009729D7">
              <w:rPr>
                <w:sz w:val="16"/>
                <w:szCs w:val="16"/>
                <w:lang w:eastAsia="ar-SA"/>
              </w:rPr>
              <w:t>31</w:t>
            </w:r>
          </w:p>
        </w:tc>
        <w:tc>
          <w:tcPr>
            <w:tcW w:w="161" w:type="dxa"/>
            <w:hideMark/>
          </w:tcPr>
          <w:p w:rsidR="009729D7" w:rsidRPr="009729D7" w:rsidRDefault="009729D7" w:rsidP="009729D7">
            <w:pPr>
              <w:suppressAutoHyphens/>
              <w:rPr>
                <w:sz w:val="16"/>
                <w:szCs w:val="16"/>
                <w:lang w:eastAsia="ar-SA"/>
              </w:rPr>
            </w:pPr>
            <w:r w:rsidRPr="009729D7">
              <w:rPr>
                <w:sz w:val="16"/>
                <w:szCs w:val="16"/>
                <w:lang w:eastAsia="ar-SA"/>
              </w:rPr>
              <w:t>32</w:t>
            </w:r>
          </w:p>
        </w:tc>
        <w:tc>
          <w:tcPr>
            <w:tcW w:w="160" w:type="dxa"/>
            <w:hideMark/>
          </w:tcPr>
          <w:p w:rsidR="009729D7" w:rsidRPr="009729D7" w:rsidRDefault="009729D7" w:rsidP="009729D7">
            <w:pPr>
              <w:suppressAutoHyphens/>
              <w:rPr>
                <w:sz w:val="16"/>
                <w:szCs w:val="16"/>
                <w:lang w:eastAsia="ar-SA"/>
              </w:rPr>
            </w:pPr>
            <w:r w:rsidRPr="009729D7">
              <w:rPr>
                <w:sz w:val="16"/>
                <w:szCs w:val="16"/>
                <w:lang w:eastAsia="ar-SA"/>
              </w:rPr>
              <w:t>33</w:t>
            </w:r>
          </w:p>
        </w:tc>
        <w:tc>
          <w:tcPr>
            <w:tcW w:w="160" w:type="dxa"/>
            <w:noWrap/>
            <w:hideMark/>
          </w:tcPr>
          <w:p w:rsidR="009729D7" w:rsidRPr="009729D7" w:rsidRDefault="009729D7" w:rsidP="009729D7">
            <w:pPr>
              <w:suppressAutoHyphens/>
              <w:rPr>
                <w:sz w:val="16"/>
                <w:szCs w:val="16"/>
                <w:lang w:eastAsia="ar-SA"/>
              </w:rPr>
            </w:pPr>
            <w:r w:rsidRPr="009729D7">
              <w:rPr>
                <w:sz w:val="16"/>
                <w:szCs w:val="16"/>
                <w:lang w:eastAsia="ar-SA"/>
              </w:rPr>
              <w:t>34</w:t>
            </w:r>
          </w:p>
        </w:tc>
      </w:tr>
      <w:tr w:rsidR="009729D7" w:rsidRPr="009729D7" w:rsidTr="009729D7">
        <w:trPr>
          <w:trHeight w:val="585"/>
        </w:trPr>
        <w:tc>
          <w:tcPr>
            <w:tcW w:w="9719" w:type="dxa"/>
            <w:gridSpan w:val="32"/>
            <w:hideMark/>
          </w:tcPr>
          <w:p w:rsidR="009729D7" w:rsidRPr="009729D7" w:rsidRDefault="009729D7" w:rsidP="009729D7">
            <w:pPr>
              <w:suppressAutoHyphens/>
              <w:rPr>
                <w:sz w:val="16"/>
                <w:szCs w:val="16"/>
                <w:lang w:eastAsia="ar-SA"/>
              </w:rPr>
            </w:pPr>
            <w:r w:rsidRPr="009729D7">
              <w:rPr>
                <w:sz w:val="16"/>
                <w:szCs w:val="16"/>
                <w:lang w:eastAsia="ar-SA"/>
              </w:rPr>
              <w:t>Цель муниципальной программы "Обеспечение устойчивого развития Атирского сельского поселения Тарского муниципального района Омской области, социально-экономического потенциала, повышение качества управления муниципальным имуществом  "</w:t>
            </w:r>
          </w:p>
        </w:tc>
      </w:tr>
      <w:tr w:rsidR="009729D7" w:rsidRPr="009729D7" w:rsidTr="009729D7">
        <w:trPr>
          <w:trHeight w:val="600"/>
        </w:trPr>
        <w:tc>
          <w:tcPr>
            <w:tcW w:w="9719" w:type="dxa"/>
            <w:gridSpan w:val="32"/>
            <w:hideMark/>
          </w:tcPr>
          <w:p w:rsidR="009729D7" w:rsidRPr="009729D7" w:rsidRDefault="009729D7" w:rsidP="009729D7">
            <w:pPr>
              <w:suppressAutoHyphens/>
              <w:rPr>
                <w:sz w:val="16"/>
                <w:szCs w:val="16"/>
                <w:lang w:eastAsia="ar-SA"/>
              </w:rPr>
            </w:pPr>
            <w:r w:rsidRPr="009729D7">
              <w:rPr>
                <w:sz w:val="16"/>
                <w:szCs w:val="16"/>
                <w:lang w:eastAsia="ar-SA"/>
              </w:rPr>
              <w:t>Задача 1 муниципальной программы  "</w:t>
            </w:r>
            <w:proofErr w:type="spellStart"/>
            <w:r w:rsidRPr="009729D7">
              <w:rPr>
                <w:sz w:val="16"/>
                <w:szCs w:val="16"/>
                <w:lang w:eastAsia="ar-SA"/>
              </w:rPr>
              <w:t>Повышене</w:t>
            </w:r>
            <w:proofErr w:type="spellEnd"/>
            <w:r w:rsidRPr="009729D7">
              <w:rPr>
                <w:sz w:val="16"/>
                <w:szCs w:val="16"/>
                <w:lang w:eastAsia="ar-SA"/>
              </w:rPr>
              <w:t xml:space="preserve"> эффективности управления общественными финансами и имуществом"</w:t>
            </w:r>
          </w:p>
        </w:tc>
      </w:tr>
      <w:tr w:rsidR="009729D7" w:rsidRPr="009729D7" w:rsidTr="009729D7">
        <w:trPr>
          <w:trHeight w:val="600"/>
        </w:trPr>
        <w:tc>
          <w:tcPr>
            <w:tcW w:w="9719" w:type="dxa"/>
            <w:gridSpan w:val="32"/>
            <w:hideMark/>
          </w:tcPr>
          <w:p w:rsidR="009729D7" w:rsidRPr="009729D7" w:rsidRDefault="009729D7" w:rsidP="009729D7">
            <w:pPr>
              <w:suppressAutoHyphens/>
              <w:rPr>
                <w:sz w:val="16"/>
                <w:szCs w:val="16"/>
                <w:lang w:eastAsia="ar-SA"/>
              </w:rPr>
            </w:pPr>
            <w:r w:rsidRPr="009729D7">
              <w:rPr>
                <w:sz w:val="16"/>
                <w:szCs w:val="16"/>
                <w:lang w:eastAsia="ar-SA"/>
              </w:rPr>
              <w:t>Наименование подпрограммы № 1 "Муниципальное управление, управление общественными финансами и имуществом в Атирского сельском поселении Тарского муниципального района Омской области"</w:t>
            </w:r>
          </w:p>
        </w:tc>
      </w:tr>
      <w:tr w:rsidR="009729D7" w:rsidRPr="009729D7" w:rsidTr="009729D7">
        <w:trPr>
          <w:trHeight w:val="600"/>
        </w:trPr>
        <w:tc>
          <w:tcPr>
            <w:tcW w:w="9719" w:type="dxa"/>
            <w:gridSpan w:val="32"/>
            <w:hideMark/>
          </w:tcPr>
          <w:p w:rsidR="009729D7" w:rsidRPr="009729D7" w:rsidRDefault="009729D7" w:rsidP="009729D7">
            <w:pPr>
              <w:suppressAutoHyphens/>
              <w:rPr>
                <w:sz w:val="16"/>
                <w:szCs w:val="16"/>
                <w:lang w:eastAsia="ar-SA"/>
              </w:rPr>
            </w:pPr>
            <w:r w:rsidRPr="009729D7">
              <w:rPr>
                <w:sz w:val="16"/>
                <w:szCs w:val="16"/>
                <w:lang w:eastAsia="ar-SA"/>
              </w:rPr>
              <w:t>Цель подпрограммы № 1 муниципальной программы "Обеспечение устойчивого экономического развития поселения, повышение качества управления общественными финансами и имуществом"</w:t>
            </w:r>
          </w:p>
        </w:tc>
      </w:tr>
      <w:tr w:rsidR="009729D7" w:rsidRPr="009729D7" w:rsidTr="009729D7">
        <w:trPr>
          <w:trHeight w:val="570"/>
        </w:trPr>
        <w:tc>
          <w:tcPr>
            <w:tcW w:w="9719" w:type="dxa"/>
            <w:gridSpan w:val="32"/>
            <w:hideMark/>
          </w:tcPr>
          <w:p w:rsidR="009729D7" w:rsidRPr="009729D7" w:rsidRDefault="009729D7" w:rsidP="009729D7">
            <w:pPr>
              <w:suppressAutoHyphens/>
              <w:rPr>
                <w:sz w:val="16"/>
                <w:szCs w:val="16"/>
                <w:lang w:eastAsia="ar-SA"/>
              </w:rPr>
            </w:pPr>
            <w:r w:rsidRPr="009729D7">
              <w:rPr>
                <w:sz w:val="16"/>
                <w:szCs w:val="16"/>
                <w:lang w:eastAsia="ar-SA"/>
              </w:rPr>
              <w:t>Задача 1 подпрограммы 1 "Повышение эффективности деятельности Администрации Атирского  сельского поселения Тарского муниципального района омской области"</w:t>
            </w:r>
          </w:p>
        </w:tc>
      </w:tr>
      <w:tr w:rsidR="009729D7" w:rsidRPr="009729D7" w:rsidTr="009729D7">
        <w:trPr>
          <w:trHeight w:val="720"/>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"Повышение эффективности деятельности Администрации Атирского сельского поселения"</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34 452 592,61</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2 116 359,90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1 965 270,13</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1 974 476,75</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1 946 677,50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1 993 979,12</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2 262 299,95</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2 286 756,00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1 700 590,00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3 744 043,96</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3 943 190,25</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3 701 487,00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3 506 767,05</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3 310 695,00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553"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72"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61"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r>
      <w:tr w:rsidR="009729D7" w:rsidRPr="009729D7" w:rsidTr="009729D7">
        <w:trPr>
          <w:trHeight w:val="1359"/>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34 395 992,61</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2 059 759,90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1 965 270,13</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1 974 476,75</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1 946 677,50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1 993 979,12</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2 262 299,95</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2 286 756,00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1 700 590,00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3 744 043,96</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3 943 190,25</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3 701 487,00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3 506 767,05</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3 310 695,00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24"/>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56 600,00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56 600,00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24"/>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24"/>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660"/>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1.1.</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 xml:space="preserve"> Руководство и управление в сфере установленных функций органов местного самоуправления Атирского сельского </w:t>
            </w:r>
            <w:r w:rsidRPr="009729D7">
              <w:rPr>
                <w:sz w:val="16"/>
                <w:szCs w:val="16"/>
                <w:lang w:eastAsia="ar-SA"/>
              </w:rPr>
              <w:lastRenderedPageBreak/>
              <w:t>поселения</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lastRenderedPageBreak/>
              <w:t>32 883 693,61</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1 942 759,90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1 854 910,13</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1 846 351,75</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1 817 277,50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1 886 067,12</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1 827 172,95</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1 802 381,00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1 700 590,00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3 744 043,96</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3 943 190,25</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3 701 487,00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3 506 767,05</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3 310 695,00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Индекс  доверия  граждан к муниципальным  служащим  (путем  проведения социального опроса)</w:t>
            </w:r>
          </w:p>
        </w:tc>
        <w:tc>
          <w:tcPr>
            <w:tcW w:w="553"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w:t>
            </w:r>
          </w:p>
        </w:tc>
        <w:tc>
          <w:tcPr>
            <w:tcW w:w="172"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14677510,35</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1 942 759,90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1854910,13</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1 846 351,75</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1 817 277,50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1 886 067,12</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1 827 172,95</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1 802 381,00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1 700 590,00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3 744 043,96</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3 943 190,25</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3 701 487,00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3 506 767,05</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3 310 695,00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8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2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61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915"/>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1.2.</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 xml:space="preserve"> Резервный фонд Администрации Атирского сельского поселения</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41 000,00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15 000,00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6 000,00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20 000,00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Размер резервного фонда муниципального образования не должен превышать ограничения установленные</w:t>
            </w:r>
            <w:r w:rsidRPr="009729D7">
              <w:rPr>
                <w:sz w:val="16"/>
                <w:szCs w:val="16"/>
                <w:lang w:eastAsia="ar-SA"/>
              </w:rPr>
              <w:br/>
              <w:t>статьёй 81 Бюджетного кодекса Российской Федерации</w:t>
            </w:r>
          </w:p>
        </w:tc>
        <w:tc>
          <w:tcPr>
            <w:tcW w:w="553"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w:t>
            </w:r>
          </w:p>
        </w:tc>
        <w:tc>
          <w:tcPr>
            <w:tcW w:w="172"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41000,00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15000,00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6000,00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20000,00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6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2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9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20"/>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1.3.</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 xml:space="preserve"> Выполнение других обязательств органов местного самоуправления</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287 800,00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2 000,00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2 000,00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2 000,00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147  464,00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181 800,00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100 000,00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Степень исполнения расходных обязательств</w:t>
            </w:r>
          </w:p>
        </w:tc>
        <w:tc>
          <w:tcPr>
            <w:tcW w:w="553"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w:t>
            </w:r>
          </w:p>
        </w:tc>
        <w:tc>
          <w:tcPr>
            <w:tcW w:w="172"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r>
      <w:tr w:rsidR="009729D7" w:rsidRPr="009729D7" w:rsidTr="009729D7">
        <w:trPr>
          <w:trHeight w:val="48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6 000,00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2 000,00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2 000,00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2 000,00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3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7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6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60"/>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1.4.</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 xml:space="preserve">Сопровождение </w:t>
            </w:r>
            <w:proofErr w:type="spellStart"/>
            <w:r w:rsidRPr="009729D7">
              <w:rPr>
                <w:sz w:val="16"/>
                <w:szCs w:val="16"/>
                <w:lang w:eastAsia="ar-SA"/>
              </w:rPr>
              <w:t>програмных</w:t>
            </w:r>
            <w:proofErr w:type="spellEnd"/>
            <w:r w:rsidRPr="009729D7">
              <w:rPr>
                <w:sz w:val="16"/>
                <w:szCs w:val="16"/>
                <w:lang w:eastAsia="ar-SA"/>
              </w:rPr>
              <w:t xml:space="preserve"> продуктов</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82 725,00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56 600,00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26 125,00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Количество рабочих мест по сопровождению программных продуктов</w:t>
            </w:r>
          </w:p>
        </w:tc>
        <w:tc>
          <w:tcPr>
            <w:tcW w:w="553"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шт.</w:t>
            </w:r>
          </w:p>
        </w:tc>
        <w:tc>
          <w:tcPr>
            <w:tcW w:w="172"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2</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2</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2</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2</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2</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2</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2</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2</w:t>
            </w:r>
          </w:p>
        </w:tc>
        <w:tc>
          <w:tcPr>
            <w:tcW w:w="16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2</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2</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2</w:t>
            </w:r>
          </w:p>
        </w:tc>
      </w:tr>
      <w:tr w:rsidR="009729D7" w:rsidRPr="009729D7" w:rsidTr="009729D7">
        <w:trPr>
          <w:trHeight w:val="48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26 125,00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26125,00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7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56 600,00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56600,00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5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3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50"/>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1.5.</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Защита населения и территорий от чрезвычайных ситуаций природного и техногенного характера</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Доля населения, охваченного оповещением на случай ЧС</w:t>
            </w:r>
          </w:p>
        </w:tc>
        <w:tc>
          <w:tcPr>
            <w:tcW w:w="553"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w:t>
            </w:r>
          </w:p>
        </w:tc>
        <w:tc>
          <w:tcPr>
            <w:tcW w:w="172"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r>
      <w:tr w:rsidR="009729D7" w:rsidRPr="009729D7" w:rsidTr="009729D7">
        <w:trPr>
          <w:trHeight w:val="48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8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8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6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80"/>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lastRenderedPageBreak/>
              <w:t>1.6.</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Обеспечение первичных мер пожарной безопасности в границах населенных пунктов поселения</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531 350,00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100 000,00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100 000,00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100 000,00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129 400,00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101 950,00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Процент создания резерва ГСМ на тушение природных пожаров</w:t>
            </w:r>
          </w:p>
        </w:tc>
        <w:tc>
          <w:tcPr>
            <w:tcW w:w="553"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w:t>
            </w:r>
          </w:p>
        </w:tc>
        <w:tc>
          <w:tcPr>
            <w:tcW w:w="172"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r>
      <w:tr w:rsidR="009729D7" w:rsidRPr="009729D7" w:rsidTr="009729D7">
        <w:trPr>
          <w:trHeight w:val="51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531 350,00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100 000,00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100 000,00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100 000,00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129 400,00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101 950,00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9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8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9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555"/>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1.7.</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Обеспечение подготовки и проведения выборов в органы местного самоуправления</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14 322,00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8 360,00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5 962,00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Степень исполнения расходных обязательств</w:t>
            </w:r>
          </w:p>
        </w:tc>
        <w:tc>
          <w:tcPr>
            <w:tcW w:w="553"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w:t>
            </w:r>
          </w:p>
        </w:tc>
        <w:tc>
          <w:tcPr>
            <w:tcW w:w="172"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r>
      <w:tr w:rsidR="009729D7" w:rsidRPr="009729D7" w:rsidTr="009729D7">
        <w:trPr>
          <w:trHeight w:val="45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14 322,00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8 360,00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5 962,00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6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8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7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95"/>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1.8.</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Оценка недвижимости и регулирование отношений по муниципальной собственности</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Количество</w:t>
            </w:r>
            <w:r w:rsidRPr="009729D7">
              <w:rPr>
                <w:sz w:val="16"/>
                <w:szCs w:val="16"/>
                <w:lang w:eastAsia="ar-SA"/>
              </w:rPr>
              <w:br/>
              <w:t>объектов</w:t>
            </w:r>
            <w:r w:rsidRPr="009729D7">
              <w:rPr>
                <w:sz w:val="16"/>
                <w:szCs w:val="16"/>
                <w:lang w:eastAsia="ar-SA"/>
              </w:rPr>
              <w:br/>
              <w:t>муниципального</w:t>
            </w:r>
            <w:r w:rsidRPr="009729D7">
              <w:rPr>
                <w:sz w:val="16"/>
                <w:szCs w:val="16"/>
                <w:lang w:eastAsia="ar-SA"/>
              </w:rPr>
              <w:br/>
              <w:t>имущества</w:t>
            </w:r>
          </w:p>
        </w:tc>
        <w:tc>
          <w:tcPr>
            <w:tcW w:w="553"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шт.</w:t>
            </w:r>
          </w:p>
        </w:tc>
        <w:tc>
          <w:tcPr>
            <w:tcW w:w="172"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r>
      <w:tr w:rsidR="009729D7" w:rsidRPr="009729D7" w:rsidTr="009729D7">
        <w:trPr>
          <w:trHeight w:val="39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9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9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9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510"/>
        </w:trPr>
        <w:tc>
          <w:tcPr>
            <w:tcW w:w="9719" w:type="dxa"/>
            <w:gridSpan w:val="32"/>
            <w:hideMark/>
          </w:tcPr>
          <w:p w:rsidR="009729D7" w:rsidRPr="009729D7" w:rsidRDefault="009729D7" w:rsidP="009729D7">
            <w:pPr>
              <w:suppressAutoHyphens/>
              <w:rPr>
                <w:sz w:val="16"/>
                <w:szCs w:val="16"/>
                <w:lang w:eastAsia="ar-SA"/>
              </w:rPr>
            </w:pPr>
            <w:r w:rsidRPr="009729D7">
              <w:rPr>
                <w:sz w:val="16"/>
                <w:szCs w:val="16"/>
                <w:lang w:eastAsia="ar-SA"/>
              </w:rPr>
              <w:t>Задача 2 подпрограммы 1 "Предоставление межбюджетных трансфертов на осуществление части полномочий по решению вопросов местного значения"</w:t>
            </w:r>
          </w:p>
        </w:tc>
      </w:tr>
      <w:tr w:rsidR="009729D7" w:rsidRPr="009729D7" w:rsidTr="009729D7">
        <w:trPr>
          <w:trHeight w:val="360"/>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2</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 xml:space="preserve"> "Предоставление межбюджетных трансфертов на осуществление части полномочий по решению вопросов местного значения"</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594 208,48</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77 570,10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68 571,00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85 300,00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61 822,50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56 270,88</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34 961,00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34 961,00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34 961,00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39 443,00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44 805,00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55 543,00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553"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72"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61"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X</w:t>
            </w: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454 417,48</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77 570,10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68 571,00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85 300,00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61 822,50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56 270,88</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34 961,00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34 961,00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34 961,00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39 443,00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44 805,00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55 543,00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9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0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67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50"/>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2..1</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 xml:space="preserve"> Предоставление межбюджетных трансфертов на осуществление части полномочий по </w:t>
            </w:r>
            <w:r w:rsidRPr="009729D7">
              <w:rPr>
                <w:sz w:val="16"/>
                <w:szCs w:val="16"/>
                <w:lang w:eastAsia="ar-SA"/>
              </w:rPr>
              <w:lastRenderedPageBreak/>
              <w:t>регулирование тарифов организациям коммунального комплекса в соответствии с заключенными соглашениями</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lastRenderedPageBreak/>
              <w:t>544 058,88</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52 272,00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57 750,00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57 750,00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57 750,00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56 270,88</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34 961,00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34 961,00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192 344,00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доля переданных межбюджетных трансфертов</w:t>
            </w:r>
          </w:p>
        </w:tc>
        <w:tc>
          <w:tcPr>
            <w:tcW w:w="553" w:type="dxa"/>
            <w:vMerge w:val="restart"/>
            <w:hideMark/>
          </w:tcPr>
          <w:p w:rsidR="009729D7" w:rsidRPr="009729D7" w:rsidRDefault="009729D7" w:rsidP="009729D7">
            <w:pPr>
              <w:suppressAutoHyphens/>
              <w:rPr>
                <w:sz w:val="16"/>
                <w:szCs w:val="16"/>
                <w:lang w:eastAsia="ar-SA"/>
              </w:rPr>
            </w:pPr>
            <w:r w:rsidRPr="009729D7">
              <w:rPr>
                <w:sz w:val="16"/>
                <w:szCs w:val="16"/>
                <w:lang w:eastAsia="ar-SA"/>
              </w:rPr>
              <w:t>%</w:t>
            </w:r>
          </w:p>
        </w:tc>
        <w:tc>
          <w:tcPr>
            <w:tcW w:w="172"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1"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544 058,88</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52 272,00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57 750,00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57 750,00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57 750,00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56 270,88</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34 961,00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34 961,00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192 344,00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6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54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78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95"/>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lastRenderedPageBreak/>
              <w:t>2.2</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Предоставление межбюджетных трансфертов на осуществление части полномочий по формированию и исполнению бюджетов поселений в соответствии с заключенными соглашениями</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30 651,00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9 200,00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10 821,00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10 630,00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доля переданных межбюджетных трансфертов</w:t>
            </w:r>
          </w:p>
        </w:tc>
        <w:tc>
          <w:tcPr>
            <w:tcW w:w="553"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w:t>
            </w:r>
          </w:p>
        </w:tc>
        <w:tc>
          <w:tcPr>
            <w:tcW w:w="172"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30 651,00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9 200,00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10 821,00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10 630,00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0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3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142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540"/>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2.3</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Предоставление межбюджетных трансфертов на осуществление градостроительных полномочий в соответствии с заключенными соглашениями</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37 090,60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16 098,10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16 920,00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4 072,50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доля переданных межбюджетных трансфертов</w:t>
            </w:r>
          </w:p>
        </w:tc>
        <w:tc>
          <w:tcPr>
            <w:tcW w:w="553"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w:t>
            </w:r>
          </w:p>
        </w:tc>
        <w:tc>
          <w:tcPr>
            <w:tcW w:w="172"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37 090,60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16 098,10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16 920,00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4 072,50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7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1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972"/>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510"/>
        </w:trPr>
        <w:tc>
          <w:tcPr>
            <w:tcW w:w="9719" w:type="dxa"/>
            <w:gridSpan w:val="32"/>
            <w:hideMark/>
          </w:tcPr>
          <w:p w:rsidR="009729D7" w:rsidRPr="009729D7" w:rsidRDefault="009729D7" w:rsidP="009729D7">
            <w:pPr>
              <w:suppressAutoHyphens/>
              <w:rPr>
                <w:sz w:val="16"/>
                <w:szCs w:val="16"/>
                <w:lang w:eastAsia="ar-SA"/>
              </w:rPr>
            </w:pPr>
            <w:r w:rsidRPr="009729D7">
              <w:rPr>
                <w:sz w:val="16"/>
                <w:szCs w:val="16"/>
                <w:lang w:eastAsia="ar-SA"/>
              </w:rPr>
              <w:t>Задача 3 подпрограммы 1 "Мероприятия в области приватизации и управления муниципальной собственностью"</w:t>
            </w:r>
          </w:p>
        </w:tc>
      </w:tr>
      <w:tr w:rsidR="009729D7" w:rsidRPr="009729D7" w:rsidTr="009729D7">
        <w:trPr>
          <w:trHeight w:val="630"/>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3</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 xml:space="preserve"> " Мероприятия в области приватизации и управления муниципа</w:t>
            </w:r>
            <w:r w:rsidRPr="009729D7">
              <w:rPr>
                <w:sz w:val="16"/>
                <w:szCs w:val="16"/>
                <w:lang w:eastAsia="ar-SA"/>
              </w:rPr>
              <w:lastRenderedPageBreak/>
              <w:t>льной собственностью"</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lastRenderedPageBreak/>
              <w:t>18 605 908,18</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630 301,08</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939 139,90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556 589,22</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607 400,21</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628 913,54</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1 036 376,00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1 217 730,00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1 609 915,69</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2 810 071,01</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3 782 745,63</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2 274 198,92</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1 253 540,00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1 258 986,98</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553"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72"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61"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X</w:t>
            </w: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6 751 290,64</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605 226,08</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489 139,90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556 589,22</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607 400,21</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628 913,54</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1 036 376,00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1 217 730,00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1 609 915,</w:t>
            </w:r>
            <w:r w:rsidRPr="009729D7">
              <w:rPr>
                <w:sz w:val="16"/>
                <w:szCs w:val="16"/>
                <w:lang w:eastAsia="ar-SA"/>
              </w:rPr>
              <w:lastRenderedPageBreak/>
              <w:t>69</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lastRenderedPageBreak/>
              <w:t xml:space="preserve">2 810 </w:t>
            </w:r>
            <w:r w:rsidRPr="009729D7">
              <w:rPr>
                <w:sz w:val="16"/>
                <w:szCs w:val="16"/>
                <w:lang w:eastAsia="ar-SA"/>
              </w:rPr>
              <w:lastRenderedPageBreak/>
              <w:t>071,01</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lastRenderedPageBreak/>
              <w:t>3 782 745,</w:t>
            </w:r>
            <w:r w:rsidRPr="009729D7">
              <w:rPr>
                <w:sz w:val="16"/>
                <w:szCs w:val="16"/>
                <w:lang w:eastAsia="ar-SA"/>
              </w:rPr>
              <w:lastRenderedPageBreak/>
              <w:t>63</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lastRenderedPageBreak/>
              <w:t xml:space="preserve">2 274 </w:t>
            </w:r>
            <w:r w:rsidRPr="009729D7">
              <w:rPr>
                <w:sz w:val="16"/>
                <w:szCs w:val="16"/>
                <w:lang w:eastAsia="ar-SA"/>
              </w:rPr>
              <w:lastRenderedPageBreak/>
              <w:t>198,92</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lastRenderedPageBreak/>
              <w:t xml:space="preserve">1 253 </w:t>
            </w:r>
            <w:r w:rsidRPr="009729D7">
              <w:rPr>
                <w:sz w:val="16"/>
                <w:szCs w:val="16"/>
                <w:lang w:eastAsia="ar-SA"/>
              </w:rPr>
              <w:lastRenderedPageBreak/>
              <w:t>540,00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lastRenderedPageBreak/>
              <w:t xml:space="preserve">1 258 </w:t>
            </w:r>
            <w:r w:rsidRPr="009729D7">
              <w:rPr>
                <w:sz w:val="16"/>
                <w:szCs w:val="16"/>
                <w:lang w:eastAsia="ar-SA"/>
              </w:rPr>
              <w:lastRenderedPageBreak/>
              <w:t>986,98</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9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475 075,00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25 075,00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450 000,00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4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4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80"/>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3.1</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Приобретение, содержание и обслуживание казенного имущества</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18 387 908,18</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540 301,08</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908 139,90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538 589,22</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598 400,21</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558 913,54</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1 036 376,00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1 217 730,00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1 609 915,69</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2 810 071,01</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3 782 745,63</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2 274 198,92</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1 253 540,00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1 258 986,98</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количество обслуживаемых учреждений культуры</w:t>
            </w:r>
          </w:p>
        </w:tc>
        <w:tc>
          <w:tcPr>
            <w:tcW w:w="553" w:type="dxa"/>
            <w:vMerge w:val="restart"/>
            <w:hideMark/>
          </w:tcPr>
          <w:p w:rsidR="009729D7" w:rsidRPr="009729D7" w:rsidRDefault="009729D7" w:rsidP="009729D7">
            <w:pPr>
              <w:suppressAutoHyphens/>
              <w:rPr>
                <w:sz w:val="16"/>
                <w:szCs w:val="16"/>
                <w:lang w:eastAsia="ar-SA"/>
              </w:rPr>
            </w:pPr>
            <w:proofErr w:type="spellStart"/>
            <w:r w:rsidRPr="009729D7">
              <w:rPr>
                <w:sz w:val="16"/>
                <w:szCs w:val="16"/>
                <w:lang w:eastAsia="ar-SA"/>
              </w:rPr>
              <w:t>едениц</w:t>
            </w:r>
            <w:proofErr w:type="spellEnd"/>
          </w:p>
        </w:tc>
        <w:tc>
          <w:tcPr>
            <w:tcW w:w="172" w:type="dxa"/>
            <w:vMerge w:val="restart"/>
            <w:hideMark/>
          </w:tcPr>
          <w:p w:rsidR="009729D7" w:rsidRPr="009729D7" w:rsidRDefault="009729D7" w:rsidP="009729D7">
            <w:pPr>
              <w:suppressAutoHyphens/>
              <w:rPr>
                <w:sz w:val="16"/>
                <w:szCs w:val="16"/>
                <w:lang w:eastAsia="ar-SA"/>
              </w:rPr>
            </w:pPr>
            <w:r w:rsidRPr="009729D7">
              <w:rPr>
                <w:sz w:val="16"/>
                <w:szCs w:val="16"/>
                <w:lang w:eastAsia="ar-SA"/>
              </w:rPr>
              <w:t>3</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3</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3</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3</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3</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3</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3</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3</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3</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4</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4</w:t>
            </w:r>
          </w:p>
        </w:tc>
        <w:tc>
          <w:tcPr>
            <w:tcW w:w="161" w:type="dxa"/>
            <w:vMerge w:val="restart"/>
            <w:hideMark/>
          </w:tcPr>
          <w:p w:rsidR="009729D7" w:rsidRPr="009729D7" w:rsidRDefault="009729D7" w:rsidP="009729D7">
            <w:pPr>
              <w:suppressAutoHyphens/>
              <w:rPr>
                <w:sz w:val="16"/>
                <w:szCs w:val="16"/>
                <w:lang w:eastAsia="ar-SA"/>
              </w:rPr>
            </w:pPr>
            <w:r w:rsidRPr="009729D7">
              <w:rPr>
                <w:sz w:val="16"/>
                <w:szCs w:val="16"/>
                <w:lang w:eastAsia="ar-SA"/>
              </w:rPr>
              <w:t>4</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4</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4</w:t>
            </w: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6 558 365,64</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540 301,08</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458139,90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538589,22</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598400,21</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558913,54</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1 036 376,00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1 217 730,00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1 609 915,69</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2 810 071,01</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3 782 745,63</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2 274 198,92</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1 253 540,00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1 258 986,98</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4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450 000,00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450000,00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4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1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15"/>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3.1.2</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707 070,71</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707 070,71</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Количество договоров на обслуживание, содержание и ремонт казенного имущества</w:t>
            </w:r>
          </w:p>
        </w:tc>
        <w:tc>
          <w:tcPr>
            <w:tcW w:w="553" w:type="dxa"/>
            <w:vMerge w:val="restart"/>
            <w:hideMark/>
          </w:tcPr>
          <w:p w:rsidR="009729D7" w:rsidRPr="009729D7" w:rsidRDefault="009729D7" w:rsidP="009729D7">
            <w:pPr>
              <w:suppressAutoHyphens/>
              <w:rPr>
                <w:sz w:val="16"/>
                <w:szCs w:val="16"/>
                <w:lang w:eastAsia="ar-SA"/>
              </w:rPr>
            </w:pPr>
            <w:proofErr w:type="spellStart"/>
            <w:proofErr w:type="gramStart"/>
            <w:r w:rsidRPr="009729D7">
              <w:rPr>
                <w:sz w:val="16"/>
                <w:szCs w:val="16"/>
                <w:lang w:eastAsia="ar-SA"/>
              </w:rPr>
              <w:t>шт</w:t>
            </w:r>
            <w:proofErr w:type="spellEnd"/>
            <w:proofErr w:type="gramEnd"/>
          </w:p>
        </w:tc>
        <w:tc>
          <w:tcPr>
            <w:tcW w:w="172" w:type="dxa"/>
            <w:vMerge w:val="restart"/>
            <w:hideMark/>
          </w:tcPr>
          <w:p w:rsidR="009729D7" w:rsidRPr="009729D7" w:rsidRDefault="009729D7" w:rsidP="009729D7">
            <w:pPr>
              <w:suppressAutoHyphens/>
              <w:rPr>
                <w:sz w:val="16"/>
                <w:szCs w:val="16"/>
                <w:lang w:eastAsia="ar-SA"/>
              </w:rPr>
            </w:pPr>
            <w:r w:rsidRPr="009729D7">
              <w:rPr>
                <w:sz w:val="16"/>
                <w:szCs w:val="16"/>
                <w:lang w:eastAsia="ar-SA"/>
              </w:rPr>
              <w:t>8</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4</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2</w:t>
            </w:r>
          </w:p>
        </w:tc>
        <w:tc>
          <w:tcPr>
            <w:tcW w:w="161"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r>
      <w:tr w:rsidR="009729D7" w:rsidRPr="009729D7" w:rsidTr="009729D7">
        <w:trPr>
          <w:trHeight w:val="31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7 070,71</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7 070,71</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1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700 000,00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700 000,00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1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82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555"/>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3.2</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Оформление технической документации на объекты недвижимого имущества</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64 000,00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42 000,00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14 000,00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8 000,00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Количество</w:t>
            </w:r>
            <w:r w:rsidRPr="009729D7">
              <w:rPr>
                <w:sz w:val="16"/>
                <w:szCs w:val="16"/>
                <w:lang w:eastAsia="ar-SA"/>
              </w:rPr>
              <w:br/>
              <w:t>объектов</w:t>
            </w:r>
            <w:r w:rsidRPr="009729D7">
              <w:rPr>
                <w:sz w:val="16"/>
                <w:szCs w:val="16"/>
                <w:lang w:eastAsia="ar-SA"/>
              </w:rPr>
              <w:br/>
              <w:t>муниципального</w:t>
            </w:r>
            <w:r w:rsidRPr="009729D7">
              <w:rPr>
                <w:sz w:val="16"/>
                <w:szCs w:val="16"/>
                <w:lang w:eastAsia="ar-SA"/>
              </w:rPr>
              <w:br/>
              <w:t>имущества</w:t>
            </w:r>
          </w:p>
        </w:tc>
        <w:tc>
          <w:tcPr>
            <w:tcW w:w="553"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шт.</w:t>
            </w:r>
          </w:p>
        </w:tc>
        <w:tc>
          <w:tcPr>
            <w:tcW w:w="172"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20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6</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2</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8</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16</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16</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28</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23</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20</w:t>
            </w:r>
          </w:p>
        </w:tc>
        <w:tc>
          <w:tcPr>
            <w:tcW w:w="16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20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20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20</w:t>
            </w: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47 238,00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25 238,00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14 000,00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8 000,00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0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16 762,00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16 762,00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7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6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555"/>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3.3</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 xml:space="preserve"> Оформление кадастровой документа</w:t>
            </w:r>
            <w:r w:rsidRPr="009729D7">
              <w:rPr>
                <w:sz w:val="16"/>
                <w:szCs w:val="16"/>
                <w:lang w:eastAsia="ar-SA"/>
              </w:rPr>
              <w:lastRenderedPageBreak/>
              <w:t>ции на объекты недвижимого имущества</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lastRenderedPageBreak/>
              <w:t>154 000,00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48 000,00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17 000,00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10 000,00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9 000,00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70 000,00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количество оформленных земельных участков</w:t>
            </w:r>
          </w:p>
        </w:tc>
        <w:tc>
          <w:tcPr>
            <w:tcW w:w="553"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шт.</w:t>
            </w:r>
          </w:p>
        </w:tc>
        <w:tc>
          <w:tcPr>
            <w:tcW w:w="172"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129</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2</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2</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2</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120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120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120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120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136</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130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129</w:t>
            </w:r>
          </w:p>
        </w:tc>
        <w:tc>
          <w:tcPr>
            <w:tcW w:w="16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129</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129</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129</w:t>
            </w: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145 687,00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39 687,00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17 000,00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10 000,00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9 000,00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70 000,00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6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8 313,00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8 313,00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6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6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510"/>
        </w:trPr>
        <w:tc>
          <w:tcPr>
            <w:tcW w:w="9719" w:type="dxa"/>
            <w:gridSpan w:val="32"/>
            <w:hideMark/>
          </w:tcPr>
          <w:p w:rsidR="009729D7" w:rsidRPr="009729D7" w:rsidRDefault="009729D7" w:rsidP="009729D7">
            <w:pPr>
              <w:suppressAutoHyphens/>
              <w:rPr>
                <w:sz w:val="16"/>
                <w:szCs w:val="16"/>
                <w:lang w:eastAsia="ar-SA"/>
              </w:rPr>
            </w:pPr>
            <w:r w:rsidRPr="009729D7">
              <w:rPr>
                <w:sz w:val="16"/>
                <w:szCs w:val="16"/>
                <w:lang w:eastAsia="ar-SA"/>
              </w:rPr>
              <w:t xml:space="preserve">Задача 4 подпрограммы 1 "Осуществление первичного </w:t>
            </w:r>
            <w:proofErr w:type="spellStart"/>
            <w:r w:rsidRPr="009729D7">
              <w:rPr>
                <w:sz w:val="16"/>
                <w:szCs w:val="16"/>
                <w:lang w:eastAsia="ar-SA"/>
              </w:rPr>
              <w:t>воиского</w:t>
            </w:r>
            <w:proofErr w:type="spellEnd"/>
            <w:r w:rsidRPr="009729D7">
              <w:rPr>
                <w:sz w:val="16"/>
                <w:szCs w:val="16"/>
                <w:lang w:eastAsia="ar-SA"/>
              </w:rPr>
              <w:t xml:space="preserve"> учета на территориях, где отсутствуют военные комиссариаты"</w:t>
            </w:r>
          </w:p>
        </w:tc>
      </w:tr>
      <w:tr w:rsidR="009729D7" w:rsidRPr="009729D7" w:rsidTr="009729D7">
        <w:trPr>
          <w:trHeight w:val="585"/>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4</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 xml:space="preserve"> "Осуществление первичного </w:t>
            </w:r>
            <w:proofErr w:type="spellStart"/>
            <w:r w:rsidRPr="009729D7">
              <w:rPr>
                <w:sz w:val="16"/>
                <w:szCs w:val="16"/>
                <w:lang w:eastAsia="ar-SA"/>
              </w:rPr>
              <w:t>воиского</w:t>
            </w:r>
            <w:proofErr w:type="spellEnd"/>
            <w:r w:rsidRPr="009729D7">
              <w:rPr>
                <w:sz w:val="16"/>
                <w:szCs w:val="16"/>
                <w:lang w:eastAsia="ar-SA"/>
              </w:rPr>
              <w:t xml:space="preserve"> учета на территориях, где отсутствуют военные комиссариаты"</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1 203 210,00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65 031,00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73 265,00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59 895,00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57 886,00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63 641,00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69 646,00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69 270,00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94 678,00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102 202,00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111 971,00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131 606,00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145 163,00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158 956,00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553"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72"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61"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X</w:t>
            </w: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1 203 210,00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65031,00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73 265,00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59 895,00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57886,00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63641,00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69646,00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69270,00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94678,00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102 202,00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111 971,00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131 606,00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145 163,00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158 956,00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3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8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7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720"/>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4..1</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 xml:space="preserve">" Осуществление первичного </w:t>
            </w:r>
            <w:proofErr w:type="spellStart"/>
            <w:r w:rsidRPr="009729D7">
              <w:rPr>
                <w:sz w:val="16"/>
                <w:szCs w:val="16"/>
                <w:lang w:eastAsia="ar-SA"/>
              </w:rPr>
              <w:t>воиского</w:t>
            </w:r>
            <w:proofErr w:type="spellEnd"/>
            <w:r w:rsidRPr="009729D7">
              <w:rPr>
                <w:sz w:val="16"/>
                <w:szCs w:val="16"/>
                <w:lang w:eastAsia="ar-SA"/>
              </w:rPr>
              <w:t xml:space="preserve"> учёта на территориях, где отсутствуют военные комиссариаты"</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553 312,00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65 031,00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73 265,00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59 895,00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57 886,00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63 641,00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69 646,00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69 270,00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94 678,00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102 202,00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111 971,00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131 606,00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145 163,00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158 956,00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553" w:type="dxa"/>
            <w:vMerge w:val="restart"/>
            <w:hideMark/>
          </w:tcPr>
          <w:p w:rsidR="009729D7" w:rsidRPr="009729D7" w:rsidRDefault="009729D7" w:rsidP="009729D7">
            <w:pPr>
              <w:suppressAutoHyphens/>
              <w:rPr>
                <w:sz w:val="16"/>
                <w:szCs w:val="16"/>
                <w:lang w:eastAsia="ar-SA"/>
              </w:rPr>
            </w:pPr>
            <w:r w:rsidRPr="009729D7">
              <w:rPr>
                <w:sz w:val="16"/>
                <w:szCs w:val="16"/>
                <w:lang w:eastAsia="ar-SA"/>
              </w:rPr>
              <w:t>%</w:t>
            </w:r>
          </w:p>
        </w:tc>
        <w:tc>
          <w:tcPr>
            <w:tcW w:w="172"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1"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355 121,00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57886,00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63641,00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69646,00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69270,00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94678,00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102 202,00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111 971,00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131 606,00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145 163,00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158 956,00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0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198 191,00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65031,00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73265,00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59895,00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9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2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75"/>
        </w:trPr>
        <w:tc>
          <w:tcPr>
            <w:tcW w:w="1455" w:type="dxa"/>
            <w:gridSpan w:val="2"/>
            <w:vMerge w:val="restart"/>
            <w:noWrap/>
            <w:hideMark/>
          </w:tcPr>
          <w:p w:rsidR="009729D7" w:rsidRPr="009729D7" w:rsidRDefault="009729D7" w:rsidP="009729D7">
            <w:pPr>
              <w:suppressAutoHyphens/>
              <w:rPr>
                <w:sz w:val="16"/>
                <w:szCs w:val="16"/>
                <w:lang w:eastAsia="ar-SA"/>
              </w:rPr>
            </w:pPr>
            <w:r w:rsidRPr="009729D7">
              <w:rPr>
                <w:sz w:val="16"/>
                <w:szCs w:val="16"/>
                <w:lang w:eastAsia="ar-SA"/>
              </w:rPr>
              <w:t>Итого по подпрограмме 1 муниципальной программы</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50 665 250,27</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2 889 262,08</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3 046 246,03</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2 676 260,97</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2 673 786,21</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2 742 804,54</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3 298 675,95</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 xml:space="preserve">3 504 486,00  </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3 752 488,69</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6 554 114,97</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7 725 935,88</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5 975 685,92</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4 760 307,05</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4 569 681,98</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553"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72"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1"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r>
      <w:tr w:rsidR="009729D7" w:rsidRPr="009729D7" w:rsidTr="009729D7">
        <w:trPr>
          <w:trHeight w:val="312"/>
        </w:trPr>
        <w:tc>
          <w:tcPr>
            <w:tcW w:w="1455" w:type="dxa"/>
            <w:gridSpan w:val="2"/>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50 133 575,27</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2 807 587,08</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2 596 246,03</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2 676 260,97</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2 673 786,21</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2 742 804,54</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3 298 675,95</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 xml:space="preserve">3 504 486,00  </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3 752 488,69</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6 554 114,97</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7 725 935,88</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5 975 685,92</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4 760 307,05</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4 569 681,98</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30"/>
        </w:trPr>
        <w:tc>
          <w:tcPr>
            <w:tcW w:w="1455" w:type="dxa"/>
            <w:gridSpan w:val="2"/>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531 675,00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81 675,00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450 000,00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60"/>
        </w:trPr>
        <w:tc>
          <w:tcPr>
            <w:tcW w:w="1455" w:type="dxa"/>
            <w:gridSpan w:val="2"/>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20"/>
        </w:trPr>
        <w:tc>
          <w:tcPr>
            <w:tcW w:w="1455" w:type="dxa"/>
            <w:gridSpan w:val="2"/>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288"/>
        </w:trPr>
        <w:tc>
          <w:tcPr>
            <w:tcW w:w="9719" w:type="dxa"/>
            <w:gridSpan w:val="32"/>
            <w:hideMark/>
          </w:tcPr>
          <w:p w:rsidR="009729D7" w:rsidRPr="009729D7" w:rsidRDefault="009729D7" w:rsidP="009729D7">
            <w:pPr>
              <w:suppressAutoHyphens/>
              <w:rPr>
                <w:sz w:val="16"/>
                <w:szCs w:val="16"/>
                <w:lang w:eastAsia="ar-SA"/>
              </w:rPr>
            </w:pPr>
            <w:r w:rsidRPr="009729D7">
              <w:rPr>
                <w:sz w:val="16"/>
                <w:szCs w:val="16"/>
                <w:lang w:eastAsia="ar-SA"/>
              </w:rPr>
              <w:t>Задача 1 муниципальной программы  "Обеспечение устойчивого социально-экономического развития сельского поселения, повышение качества управления общественными финансами и имуществом "</w:t>
            </w:r>
          </w:p>
        </w:tc>
      </w:tr>
      <w:tr w:rsidR="009729D7" w:rsidRPr="009729D7" w:rsidTr="009729D7">
        <w:trPr>
          <w:trHeight w:val="288"/>
        </w:trPr>
        <w:tc>
          <w:tcPr>
            <w:tcW w:w="9719" w:type="dxa"/>
            <w:gridSpan w:val="32"/>
            <w:hideMark/>
          </w:tcPr>
          <w:p w:rsidR="009729D7" w:rsidRPr="009729D7" w:rsidRDefault="009729D7" w:rsidP="009729D7">
            <w:pPr>
              <w:suppressAutoHyphens/>
              <w:rPr>
                <w:sz w:val="16"/>
                <w:szCs w:val="16"/>
                <w:lang w:eastAsia="ar-SA"/>
              </w:rPr>
            </w:pPr>
            <w:r w:rsidRPr="009729D7">
              <w:rPr>
                <w:sz w:val="16"/>
                <w:szCs w:val="16"/>
                <w:lang w:eastAsia="ar-SA"/>
              </w:rPr>
              <w:t>Наименование подпрограммы № 2 "Развитие инфраструктуры Атирского сельского поселения Тарского муниципального района Омской области"</w:t>
            </w:r>
          </w:p>
        </w:tc>
      </w:tr>
      <w:tr w:rsidR="009729D7" w:rsidRPr="009729D7" w:rsidTr="009729D7">
        <w:trPr>
          <w:trHeight w:val="288"/>
        </w:trPr>
        <w:tc>
          <w:tcPr>
            <w:tcW w:w="9719" w:type="dxa"/>
            <w:gridSpan w:val="32"/>
            <w:hideMark/>
          </w:tcPr>
          <w:p w:rsidR="009729D7" w:rsidRPr="009729D7" w:rsidRDefault="009729D7" w:rsidP="009729D7">
            <w:pPr>
              <w:suppressAutoHyphens/>
              <w:rPr>
                <w:sz w:val="16"/>
                <w:szCs w:val="16"/>
                <w:lang w:eastAsia="ar-SA"/>
              </w:rPr>
            </w:pPr>
            <w:r w:rsidRPr="009729D7">
              <w:rPr>
                <w:sz w:val="16"/>
                <w:szCs w:val="16"/>
                <w:lang w:eastAsia="ar-SA"/>
              </w:rPr>
              <w:lastRenderedPageBreak/>
              <w:t>Цель подпрограммы № 2 муниципальной программы "Обеспечение устойчивого экономического развития поселения, развитие инфраструктуры"</w:t>
            </w:r>
          </w:p>
        </w:tc>
      </w:tr>
      <w:tr w:rsidR="009729D7" w:rsidRPr="009729D7" w:rsidTr="009729D7">
        <w:trPr>
          <w:trHeight w:val="510"/>
        </w:trPr>
        <w:tc>
          <w:tcPr>
            <w:tcW w:w="9719" w:type="dxa"/>
            <w:gridSpan w:val="32"/>
            <w:hideMark/>
          </w:tcPr>
          <w:p w:rsidR="009729D7" w:rsidRPr="009729D7" w:rsidRDefault="009729D7" w:rsidP="009729D7">
            <w:pPr>
              <w:suppressAutoHyphens/>
              <w:rPr>
                <w:sz w:val="16"/>
                <w:szCs w:val="16"/>
                <w:lang w:eastAsia="ar-SA"/>
              </w:rPr>
            </w:pPr>
            <w:r w:rsidRPr="009729D7">
              <w:rPr>
                <w:sz w:val="16"/>
                <w:szCs w:val="16"/>
                <w:lang w:eastAsia="ar-SA"/>
              </w:rPr>
              <w:t>Задача 1 подпрограммы 2 "Развитие инфраструктуры Атирского сельского поселения Тарского муниципального района Омской области"</w:t>
            </w:r>
          </w:p>
        </w:tc>
      </w:tr>
      <w:tr w:rsidR="009729D7" w:rsidRPr="009729D7" w:rsidTr="009729D7">
        <w:trPr>
          <w:trHeight w:val="510"/>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"Развитие жилищно-</w:t>
            </w:r>
            <w:proofErr w:type="spellStart"/>
            <w:r w:rsidRPr="009729D7">
              <w:rPr>
                <w:sz w:val="16"/>
                <w:szCs w:val="16"/>
                <w:lang w:eastAsia="ar-SA"/>
              </w:rPr>
              <w:t>комунального</w:t>
            </w:r>
            <w:proofErr w:type="spellEnd"/>
            <w:r w:rsidRPr="009729D7">
              <w:rPr>
                <w:sz w:val="16"/>
                <w:szCs w:val="16"/>
                <w:lang w:eastAsia="ar-SA"/>
              </w:rPr>
              <w:t xml:space="preserve"> хозяйства в Атирском  сельском поселении"</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7 141 553,99</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353 064,00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292 409,73</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224 805,84</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343 716,00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147 102,00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234 751,20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110 000,00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1 143 576,00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1 279 079,20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3 013 050,02</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553"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72"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1"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r>
      <w:tr w:rsidR="009729D7" w:rsidRPr="009729D7" w:rsidTr="009729D7">
        <w:trPr>
          <w:trHeight w:val="52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7 141 553,99</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353 064,00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292 409,73</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224 805,84</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343 716,00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147 102,00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234 751,20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110 000,00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1 143 576,00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1 279 079,20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3 013 050,02</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9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6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7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585"/>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1.1.</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Уличное освещение</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522 140,00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96 300,00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106 000,00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58 840,00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161 000,00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100 000,00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Доля протяженности улиц, не имеющих освещения к общей протяженности улиц</w:t>
            </w:r>
          </w:p>
        </w:tc>
        <w:tc>
          <w:tcPr>
            <w:tcW w:w="553"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w:t>
            </w:r>
          </w:p>
        </w:tc>
        <w:tc>
          <w:tcPr>
            <w:tcW w:w="172"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89</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89</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89</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89</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89</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89</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89</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89</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r>
      <w:tr w:rsidR="009729D7" w:rsidRPr="009729D7" w:rsidTr="009729D7">
        <w:trPr>
          <w:trHeight w:val="48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522 140,00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96 300,00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106 000,00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58 840,00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161 000,00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100 000,00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7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3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0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765"/>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1.2.</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Мероприятие по благоустройству поселения</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1 278 000,00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80 000,00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95 000,00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99 000,00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125 000,00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90 000,00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179 000,00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110 000,00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500000,00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Удовлетворенность населения благоустройством села, из числа опрошенного населения</w:t>
            </w:r>
          </w:p>
        </w:tc>
        <w:tc>
          <w:tcPr>
            <w:tcW w:w="553"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w:t>
            </w:r>
          </w:p>
        </w:tc>
        <w:tc>
          <w:tcPr>
            <w:tcW w:w="172"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1 278 000,00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80000,00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95000,00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99000,00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125000,00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90000,00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179000,00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110 000,00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500000,00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6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2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60"/>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1.3.</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Озеленение</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 xml:space="preserve"> Доля благоустроенных  зелёных насаждений в населенных пунктах к общему количеству зеленых насаждений, (санитарная обрезка деревьев) </w:t>
            </w:r>
          </w:p>
        </w:tc>
        <w:tc>
          <w:tcPr>
            <w:tcW w:w="553"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w:t>
            </w:r>
          </w:p>
        </w:tc>
        <w:tc>
          <w:tcPr>
            <w:tcW w:w="172"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0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6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65"/>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lastRenderedPageBreak/>
              <w:t>1.4.</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Организация ритуальных услуг и содержание мест захоронений</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11 425,06</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11 425,06</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 xml:space="preserve">Доля площади мест захоронений соответствующих санитарно-экологическим требованиям к общей площади мест захоронений </w:t>
            </w:r>
          </w:p>
        </w:tc>
        <w:tc>
          <w:tcPr>
            <w:tcW w:w="553"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w:t>
            </w:r>
          </w:p>
        </w:tc>
        <w:tc>
          <w:tcPr>
            <w:tcW w:w="172"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6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11 425,06</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11425,06</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7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765"/>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1.5.</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Участие в организации деятельности по сбору (в том числе раздельному сбору) и транспортированию твердых коммунальных отходов</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28 420,98</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17 137,59</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11 283,39</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Доля населения, охваченного сбором и вывозом бытовых отходов и мусора</w:t>
            </w:r>
          </w:p>
        </w:tc>
        <w:tc>
          <w:tcPr>
            <w:tcW w:w="553"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w:t>
            </w:r>
          </w:p>
        </w:tc>
        <w:tc>
          <w:tcPr>
            <w:tcW w:w="172"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89</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90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92</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98</w:t>
            </w:r>
          </w:p>
        </w:tc>
        <w:tc>
          <w:tcPr>
            <w:tcW w:w="16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98</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98</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98</w:t>
            </w: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7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28 420,98</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17137,59</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11283,39</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1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65"/>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1.6.</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 xml:space="preserve"> Организация в границах поселения электро-, тепл</w:t>
            </w:r>
            <w:proofErr w:type="gramStart"/>
            <w:r w:rsidRPr="009729D7">
              <w:rPr>
                <w:sz w:val="16"/>
                <w:szCs w:val="16"/>
                <w:lang w:eastAsia="ar-SA"/>
              </w:rPr>
              <w:t>о-</w:t>
            </w:r>
            <w:proofErr w:type="gramEnd"/>
            <w:r w:rsidRPr="009729D7">
              <w:rPr>
                <w:sz w:val="16"/>
                <w:szCs w:val="16"/>
                <w:lang w:eastAsia="ar-SA"/>
              </w:rPr>
              <w:t>, газо-, водоснабжения населения</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614 670,20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176 764,00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57 134,55</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55 682,45</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57 716,00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57 102,00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55 751,20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57 850,00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72 670,00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24 000,00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Доля населения, охваченная электро-, тепл</w:t>
            </w:r>
            <w:proofErr w:type="gramStart"/>
            <w:r w:rsidRPr="009729D7">
              <w:rPr>
                <w:sz w:val="16"/>
                <w:szCs w:val="16"/>
                <w:lang w:eastAsia="ar-SA"/>
              </w:rPr>
              <w:t>о-</w:t>
            </w:r>
            <w:proofErr w:type="gramEnd"/>
            <w:r w:rsidRPr="009729D7">
              <w:rPr>
                <w:sz w:val="16"/>
                <w:szCs w:val="16"/>
                <w:lang w:eastAsia="ar-SA"/>
              </w:rPr>
              <w:t>, газо-, водоснабжением</w:t>
            </w:r>
          </w:p>
        </w:tc>
        <w:tc>
          <w:tcPr>
            <w:tcW w:w="553"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w:t>
            </w:r>
          </w:p>
        </w:tc>
        <w:tc>
          <w:tcPr>
            <w:tcW w:w="172"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176 764,00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176 764,00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0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437 906,20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57 134,55</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55 682,45</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57 716,00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57 102,00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55 751,20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57 850,00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72 670,00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24 000,00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6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20"/>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1.7</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Создание условий для массового отдыха жителей поселения и организация благоустройства мест массового отдыха населения</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5 712,53</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5 712,53</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Доля площади мест массового отдыха, соответствующих санитарно-экологическим требованиям к общей площади мест массового отдыха жителей</w:t>
            </w:r>
          </w:p>
        </w:tc>
        <w:tc>
          <w:tcPr>
            <w:tcW w:w="553" w:type="dxa"/>
            <w:vMerge w:val="restart"/>
            <w:hideMark/>
          </w:tcPr>
          <w:p w:rsidR="009729D7" w:rsidRPr="009729D7" w:rsidRDefault="009729D7" w:rsidP="009729D7">
            <w:pPr>
              <w:suppressAutoHyphens/>
              <w:rPr>
                <w:sz w:val="16"/>
                <w:szCs w:val="16"/>
                <w:lang w:eastAsia="ar-SA"/>
              </w:rPr>
            </w:pPr>
            <w:r w:rsidRPr="009729D7">
              <w:rPr>
                <w:sz w:val="16"/>
                <w:szCs w:val="16"/>
                <w:lang w:eastAsia="ar-SA"/>
              </w:rPr>
              <w:t>%</w:t>
            </w:r>
          </w:p>
        </w:tc>
        <w:tc>
          <w:tcPr>
            <w:tcW w:w="172"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1"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1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5 712,53</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5 712,53</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3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63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510"/>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lastRenderedPageBreak/>
              <w:t>1. 8</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 xml:space="preserve">Строительство водозабора  подземных вод, водонапорной башни и очистных сооружений в </w:t>
            </w:r>
            <w:proofErr w:type="spellStart"/>
            <w:r w:rsidRPr="009729D7">
              <w:rPr>
                <w:sz w:val="16"/>
                <w:szCs w:val="16"/>
                <w:lang w:eastAsia="ar-SA"/>
              </w:rPr>
              <w:t>с</w:t>
            </w:r>
            <w:proofErr w:type="gramStart"/>
            <w:r w:rsidRPr="009729D7">
              <w:rPr>
                <w:sz w:val="16"/>
                <w:szCs w:val="16"/>
                <w:lang w:eastAsia="ar-SA"/>
              </w:rPr>
              <w:t>.А</w:t>
            </w:r>
            <w:proofErr w:type="gramEnd"/>
            <w:r w:rsidRPr="009729D7">
              <w:rPr>
                <w:sz w:val="16"/>
                <w:szCs w:val="16"/>
                <w:lang w:eastAsia="ar-SA"/>
              </w:rPr>
              <w:t>тирка</w:t>
            </w:r>
            <w:proofErr w:type="spellEnd"/>
            <w:r w:rsidRPr="009729D7">
              <w:rPr>
                <w:sz w:val="16"/>
                <w:szCs w:val="16"/>
                <w:lang w:eastAsia="ar-SA"/>
              </w:rPr>
              <w:t xml:space="preserve"> Тарского района Омской области» ( разработка </w:t>
            </w:r>
            <w:proofErr w:type="spellStart"/>
            <w:r w:rsidRPr="009729D7">
              <w:rPr>
                <w:sz w:val="16"/>
                <w:szCs w:val="16"/>
                <w:lang w:eastAsia="ar-SA"/>
              </w:rPr>
              <w:t>проектно</w:t>
            </w:r>
            <w:proofErr w:type="spellEnd"/>
            <w:r w:rsidRPr="009729D7">
              <w:rPr>
                <w:sz w:val="16"/>
                <w:szCs w:val="16"/>
                <w:lang w:eastAsia="ar-SA"/>
              </w:rPr>
              <w:t xml:space="preserve"> – сметной документации)</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189 350,50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94 675,25</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94 675,25</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Доля площади мест массового отдыха, соответствующих санитарно-экологическим требованиям к общей площади мест массового отдыха жителей</w:t>
            </w:r>
          </w:p>
        </w:tc>
        <w:tc>
          <w:tcPr>
            <w:tcW w:w="553" w:type="dxa"/>
            <w:vMerge w:val="restart"/>
            <w:hideMark/>
          </w:tcPr>
          <w:p w:rsidR="009729D7" w:rsidRPr="009729D7" w:rsidRDefault="009729D7" w:rsidP="009729D7">
            <w:pPr>
              <w:suppressAutoHyphens/>
              <w:rPr>
                <w:sz w:val="16"/>
                <w:szCs w:val="16"/>
                <w:lang w:eastAsia="ar-SA"/>
              </w:rPr>
            </w:pPr>
            <w:r w:rsidRPr="009729D7">
              <w:rPr>
                <w:sz w:val="16"/>
                <w:szCs w:val="16"/>
                <w:lang w:eastAsia="ar-SA"/>
              </w:rPr>
              <w:t>%</w:t>
            </w:r>
          </w:p>
        </w:tc>
        <w:tc>
          <w:tcPr>
            <w:tcW w:w="172"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1"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r>
      <w:tr w:rsidR="009729D7" w:rsidRPr="009729D7" w:rsidTr="009729D7">
        <w:trPr>
          <w:trHeight w:val="52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189 350,50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94 675,25</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94 675,25</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7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100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2280"/>
        </w:trPr>
        <w:tc>
          <w:tcPr>
            <w:tcW w:w="351" w:type="dxa"/>
            <w:noWrap/>
            <w:hideMark/>
          </w:tcPr>
          <w:p w:rsidR="009729D7" w:rsidRPr="009729D7" w:rsidRDefault="009729D7" w:rsidP="009729D7">
            <w:pPr>
              <w:suppressAutoHyphens/>
              <w:rPr>
                <w:sz w:val="16"/>
                <w:szCs w:val="16"/>
                <w:lang w:eastAsia="ar-SA"/>
              </w:rPr>
            </w:pPr>
            <w:r w:rsidRPr="009729D7">
              <w:rPr>
                <w:sz w:val="16"/>
                <w:szCs w:val="16"/>
                <w:lang w:eastAsia="ar-SA"/>
              </w:rPr>
              <w:t>1.9.</w:t>
            </w:r>
          </w:p>
        </w:tc>
        <w:tc>
          <w:tcPr>
            <w:tcW w:w="1104" w:type="dxa"/>
            <w:hideMark/>
          </w:tcPr>
          <w:p w:rsidR="009729D7" w:rsidRPr="009729D7" w:rsidRDefault="009729D7" w:rsidP="009729D7">
            <w:pPr>
              <w:suppressAutoHyphens/>
              <w:rPr>
                <w:sz w:val="16"/>
                <w:szCs w:val="16"/>
                <w:lang w:eastAsia="ar-SA"/>
              </w:rPr>
            </w:pPr>
            <w:r w:rsidRPr="009729D7">
              <w:rPr>
                <w:sz w:val="16"/>
                <w:szCs w:val="16"/>
                <w:lang w:eastAsia="ar-SA"/>
              </w:rPr>
              <w:t>Реализация регионального проекта "Чистая вода", направленного на достижение целей федерального проекта "Чистая вода"</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2 272 205,87</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2 272 205,87</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94675,25</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hideMark/>
          </w:tcPr>
          <w:p w:rsidR="009729D7" w:rsidRPr="009729D7" w:rsidRDefault="009729D7" w:rsidP="009729D7">
            <w:pPr>
              <w:suppressAutoHyphens/>
              <w:rPr>
                <w:sz w:val="16"/>
                <w:szCs w:val="16"/>
                <w:lang w:eastAsia="ar-SA"/>
              </w:rPr>
            </w:pPr>
            <w:r w:rsidRPr="009729D7">
              <w:rPr>
                <w:sz w:val="16"/>
                <w:szCs w:val="16"/>
                <w:lang w:eastAsia="ar-SA"/>
              </w:rPr>
              <w:t>Доля площади мест массового отдыха, соответствующих санитарно-экологическим требованиям к общей площади мест массового отдыха жителей</w:t>
            </w:r>
          </w:p>
        </w:tc>
        <w:tc>
          <w:tcPr>
            <w:tcW w:w="553" w:type="dxa"/>
            <w:hideMark/>
          </w:tcPr>
          <w:p w:rsidR="009729D7" w:rsidRPr="009729D7" w:rsidRDefault="009729D7" w:rsidP="009729D7">
            <w:pPr>
              <w:suppressAutoHyphens/>
              <w:rPr>
                <w:sz w:val="16"/>
                <w:szCs w:val="16"/>
                <w:lang w:eastAsia="ar-SA"/>
              </w:rPr>
            </w:pPr>
            <w:r w:rsidRPr="009729D7">
              <w:rPr>
                <w:sz w:val="16"/>
                <w:szCs w:val="16"/>
                <w:lang w:eastAsia="ar-SA"/>
              </w:rPr>
              <w:t>%</w:t>
            </w:r>
          </w:p>
        </w:tc>
        <w:tc>
          <w:tcPr>
            <w:tcW w:w="172" w:type="dxa"/>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1" w:type="dxa"/>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noWrap/>
            <w:hideMark/>
          </w:tcPr>
          <w:p w:rsidR="009729D7" w:rsidRPr="009729D7" w:rsidRDefault="009729D7" w:rsidP="009729D7">
            <w:pPr>
              <w:suppressAutoHyphens/>
              <w:rPr>
                <w:b/>
                <w:bCs/>
                <w:sz w:val="16"/>
                <w:szCs w:val="16"/>
                <w:lang w:eastAsia="ar-SA"/>
              </w:rPr>
            </w:pPr>
            <w:r w:rsidRPr="009729D7">
              <w:rPr>
                <w:b/>
                <w:bCs/>
                <w:sz w:val="16"/>
                <w:szCs w:val="16"/>
                <w:lang w:eastAsia="ar-SA"/>
              </w:rPr>
              <w:t>0</w:t>
            </w:r>
          </w:p>
        </w:tc>
      </w:tr>
      <w:tr w:rsidR="009729D7" w:rsidRPr="009729D7" w:rsidTr="009729D7">
        <w:trPr>
          <w:trHeight w:val="288"/>
        </w:trPr>
        <w:tc>
          <w:tcPr>
            <w:tcW w:w="9719" w:type="dxa"/>
            <w:gridSpan w:val="32"/>
            <w:hideMark/>
          </w:tcPr>
          <w:p w:rsidR="009729D7" w:rsidRPr="009729D7" w:rsidRDefault="009729D7" w:rsidP="009729D7">
            <w:pPr>
              <w:suppressAutoHyphens/>
              <w:rPr>
                <w:sz w:val="16"/>
                <w:szCs w:val="16"/>
                <w:lang w:eastAsia="ar-SA"/>
              </w:rPr>
            </w:pPr>
            <w:r w:rsidRPr="009729D7">
              <w:rPr>
                <w:sz w:val="16"/>
                <w:szCs w:val="16"/>
                <w:lang w:eastAsia="ar-SA"/>
              </w:rPr>
              <w:t>Задача 2 подпрограммы 2 "Модернизация и развитие автомобильных дорог и инженерных сооружений на них в  Атирском сельском поселении Тарского муниципального района Омской области"</w:t>
            </w:r>
          </w:p>
        </w:tc>
      </w:tr>
      <w:tr w:rsidR="009729D7" w:rsidRPr="009729D7" w:rsidTr="009729D7">
        <w:trPr>
          <w:trHeight w:val="765"/>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2..</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Модернизация и развитие автомобильных дорог и инженерных сооружений на них в Атирском сельском поселении</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71 287 240,30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885 379,60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524 598,85</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29 614 558,30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24 062 347,01</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1 520 494,92</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3 447 103,80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1 158 928,59</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1 807 803,28</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1 828 795,00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1 448 430,95</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1 110 000,00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1 651 500,00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2 227 300,00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553"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72"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17 734 905,58</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851 595,60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463 926,37</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1 622 695,15</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1 156 960,29</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1 327 152,64</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2 046 036,71</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1 036 339,59</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1 385 988,28</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1 406 980,00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1 448 430,95</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1 110 000,00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1 651 500,00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2 227 300,00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4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42 281 600,49</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33 784,00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60 672,48</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28 763 826,23</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11 437 740,41</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193 342,28</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1 247 831,09</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122 589,00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421 815,00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421 815,00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3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26 432 132,09</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14 738 009,22</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11 694 122,87</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765"/>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lastRenderedPageBreak/>
              <w:t>2..1</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Содержание дорог общего пользования муниципального значения</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4 104 046,61</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851 595,60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463 926,37</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448 732,00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315 000,00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1 327 152,64</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153 236,00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122 589,00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421 815,00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421 815,00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протяженность</w:t>
            </w:r>
          </w:p>
        </w:tc>
        <w:tc>
          <w:tcPr>
            <w:tcW w:w="553"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км</w:t>
            </w:r>
          </w:p>
        </w:tc>
        <w:tc>
          <w:tcPr>
            <w:tcW w:w="172"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41,02</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34</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34</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34</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34</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34</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34</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34</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41,02</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41,02</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41,02</w:t>
            </w:r>
          </w:p>
        </w:tc>
        <w:tc>
          <w:tcPr>
            <w:tcW w:w="16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41,02</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41,02</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41,02</w:t>
            </w: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4 104 046,61</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851 595,60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463 926,37</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448 732,00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315 000,00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1 327 152,64</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153 236,00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122 589,00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421 815,00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421 815,00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4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9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510"/>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2..2</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Ремонт и содержание автомобильных дорог общего пользования</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1 690 635,27</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33 784,00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60 672,48</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93 342,28</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93 342,28</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193 342,28</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153 236,00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122 589,00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421 815,00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421 815,00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96 696,95</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протяженность</w:t>
            </w:r>
          </w:p>
        </w:tc>
        <w:tc>
          <w:tcPr>
            <w:tcW w:w="553"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км</w:t>
            </w:r>
          </w:p>
        </w:tc>
        <w:tc>
          <w:tcPr>
            <w:tcW w:w="172"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41,02</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33</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33</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33</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33</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33</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33</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33</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41,02</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41,02</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41,02</w:t>
            </w:r>
          </w:p>
        </w:tc>
        <w:tc>
          <w:tcPr>
            <w:tcW w:w="16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41,02</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41,02</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41,02</w:t>
            </w: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3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1 690 635,27</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33 784,00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60 672,48</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93 342,28</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93 342,28</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193 342,28</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153 236,00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122 589,00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421 815,00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421 815,00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96 696,95</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9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630"/>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2..3</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 xml:space="preserve">Реконструкция подъезда </w:t>
            </w:r>
            <w:proofErr w:type="gramStart"/>
            <w:r w:rsidRPr="009729D7">
              <w:rPr>
                <w:sz w:val="16"/>
                <w:szCs w:val="16"/>
                <w:lang w:eastAsia="ar-SA"/>
              </w:rPr>
              <w:t>к</w:t>
            </w:r>
            <w:proofErr w:type="gramEnd"/>
            <w:r w:rsidRPr="009729D7">
              <w:rPr>
                <w:sz w:val="16"/>
                <w:szCs w:val="16"/>
                <w:lang w:eastAsia="ar-SA"/>
              </w:rPr>
              <w:t xml:space="preserve"> с. Атирка </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54 078 222,75</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29 072 484,02</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23 654 004,73</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1 351 734,00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протяженность</w:t>
            </w:r>
          </w:p>
        </w:tc>
        <w:tc>
          <w:tcPr>
            <w:tcW w:w="553"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км</w:t>
            </w:r>
          </w:p>
        </w:tc>
        <w:tc>
          <w:tcPr>
            <w:tcW w:w="172"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2</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2</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2</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2</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2 354 696,88</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1 173 963,15</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615 483,73</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565 250,00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0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27 646 090,66</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13 160 511,65</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11 344 398,13</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786 484,00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3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26 432 132,09</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14 738 009,22</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11 694 122,87</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2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20"/>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2..3.1</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 xml:space="preserve">Разработка проектно-сметной документации по объекту: «Реконструкция подъезда </w:t>
            </w:r>
            <w:proofErr w:type="gramStart"/>
            <w:r w:rsidRPr="009729D7">
              <w:rPr>
                <w:sz w:val="16"/>
                <w:szCs w:val="16"/>
                <w:lang w:eastAsia="ar-SA"/>
              </w:rPr>
              <w:t>к</w:t>
            </w:r>
            <w:proofErr w:type="gramEnd"/>
            <w:r w:rsidRPr="009729D7">
              <w:rPr>
                <w:sz w:val="16"/>
                <w:szCs w:val="16"/>
                <w:lang w:eastAsia="ar-SA"/>
              </w:rPr>
              <w:t xml:space="preserve"> </w:t>
            </w:r>
            <w:proofErr w:type="gramStart"/>
            <w:r w:rsidRPr="009729D7">
              <w:rPr>
                <w:sz w:val="16"/>
                <w:szCs w:val="16"/>
                <w:lang w:eastAsia="ar-SA"/>
              </w:rPr>
              <w:t>с</w:t>
            </w:r>
            <w:proofErr w:type="gramEnd"/>
            <w:r w:rsidRPr="009729D7">
              <w:rPr>
                <w:sz w:val="16"/>
                <w:szCs w:val="16"/>
                <w:lang w:eastAsia="ar-SA"/>
              </w:rPr>
              <w:t xml:space="preserve">. Атирка в Тарском муниципальном районе Омской </w:t>
            </w:r>
            <w:r w:rsidRPr="009729D7">
              <w:rPr>
                <w:sz w:val="16"/>
                <w:szCs w:val="16"/>
                <w:lang w:eastAsia="ar-SA"/>
              </w:rPr>
              <w:lastRenderedPageBreak/>
              <w:t>области «на участке ПК15+00-ПК17+52,64 протяженностью 252,64 м»»</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lastRenderedPageBreak/>
              <w:t>1 351 734,00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1 351 734,00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количество проектов</w:t>
            </w:r>
          </w:p>
        </w:tc>
        <w:tc>
          <w:tcPr>
            <w:tcW w:w="553"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шт.</w:t>
            </w:r>
          </w:p>
        </w:tc>
        <w:tc>
          <w:tcPr>
            <w:tcW w:w="172"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w:t>
            </w:r>
          </w:p>
        </w:tc>
        <w:tc>
          <w:tcPr>
            <w:tcW w:w="16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r>
      <w:tr w:rsidR="009729D7" w:rsidRPr="009729D7" w:rsidTr="009729D7">
        <w:trPr>
          <w:trHeight w:val="42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565 250,00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565 250,00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2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786 484,00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786 484,00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2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2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20"/>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lastRenderedPageBreak/>
              <w:t>2..3.2</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 xml:space="preserve">Реконструкция подъезда </w:t>
            </w:r>
            <w:proofErr w:type="gramStart"/>
            <w:r w:rsidRPr="009729D7">
              <w:rPr>
                <w:sz w:val="16"/>
                <w:szCs w:val="16"/>
                <w:lang w:eastAsia="ar-SA"/>
              </w:rPr>
              <w:t>к</w:t>
            </w:r>
            <w:proofErr w:type="gramEnd"/>
            <w:r w:rsidRPr="009729D7">
              <w:rPr>
                <w:sz w:val="16"/>
                <w:szCs w:val="16"/>
                <w:lang w:eastAsia="ar-SA"/>
              </w:rPr>
              <w:t xml:space="preserve"> </w:t>
            </w:r>
            <w:proofErr w:type="gramStart"/>
            <w:r w:rsidRPr="009729D7">
              <w:rPr>
                <w:sz w:val="16"/>
                <w:szCs w:val="16"/>
                <w:lang w:eastAsia="ar-SA"/>
              </w:rPr>
              <w:t>с</w:t>
            </w:r>
            <w:proofErr w:type="gramEnd"/>
            <w:r w:rsidRPr="009729D7">
              <w:rPr>
                <w:sz w:val="16"/>
                <w:szCs w:val="16"/>
                <w:lang w:eastAsia="ar-SA"/>
              </w:rPr>
              <w:t>. Атирка в Тарском муниципальном районе Омской области «на участке ПК15+00-ПК17+52,64 протяженностью 252,64 м»</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1 100 000,00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1 110 000,00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 xml:space="preserve">построены (реконструированы) автомобильные дороги </w:t>
            </w:r>
          </w:p>
        </w:tc>
        <w:tc>
          <w:tcPr>
            <w:tcW w:w="553"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км</w:t>
            </w:r>
          </w:p>
        </w:tc>
        <w:tc>
          <w:tcPr>
            <w:tcW w:w="172"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0,090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0,090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r>
      <w:tr w:rsidR="009729D7" w:rsidRPr="009729D7" w:rsidTr="009729D7">
        <w:trPr>
          <w:trHeight w:val="42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1 100 000,00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1 110 000,00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2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2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 xml:space="preserve">построены (реконструированы) искусственные сооружения на автомобильных дорогах </w:t>
            </w:r>
          </w:p>
        </w:tc>
        <w:tc>
          <w:tcPr>
            <w:tcW w:w="553" w:type="dxa"/>
            <w:vMerge w:val="restart"/>
            <w:noWrap/>
            <w:hideMark/>
          </w:tcPr>
          <w:p w:rsidR="009729D7" w:rsidRPr="009729D7" w:rsidRDefault="009729D7" w:rsidP="009729D7">
            <w:pPr>
              <w:suppressAutoHyphens/>
              <w:rPr>
                <w:sz w:val="16"/>
                <w:szCs w:val="16"/>
                <w:lang w:eastAsia="ar-SA"/>
              </w:rPr>
            </w:pPr>
            <w:proofErr w:type="spellStart"/>
            <w:r w:rsidRPr="009729D7">
              <w:rPr>
                <w:sz w:val="16"/>
                <w:szCs w:val="16"/>
                <w:lang w:eastAsia="ar-SA"/>
              </w:rPr>
              <w:t>п.</w:t>
            </w:r>
            <w:proofErr w:type="gramStart"/>
            <w:r w:rsidRPr="009729D7">
              <w:rPr>
                <w:sz w:val="16"/>
                <w:szCs w:val="16"/>
                <w:lang w:eastAsia="ar-SA"/>
              </w:rPr>
              <w:t>м</w:t>
            </w:r>
            <w:proofErr w:type="spellEnd"/>
            <w:proofErr w:type="gramEnd"/>
            <w:r w:rsidRPr="009729D7">
              <w:rPr>
                <w:sz w:val="16"/>
                <w:szCs w:val="16"/>
                <w:lang w:eastAsia="ar-SA"/>
              </w:rPr>
              <w:t>.</w:t>
            </w:r>
          </w:p>
        </w:tc>
        <w:tc>
          <w:tcPr>
            <w:tcW w:w="172"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26,35</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26,35</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r>
      <w:tr w:rsidR="009729D7" w:rsidRPr="009729D7" w:rsidTr="009729D7">
        <w:trPr>
          <w:trHeight w:val="103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288"/>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3</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Модернизация и развитие автомобильных дорог и инженерных сооружений на них в Атирском сельском поселении</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68 663 019,04</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2 166 854,07</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562 298,85</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29 614 558,30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24 062 347,01</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1 520 494,92</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3 447 103,80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1 179 394,64</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1 807 803,28</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1 828 795,00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1 441 700,00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1 031 669,17</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553"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72"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14 812 221,40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2 090 039,20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463 926,37</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1 622 695,15</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1 156 960,29</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1 327 152,64</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2 046 036,71</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839 073,59</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1 385 988,28</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1 406 980,00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1 441 700,00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1 031 669,17</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30 494 144,80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60 672,48</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28 763 826,23</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1 247 831,09</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421 815,00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421 815,00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66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1 494 328,32</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76 814,87</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37 700,00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126 351,63</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203 269,72</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364 350,00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345 521,05</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340 321,05</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552"/>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3.1</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Содержание дорог общего пользования муниципального значения</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4 104 046,61</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851 595,60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463 926,37</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448 732,00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315 000,00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1 327 152,64</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153 236,00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122 589,00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421 815,00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421 815,00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протяженность</w:t>
            </w:r>
          </w:p>
        </w:tc>
        <w:tc>
          <w:tcPr>
            <w:tcW w:w="553"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км</w:t>
            </w:r>
          </w:p>
        </w:tc>
        <w:tc>
          <w:tcPr>
            <w:tcW w:w="172"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41,02</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34</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34</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34</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34</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34</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34</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34</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41,02</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41,02</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41,02</w:t>
            </w:r>
          </w:p>
        </w:tc>
        <w:tc>
          <w:tcPr>
            <w:tcW w:w="16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41,02</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41,02</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41,02</w:t>
            </w:r>
          </w:p>
        </w:tc>
      </w:tr>
      <w:tr w:rsidR="009729D7" w:rsidRPr="009729D7" w:rsidTr="009729D7">
        <w:trPr>
          <w:trHeight w:val="40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4 104 046,61</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851 595,60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463 926,37</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448 732,00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315 000,00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1 327 152,64</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153 236,00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122 589,00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421 815,00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421 815,00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6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0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61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75"/>
        </w:trPr>
        <w:tc>
          <w:tcPr>
            <w:tcW w:w="1455" w:type="dxa"/>
            <w:gridSpan w:val="2"/>
            <w:vMerge w:val="restart"/>
            <w:noWrap/>
            <w:hideMark/>
          </w:tcPr>
          <w:p w:rsidR="009729D7" w:rsidRPr="009729D7" w:rsidRDefault="009729D7" w:rsidP="009729D7">
            <w:pPr>
              <w:suppressAutoHyphens/>
              <w:rPr>
                <w:sz w:val="16"/>
                <w:szCs w:val="16"/>
                <w:lang w:eastAsia="ar-SA"/>
              </w:rPr>
            </w:pPr>
            <w:r w:rsidRPr="009729D7">
              <w:rPr>
                <w:sz w:val="16"/>
                <w:szCs w:val="16"/>
                <w:lang w:eastAsia="ar-SA"/>
              </w:rPr>
              <w:t>Итого по подпрограмме № 2 муниципальной программы</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78 318 260,99</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1 238 443,60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817 008,58</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29 839 364,14</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24 406 063,01</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1 667 596,92</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 xml:space="preserve">3 682 855,00   </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1 268 928,59</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2 951 379,28</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5 474 755,32</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5 903 180,97</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2 141 669,17</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1 651 500,00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2 227 300,00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553"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72"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1"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r>
      <w:tr w:rsidR="009729D7" w:rsidRPr="009729D7" w:rsidTr="009729D7">
        <w:trPr>
          <w:trHeight w:val="435"/>
        </w:trPr>
        <w:tc>
          <w:tcPr>
            <w:tcW w:w="1455" w:type="dxa"/>
            <w:gridSpan w:val="2"/>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78 318 260,99</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1 238 443,60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817 008,58</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29 839 364,14</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24 406 063,01</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1 667 596,92</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 xml:space="preserve">3 682 855,00   </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1 268 928,59</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2 951 379,28</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5 474 755,32</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5 903 180,97</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2 141 669,17</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1 651 500,00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2 227 300,00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15"/>
        </w:trPr>
        <w:tc>
          <w:tcPr>
            <w:tcW w:w="1455" w:type="dxa"/>
            <w:gridSpan w:val="2"/>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75"/>
        </w:trPr>
        <w:tc>
          <w:tcPr>
            <w:tcW w:w="1455" w:type="dxa"/>
            <w:gridSpan w:val="2"/>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15"/>
        </w:trPr>
        <w:tc>
          <w:tcPr>
            <w:tcW w:w="1455" w:type="dxa"/>
            <w:gridSpan w:val="2"/>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288"/>
        </w:trPr>
        <w:tc>
          <w:tcPr>
            <w:tcW w:w="9719" w:type="dxa"/>
            <w:gridSpan w:val="32"/>
            <w:hideMark/>
          </w:tcPr>
          <w:p w:rsidR="009729D7" w:rsidRPr="009729D7" w:rsidRDefault="009729D7" w:rsidP="009729D7">
            <w:pPr>
              <w:suppressAutoHyphens/>
              <w:rPr>
                <w:sz w:val="16"/>
                <w:szCs w:val="16"/>
                <w:lang w:eastAsia="ar-SA"/>
              </w:rPr>
            </w:pPr>
            <w:r w:rsidRPr="009729D7">
              <w:rPr>
                <w:sz w:val="16"/>
                <w:szCs w:val="16"/>
                <w:lang w:eastAsia="ar-SA"/>
              </w:rPr>
              <w:t>Задача 1 муниципальной программы  "Обеспечение устойчивого социально-экономического развития сельского поселения, повышение качества управления общественными финансами и имуществом "</w:t>
            </w:r>
          </w:p>
        </w:tc>
      </w:tr>
      <w:tr w:rsidR="009729D7" w:rsidRPr="009729D7" w:rsidTr="009729D7">
        <w:trPr>
          <w:trHeight w:val="405"/>
        </w:trPr>
        <w:tc>
          <w:tcPr>
            <w:tcW w:w="9719" w:type="dxa"/>
            <w:gridSpan w:val="32"/>
            <w:hideMark/>
          </w:tcPr>
          <w:p w:rsidR="009729D7" w:rsidRPr="009729D7" w:rsidRDefault="009729D7" w:rsidP="009729D7">
            <w:pPr>
              <w:suppressAutoHyphens/>
              <w:rPr>
                <w:sz w:val="16"/>
                <w:szCs w:val="16"/>
                <w:lang w:eastAsia="ar-SA"/>
              </w:rPr>
            </w:pPr>
            <w:r w:rsidRPr="009729D7">
              <w:rPr>
                <w:sz w:val="16"/>
                <w:szCs w:val="16"/>
                <w:lang w:eastAsia="ar-SA"/>
              </w:rPr>
              <w:t>Наименование подпрограммы № 3 "Развитие социально-культурной сферы и осуществление социальной политики в Атирском сельском поселении Тарского муниципального района Омской области"</w:t>
            </w:r>
          </w:p>
        </w:tc>
      </w:tr>
      <w:tr w:rsidR="009729D7" w:rsidRPr="009729D7" w:rsidTr="009729D7">
        <w:trPr>
          <w:trHeight w:val="390"/>
        </w:trPr>
        <w:tc>
          <w:tcPr>
            <w:tcW w:w="9719" w:type="dxa"/>
            <w:gridSpan w:val="32"/>
            <w:hideMark/>
          </w:tcPr>
          <w:p w:rsidR="009729D7" w:rsidRPr="009729D7" w:rsidRDefault="009729D7" w:rsidP="009729D7">
            <w:pPr>
              <w:suppressAutoHyphens/>
              <w:rPr>
                <w:sz w:val="16"/>
                <w:szCs w:val="16"/>
                <w:lang w:eastAsia="ar-SA"/>
              </w:rPr>
            </w:pPr>
            <w:r w:rsidRPr="009729D7">
              <w:rPr>
                <w:sz w:val="16"/>
                <w:szCs w:val="16"/>
                <w:lang w:eastAsia="ar-SA"/>
              </w:rPr>
              <w:t xml:space="preserve">Цель подпрограммы № 3 муниципальной программы "Обеспечения развития социально-культурной сферы и осуществление социальной политики </w:t>
            </w:r>
            <w:proofErr w:type="spellStart"/>
            <w:r w:rsidRPr="009729D7">
              <w:rPr>
                <w:sz w:val="16"/>
                <w:szCs w:val="16"/>
                <w:lang w:eastAsia="ar-SA"/>
              </w:rPr>
              <w:t>Атирскогосельского</w:t>
            </w:r>
            <w:proofErr w:type="spellEnd"/>
            <w:r w:rsidRPr="009729D7">
              <w:rPr>
                <w:sz w:val="16"/>
                <w:szCs w:val="16"/>
                <w:lang w:eastAsia="ar-SA"/>
              </w:rPr>
              <w:t xml:space="preserve"> </w:t>
            </w:r>
            <w:proofErr w:type="spellStart"/>
            <w:r w:rsidRPr="009729D7">
              <w:rPr>
                <w:sz w:val="16"/>
                <w:szCs w:val="16"/>
                <w:lang w:eastAsia="ar-SA"/>
              </w:rPr>
              <w:t>поселеия</w:t>
            </w:r>
            <w:proofErr w:type="spellEnd"/>
            <w:r w:rsidRPr="009729D7">
              <w:rPr>
                <w:sz w:val="16"/>
                <w:szCs w:val="16"/>
                <w:lang w:eastAsia="ar-SA"/>
              </w:rPr>
              <w:t xml:space="preserve"> Тарского муниципального района Омской области для решения вопросов местного значения"</w:t>
            </w:r>
          </w:p>
        </w:tc>
      </w:tr>
      <w:tr w:rsidR="009729D7" w:rsidRPr="009729D7" w:rsidTr="009729D7">
        <w:trPr>
          <w:trHeight w:val="705"/>
        </w:trPr>
        <w:tc>
          <w:tcPr>
            <w:tcW w:w="9719" w:type="dxa"/>
            <w:gridSpan w:val="32"/>
            <w:hideMark/>
          </w:tcPr>
          <w:p w:rsidR="009729D7" w:rsidRPr="009729D7" w:rsidRDefault="009729D7" w:rsidP="009729D7">
            <w:pPr>
              <w:suppressAutoHyphens/>
              <w:rPr>
                <w:sz w:val="16"/>
                <w:szCs w:val="16"/>
                <w:lang w:eastAsia="ar-SA"/>
              </w:rPr>
            </w:pPr>
            <w:r w:rsidRPr="009729D7">
              <w:rPr>
                <w:sz w:val="16"/>
                <w:szCs w:val="16"/>
                <w:lang w:eastAsia="ar-SA"/>
              </w:rPr>
              <w:t>Задача 1 подпрограммы 3 "Развитие социально-культурной сферы и осуществление социальной политики в Атирском сельском поселении Тарского муниципального района Омской области"</w:t>
            </w:r>
          </w:p>
        </w:tc>
      </w:tr>
      <w:tr w:rsidR="009729D7" w:rsidRPr="009729D7" w:rsidTr="009729D7">
        <w:trPr>
          <w:trHeight w:val="615"/>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"Развитие физической культуры, спорта и реализация мероприятий в области молодежной политики и культуры"</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4 630 136,26</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76 814,87</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37 700,00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126 351,63</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203 269,72</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364 350,00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345 521,05</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340 321,05</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365 000,00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848 278,65</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542 529,29</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680 000,00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350 000,00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350 000,00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553"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72"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1"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4 630 136,26</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76 814,87</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37 700,00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126 351,63</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203 269,72</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364 350,00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345 521,05</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340 321,05</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365 000,00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848 278,65</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542 529,29</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680 000,00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350 000,00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350 000,00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0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9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66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510"/>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1.1</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Развитие физической культуры и спорта</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2 579 516,04</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23 500,00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27 100,00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6 400,00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14 200,00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14 350,00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23 200,00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28 000,00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40 000,00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480 236,75</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542 529,29</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680 000,00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350 000,00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350 000,00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Доля жителей сельского поселения систематически занимающихся физической культурой и спортом</w:t>
            </w:r>
          </w:p>
        </w:tc>
        <w:tc>
          <w:tcPr>
            <w:tcW w:w="553" w:type="dxa"/>
            <w:vMerge w:val="restart"/>
            <w:hideMark/>
          </w:tcPr>
          <w:p w:rsidR="009729D7" w:rsidRPr="009729D7" w:rsidRDefault="009729D7" w:rsidP="009729D7">
            <w:pPr>
              <w:suppressAutoHyphens/>
              <w:rPr>
                <w:sz w:val="16"/>
                <w:szCs w:val="16"/>
                <w:lang w:eastAsia="ar-SA"/>
              </w:rPr>
            </w:pPr>
            <w:r w:rsidRPr="009729D7">
              <w:rPr>
                <w:sz w:val="16"/>
                <w:szCs w:val="16"/>
                <w:lang w:eastAsia="ar-SA"/>
              </w:rPr>
              <w:t>%  от общего числа жителей поселения</w:t>
            </w:r>
          </w:p>
        </w:tc>
        <w:tc>
          <w:tcPr>
            <w:tcW w:w="172" w:type="dxa"/>
            <w:vMerge w:val="restart"/>
            <w:hideMark/>
          </w:tcPr>
          <w:p w:rsidR="009729D7" w:rsidRPr="009729D7" w:rsidRDefault="009729D7" w:rsidP="009729D7">
            <w:pPr>
              <w:suppressAutoHyphens/>
              <w:rPr>
                <w:sz w:val="16"/>
                <w:szCs w:val="16"/>
                <w:lang w:eastAsia="ar-SA"/>
              </w:rPr>
            </w:pPr>
            <w:r w:rsidRPr="009729D7">
              <w:rPr>
                <w:sz w:val="16"/>
                <w:szCs w:val="16"/>
                <w:lang w:eastAsia="ar-SA"/>
              </w:rPr>
              <w:t>26</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25</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26</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15</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17</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18</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12</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17</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18</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12</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12</w:t>
            </w:r>
          </w:p>
        </w:tc>
        <w:tc>
          <w:tcPr>
            <w:tcW w:w="161" w:type="dxa"/>
            <w:vMerge w:val="restart"/>
            <w:hideMark/>
          </w:tcPr>
          <w:p w:rsidR="009729D7" w:rsidRPr="009729D7" w:rsidRDefault="009729D7" w:rsidP="009729D7">
            <w:pPr>
              <w:suppressAutoHyphens/>
              <w:rPr>
                <w:sz w:val="16"/>
                <w:szCs w:val="16"/>
                <w:lang w:eastAsia="ar-SA"/>
              </w:rPr>
            </w:pPr>
            <w:r w:rsidRPr="009729D7">
              <w:rPr>
                <w:sz w:val="16"/>
                <w:szCs w:val="16"/>
                <w:lang w:eastAsia="ar-SA"/>
              </w:rPr>
              <w:t>20</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20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20</w:t>
            </w:r>
          </w:p>
        </w:tc>
      </w:tr>
      <w:tr w:rsidR="009729D7" w:rsidRPr="009729D7" w:rsidTr="009729D7">
        <w:trPr>
          <w:trHeight w:val="57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2 579 516,04</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23 500,00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27 100,00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6 400,00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14 200,00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14 350,00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23 200,00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28 000,00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40 000,00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480 236,75</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542 529,29</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680 000,00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350 000,00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350 000,00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4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 xml:space="preserve">0,00  </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 xml:space="preserve">0,00  </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 xml:space="preserve">0,00  </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 xml:space="preserve">0,00  </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 xml:space="preserve">0,00  </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 xml:space="preserve">0,00  </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 xml:space="preserve">0,00  </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 xml:space="preserve">0,00  </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 xml:space="preserve">0,00  </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 xml:space="preserve">0,00  </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 xml:space="preserve">0,00  </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 xml:space="preserve">0,00  </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 xml:space="preserve">0,00  </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0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 xml:space="preserve">0,00  </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 xml:space="preserve">0,00  </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 xml:space="preserve">0,00  </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 xml:space="preserve">0,00  </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 xml:space="preserve">0,00  </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 xml:space="preserve">0,00  </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 xml:space="preserve">0,00  </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 xml:space="preserve">0,00  </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 xml:space="preserve">0,00  </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 xml:space="preserve">0,00  </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 xml:space="preserve">0,00  </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 xml:space="preserve">0,00  </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 xml:space="preserve">0,00  </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15"/>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1.2</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Реализация мероприятий в области молодежной политики</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36 637,03</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21 637,03</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5 000,00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10 000,00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Численность   молодёжи поселения охваченной услугами сферы молодежной политики</w:t>
            </w:r>
          </w:p>
        </w:tc>
        <w:tc>
          <w:tcPr>
            <w:tcW w:w="553" w:type="dxa"/>
            <w:vMerge w:val="restart"/>
            <w:hideMark/>
          </w:tcPr>
          <w:p w:rsidR="009729D7" w:rsidRPr="009729D7" w:rsidRDefault="009729D7" w:rsidP="009729D7">
            <w:pPr>
              <w:suppressAutoHyphens/>
              <w:rPr>
                <w:sz w:val="16"/>
                <w:szCs w:val="16"/>
                <w:lang w:eastAsia="ar-SA"/>
              </w:rPr>
            </w:pPr>
            <w:r w:rsidRPr="009729D7">
              <w:rPr>
                <w:sz w:val="16"/>
                <w:szCs w:val="16"/>
                <w:lang w:eastAsia="ar-SA"/>
              </w:rPr>
              <w:t>%</w:t>
            </w:r>
          </w:p>
        </w:tc>
        <w:tc>
          <w:tcPr>
            <w:tcW w:w="172" w:type="dxa"/>
            <w:vMerge w:val="restart"/>
            <w:hideMark/>
          </w:tcPr>
          <w:p w:rsidR="009729D7" w:rsidRPr="009729D7" w:rsidRDefault="009729D7" w:rsidP="009729D7">
            <w:pPr>
              <w:suppressAutoHyphens/>
              <w:rPr>
                <w:sz w:val="16"/>
                <w:szCs w:val="16"/>
                <w:lang w:eastAsia="ar-SA"/>
              </w:rPr>
            </w:pPr>
            <w:r w:rsidRPr="009729D7">
              <w:rPr>
                <w:sz w:val="16"/>
                <w:szCs w:val="16"/>
                <w:lang w:eastAsia="ar-SA"/>
              </w:rPr>
              <w:t>60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40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20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60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60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60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60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60</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60</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60</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60</w:t>
            </w:r>
          </w:p>
        </w:tc>
        <w:tc>
          <w:tcPr>
            <w:tcW w:w="161" w:type="dxa"/>
            <w:vMerge w:val="restart"/>
            <w:hideMark/>
          </w:tcPr>
          <w:p w:rsidR="009729D7" w:rsidRPr="009729D7" w:rsidRDefault="009729D7" w:rsidP="009729D7">
            <w:pPr>
              <w:suppressAutoHyphens/>
              <w:rPr>
                <w:sz w:val="16"/>
                <w:szCs w:val="16"/>
                <w:lang w:eastAsia="ar-SA"/>
              </w:rPr>
            </w:pPr>
            <w:r w:rsidRPr="009729D7">
              <w:rPr>
                <w:sz w:val="16"/>
                <w:szCs w:val="16"/>
                <w:lang w:eastAsia="ar-SA"/>
              </w:rPr>
              <w:t>60</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60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60</w:t>
            </w:r>
          </w:p>
        </w:tc>
      </w:tr>
      <w:tr w:rsidR="009729D7" w:rsidRPr="009729D7" w:rsidTr="009729D7">
        <w:trPr>
          <w:trHeight w:val="60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36 637,03</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21 637,03</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5 000,00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10 000,00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60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60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60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600"/>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1.3</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Реализация мероприятий в области культуры</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1 645 941,29</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31 677,84</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5 600,00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119 951,63</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189 069,72</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350 000,00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312 321,05</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312 321,05</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325 000,00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Доля жителей сельского поселения участвующего в культурно-досуговых мероприятиях, проводимых  муниципальными организациями культуры и в работе любительских объединений</w:t>
            </w:r>
          </w:p>
        </w:tc>
        <w:tc>
          <w:tcPr>
            <w:tcW w:w="553" w:type="dxa"/>
            <w:vMerge w:val="restart"/>
            <w:hideMark/>
          </w:tcPr>
          <w:p w:rsidR="009729D7" w:rsidRPr="009729D7" w:rsidRDefault="009729D7" w:rsidP="009729D7">
            <w:pPr>
              <w:suppressAutoHyphens/>
              <w:rPr>
                <w:sz w:val="16"/>
                <w:szCs w:val="16"/>
                <w:lang w:eastAsia="ar-SA"/>
              </w:rPr>
            </w:pPr>
            <w:r w:rsidRPr="009729D7">
              <w:rPr>
                <w:sz w:val="16"/>
                <w:szCs w:val="16"/>
                <w:lang w:eastAsia="ar-SA"/>
              </w:rPr>
              <w:t>%  от общего числа жителей поселения</w:t>
            </w:r>
          </w:p>
        </w:tc>
        <w:tc>
          <w:tcPr>
            <w:tcW w:w="172" w:type="dxa"/>
            <w:vMerge w:val="restart"/>
            <w:hideMark/>
          </w:tcPr>
          <w:p w:rsidR="009729D7" w:rsidRPr="009729D7" w:rsidRDefault="009729D7" w:rsidP="009729D7">
            <w:pPr>
              <w:suppressAutoHyphens/>
              <w:rPr>
                <w:sz w:val="16"/>
                <w:szCs w:val="16"/>
                <w:lang w:eastAsia="ar-SA"/>
              </w:rPr>
            </w:pPr>
            <w:r w:rsidRPr="009729D7">
              <w:rPr>
                <w:sz w:val="16"/>
                <w:szCs w:val="16"/>
                <w:lang w:eastAsia="ar-SA"/>
              </w:rPr>
              <w:t>20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20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20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20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20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20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20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20</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20</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20</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20</w:t>
            </w:r>
          </w:p>
        </w:tc>
        <w:tc>
          <w:tcPr>
            <w:tcW w:w="161" w:type="dxa"/>
            <w:vMerge w:val="restart"/>
            <w:hideMark/>
          </w:tcPr>
          <w:p w:rsidR="009729D7" w:rsidRPr="009729D7" w:rsidRDefault="009729D7" w:rsidP="009729D7">
            <w:pPr>
              <w:suppressAutoHyphens/>
              <w:rPr>
                <w:sz w:val="16"/>
                <w:szCs w:val="16"/>
                <w:lang w:eastAsia="ar-SA"/>
              </w:rPr>
            </w:pPr>
            <w:r w:rsidRPr="009729D7">
              <w:rPr>
                <w:sz w:val="16"/>
                <w:szCs w:val="16"/>
                <w:lang w:eastAsia="ar-SA"/>
              </w:rPr>
              <w:t>20</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20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20</w:t>
            </w:r>
          </w:p>
        </w:tc>
      </w:tr>
      <w:tr w:rsidR="009729D7" w:rsidRPr="009729D7" w:rsidTr="009729D7">
        <w:trPr>
          <w:trHeight w:val="55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1 645 941,29</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31 677,84</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5 600,00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119 951,63</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189 069,72</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350 000,00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312 321,05</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312 321,05</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325 000,00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4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2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540"/>
        </w:trPr>
        <w:tc>
          <w:tcPr>
            <w:tcW w:w="9719" w:type="dxa"/>
            <w:gridSpan w:val="32"/>
            <w:hideMark/>
          </w:tcPr>
          <w:p w:rsidR="009729D7" w:rsidRPr="009729D7" w:rsidRDefault="009729D7" w:rsidP="009729D7">
            <w:pPr>
              <w:suppressAutoHyphens/>
              <w:rPr>
                <w:sz w:val="16"/>
                <w:szCs w:val="16"/>
                <w:lang w:eastAsia="ar-SA"/>
              </w:rPr>
            </w:pPr>
            <w:r w:rsidRPr="009729D7">
              <w:rPr>
                <w:sz w:val="16"/>
                <w:szCs w:val="16"/>
                <w:lang w:eastAsia="ar-SA"/>
              </w:rPr>
              <w:t>Задача 2 подпрограммы 2 "Обеспечение доступности и качества предоставления мер социальной поддержки отдельным категориям граждан"</w:t>
            </w:r>
          </w:p>
        </w:tc>
      </w:tr>
      <w:tr w:rsidR="009729D7" w:rsidRPr="009729D7" w:rsidTr="009729D7">
        <w:trPr>
          <w:trHeight w:val="528"/>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2</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Создание социально-экономических условий для увеличения занятости населения</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353 433,22</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28 925,24</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31 065,72</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20 519,00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32 988,96</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47 636,60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84 447,70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57 850,00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50 000,00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553"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72"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61"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X</w:t>
            </w:r>
          </w:p>
        </w:tc>
      </w:tr>
      <w:tr w:rsidR="009729D7" w:rsidRPr="009729D7" w:rsidTr="009729D7">
        <w:trPr>
          <w:trHeight w:val="52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52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353 433,22</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28 925,24</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31065,72</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20519,00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32988,96</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47636,60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84 447,70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57 850,00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50 000,00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52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52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90"/>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2.1</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Участие в организации и финансирования проведения обществен</w:t>
            </w:r>
            <w:r w:rsidRPr="009729D7">
              <w:rPr>
                <w:sz w:val="16"/>
                <w:szCs w:val="16"/>
                <w:lang w:eastAsia="ar-SA"/>
              </w:rPr>
              <w:lastRenderedPageBreak/>
              <w:t>ных работ</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lastRenderedPageBreak/>
              <w:t>353 433,22</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28 925,24</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31 065,72</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20 519,00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32 988,96</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47 636,60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84 447,70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57 850,00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50 000,00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Доля граждан принимавших участие в организации обществен</w:t>
            </w:r>
            <w:r w:rsidRPr="009729D7">
              <w:rPr>
                <w:sz w:val="16"/>
                <w:szCs w:val="16"/>
                <w:lang w:eastAsia="ar-SA"/>
              </w:rPr>
              <w:lastRenderedPageBreak/>
              <w:t>ных работ</w:t>
            </w:r>
          </w:p>
        </w:tc>
        <w:tc>
          <w:tcPr>
            <w:tcW w:w="553" w:type="dxa"/>
            <w:vMerge w:val="restart"/>
            <w:hideMark/>
          </w:tcPr>
          <w:p w:rsidR="009729D7" w:rsidRPr="009729D7" w:rsidRDefault="009729D7" w:rsidP="009729D7">
            <w:pPr>
              <w:suppressAutoHyphens/>
              <w:rPr>
                <w:sz w:val="16"/>
                <w:szCs w:val="16"/>
                <w:lang w:eastAsia="ar-SA"/>
              </w:rPr>
            </w:pPr>
            <w:r w:rsidRPr="009729D7">
              <w:rPr>
                <w:sz w:val="16"/>
                <w:szCs w:val="16"/>
                <w:lang w:eastAsia="ar-SA"/>
              </w:rPr>
              <w:lastRenderedPageBreak/>
              <w:t>%</w:t>
            </w:r>
          </w:p>
        </w:tc>
        <w:tc>
          <w:tcPr>
            <w:tcW w:w="172" w:type="dxa"/>
            <w:vMerge w:val="restart"/>
            <w:hideMark/>
          </w:tcPr>
          <w:p w:rsidR="009729D7" w:rsidRPr="009729D7" w:rsidRDefault="009729D7" w:rsidP="009729D7">
            <w:pPr>
              <w:suppressAutoHyphens/>
              <w:rPr>
                <w:sz w:val="16"/>
                <w:szCs w:val="16"/>
                <w:lang w:eastAsia="ar-SA"/>
              </w:rPr>
            </w:pPr>
            <w:r w:rsidRPr="009729D7">
              <w:rPr>
                <w:sz w:val="16"/>
                <w:szCs w:val="16"/>
                <w:lang w:eastAsia="ar-SA"/>
              </w:rPr>
              <w:t>30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0,2</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0,2</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0,2</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0,2</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0,2</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0,2</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0,2</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10</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30</w:t>
            </w:r>
          </w:p>
        </w:tc>
        <w:tc>
          <w:tcPr>
            <w:tcW w:w="161" w:type="dxa"/>
            <w:vMerge w:val="restart"/>
            <w:hideMark/>
          </w:tcPr>
          <w:p w:rsidR="009729D7" w:rsidRPr="009729D7" w:rsidRDefault="009729D7" w:rsidP="009729D7">
            <w:pPr>
              <w:suppressAutoHyphens/>
              <w:rPr>
                <w:sz w:val="16"/>
                <w:szCs w:val="16"/>
                <w:lang w:eastAsia="ar-SA"/>
              </w:rPr>
            </w:pPr>
            <w:r w:rsidRPr="009729D7">
              <w:rPr>
                <w:sz w:val="16"/>
                <w:szCs w:val="16"/>
                <w:lang w:eastAsia="ar-SA"/>
              </w:rPr>
              <w:t>30</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30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30</w:t>
            </w: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4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28 925,24</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31065,72</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20519,00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32988,96</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47636,60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84 447,70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57 850,00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50 000,00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7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61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35"/>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2.2</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Участие в организации и финансировании временного трудоустройства безработных граждан, испытывающих трудности в поиске работы</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Доля граждан испытывающих трудности в поиске работы</w:t>
            </w:r>
          </w:p>
        </w:tc>
        <w:tc>
          <w:tcPr>
            <w:tcW w:w="553" w:type="dxa"/>
            <w:vMerge w:val="restart"/>
            <w:hideMark/>
          </w:tcPr>
          <w:p w:rsidR="009729D7" w:rsidRPr="009729D7" w:rsidRDefault="009729D7" w:rsidP="009729D7">
            <w:pPr>
              <w:suppressAutoHyphens/>
              <w:rPr>
                <w:sz w:val="16"/>
                <w:szCs w:val="16"/>
                <w:lang w:eastAsia="ar-SA"/>
              </w:rPr>
            </w:pPr>
            <w:r w:rsidRPr="009729D7">
              <w:rPr>
                <w:sz w:val="16"/>
                <w:szCs w:val="16"/>
                <w:lang w:eastAsia="ar-SA"/>
              </w:rPr>
              <w:t>%</w:t>
            </w:r>
          </w:p>
        </w:tc>
        <w:tc>
          <w:tcPr>
            <w:tcW w:w="172"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1"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r>
      <w:tr w:rsidR="009729D7" w:rsidRPr="009729D7" w:rsidTr="009729D7">
        <w:trPr>
          <w:trHeight w:val="46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0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7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85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65"/>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3</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Обеспечение доступности и качества предоставления мер социальной поддержки отдельным категориям граждан</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2 179 221,21</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75 005,55</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112 014,38</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147 257,40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114 830,28</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119 589,60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130 000,00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130 000,00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145 067,52</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332 600,80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292 855,68</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290 000,00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290 000,00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553"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72"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1"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2 127 335,25</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66 045,03</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104 796,68</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111 549,66</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114 830,28</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119 589,60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130 000,00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130 000,00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145 067,52</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332 600,80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292 855,68</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290 000,00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290 000,00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3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51 885,96</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8 960,52</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7217,70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35707,74</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2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2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288"/>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3.1</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Доплаты к пенсиям муниципальных служащих</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2 334 821,32</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66 045,03</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104 796,68</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109 112,46</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114 830,28</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119 589,60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130 000,00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150 000,00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145 067,52</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250 100,19</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272 423,88</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292 855,68</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290 000,00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290 000,00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 xml:space="preserve">Доля оформленных личных дел муниципальных служащих и лиц, замещавших муниципальные должности в органах местного самоуправления Атирского сельского поселения, от общего количества поступивших по вопросу </w:t>
            </w:r>
            <w:r w:rsidRPr="009729D7">
              <w:rPr>
                <w:sz w:val="16"/>
                <w:szCs w:val="16"/>
                <w:lang w:eastAsia="ar-SA"/>
              </w:rPr>
              <w:lastRenderedPageBreak/>
              <w:t xml:space="preserve">пенсионного обеспечения в соответствии с законодательством о муниципальной службе </w:t>
            </w:r>
          </w:p>
        </w:tc>
        <w:tc>
          <w:tcPr>
            <w:tcW w:w="553" w:type="dxa"/>
            <w:vMerge w:val="restart"/>
            <w:hideMark/>
          </w:tcPr>
          <w:p w:rsidR="009729D7" w:rsidRPr="009729D7" w:rsidRDefault="009729D7" w:rsidP="009729D7">
            <w:pPr>
              <w:suppressAutoHyphens/>
              <w:rPr>
                <w:sz w:val="16"/>
                <w:szCs w:val="16"/>
                <w:lang w:eastAsia="ar-SA"/>
              </w:rPr>
            </w:pPr>
            <w:r w:rsidRPr="009729D7">
              <w:rPr>
                <w:sz w:val="16"/>
                <w:szCs w:val="16"/>
                <w:lang w:eastAsia="ar-SA"/>
              </w:rPr>
              <w:lastRenderedPageBreak/>
              <w:t>%</w:t>
            </w:r>
          </w:p>
        </w:tc>
        <w:tc>
          <w:tcPr>
            <w:tcW w:w="172"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1"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100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100</w:t>
            </w: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2 334 821,32</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66 045,03</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104 796,68</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109 112,46</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114 830,28</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119 589,60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130 000,00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150 000,00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145 067,52</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250 100,19</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272 423,88</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292 855,68</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290 000,00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290 000,00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1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35"/>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lastRenderedPageBreak/>
              <w:t>3.2</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Организация и финансирование временного трудоустройства несовершеннолетних граждан в возрасте от 14 до 18 лет в свободное от учебы время</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54 323,16</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8 960,52</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7 217,70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38 144,94</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Доля временно трудоустроенных несовершеннолетних граждан в возрасте от 14 до 18 лет в свободное от учебы время</w:t>
            </w:r>
          </w:p>
        </w:tc>
        <w:tc>
          <w:tcPr>
            <w:tcW w:w="553" w:type="dxa"/>
            <w:vMerge w:val="restart"/>
            <w:hideMark/>
          </w:tcPr>
          <w:p w:rsidR="009729D7" w:rsidRPr="009729D7" w:rsidRDefault="009729D7" w:rsidP="009729D7">
            <w:pPr>
              <w:suppressAutoHyphens/>
              <w:rPr>
                <w:sz w:val="16"/>
                <w:szCs w:val="16"/>
                <w:lang w:eastAsia="ar-SA"/>
              </w:rPr>
            </w:pPr>
            <w:r w:rsidRPr="009729D7">
              <w:rPr>
                <w:sz w:val="16"/>
                <w:szCs w:val="16"/>
                <w:lang w:eastAsia="ar-SA"/>
              </w:rPr>
              <w:t>% от общей численности несовершеннолетних в возрасте от 14 до 18 лет</w:t>
            </w:r>
          </w:p>
        </w:tc>
        <w:tc>
          <w:tcPr>
            <w:tcW w:w="172" w:type="dxa"/>
            <w:vMerge w:val="restart"/>
            <w:hideMark/>
          </w:tcPr>
          <w:p w:rsidR="009729D7" w:rsidRPr="009729D7" w:rsidRDefault="009729D7" w:rsidP="009729D7">
            <w:pPr>
              <w:suppressAutoHyphens/>
              <w:rPr>
                <w:sz w:val="16"/>
                <w:szCs w:val="16"/>
                <w:lang w:eastAsia="ar-SA"/>
              </w:rPr>
            </w:pPr>
            <w:r w:rsidRPr="009729D7">
              <w:rPr>
                <w:sz w:val="16"/>
                <w:szCs w:val="16"/>
                <w:lang w:eastAsia="ar-SA"/>
              </w:rPr>
              <w:t>52</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3</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3</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7</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8</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8</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5</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8</w:t>
            </w:r>
          </w:p>
        </w:tc>
        <w:tc>
          <w:tcPr>
            <w:tcW w:w="161"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r>
      <w:tr w:rsidR="009729D7" w:rsidRPr="009729D7" w:rsidTr="009729D7">
        <w:trPr>
          <w:trHeight w:val="43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2 437,20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2437,20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52921,20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1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51 885,96</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8960,52</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7217,70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35707,74</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52921,20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1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66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552"/>
        </w:trPr>
        <w:tc>
          <w:tcPr>
            <w:tcW w:w="1455" w:type="dxa"/>
            <w:gridSpan w:val="2"/>
            <w:vMerge w:val="restart"/>
            <w:noWrap/>
            <w:hideMark/>
          </w:tcPr>
          <w:p w:rsidR="009729D7" w:rsidRPr="009729D7" w:rsidRDefault="009729D7" w:rsidP="009729D7">
            <w:pPr>
              <w:suppressAutoHyphens/>
              <w:rPr>
                <w:sz w:val="16"/>
                <w:szCs w:val="16"/>
                <w:lang w:eastAsia="ar-SA"/>
              </w:rPr>
            </w:pPr>
            <w:r w:rsidRPr="009729D7">
              <w:rPr>
                <w:sz w:val="16"/>
                <w:szCs w:val="16"/>
                <w:lang w:eastAsia="ar-SA"/>
              </w:rPr>
              <w:t>Итого по подпрограмме 3 муниципальной программы</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5 936 650,89</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180 745,66</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180 780,10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294 128,03</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351 088,96</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443 576,20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 xml:space="preserve">587 218,98 </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 xml:space="preserve">738 000,00 </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510 067,52</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848 278,65</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875 130,09</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972 855,68</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640 000,00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640 000,00</w:t>
            </w:r>
          </w:p>
        </w:tc>
        <w:tc>
          <w:tcPr>
            <w:tcW w:w="568"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553"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72"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r>
      <w:tr w:rsidR="009729D7" w:rsidRPr="009729D7" w:rsidTr="009729D7">
        <w:trPr>
          <w:trHeight w:val="435"/>
        </w:trPr>
        <w:tc>
          <w:tcPr>
            <w:tcW w:w="1455" w:type="dxa"/>
            <w:gridSpan w:val="2"/>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5 769 689,81</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142 859,90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142 496,68</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237 901,29</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318 100,00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442 000,00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 xml:space="preserve">587 218,98 </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 xml:space="preserve">738 000,00 </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510 067,52</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848 278,65</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875 130,09</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972 855,68</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640 000,00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640 000,00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90"/>
        </w:trPr>
        <w:tc>
          <w:tcPr>
            <w:tcW w:w="1455" w:type="dxa"/>
            <w:gridSpan w:val="2"/>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196 307,12</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37 885,76</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38 283,42</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56226,74</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32988,96</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30922,24</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05"/>
        </w:trPr>
        <w:tc>
          <w:tcPr>
            <w:tcW w:w="1455" w:type="dxa"/>
            <w:gridSpan w:val="2"/>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690"/>
        </w:trPr>
        <w:tc>
          <w:tcPr>
            <w:tcW w:w="9719" w:type="dxa"/>
            <w:gridSpan w:val="32"/>
            <w:hideMark/>
          </w:tcPr>
          <w:p w:rsidR="009729D7" w:rsidRPr="009729D7" w:rsidRDefault="009729D7" w:rsidP="009729D7">
            <w:pPr>
              <w:suppressAutoHyphens/>
              <w:rPr>
                <w:sz w:val="16"/>
                <w:szCs w:val="16"/>
                <w:lang w:eastAsia="ar-SA"/>
              </w:rPr>
            </w:pPr>
            <w:r w:rsidRPr="009729D7">
              <w:rPr>
                <w:sz w:val="16"/>
                <w:szCs w:val="16"/>
                <w:lang w:eastAsia="ar-SA"/>
              </w:rPr>
              <w:t>Задача 1 муниципальной программы  "Обеспечение устойчивого социально-экономического развития сельского поселения, повышение качества управления общественными финансами и имуществом "</w:t>
            </w:r>
          </w:p>
        </w:tc>
      </w:tr>
      <w:tr w:rsidR="009729D7" w:rsidRPr="009729D7" w:rsidTr="009729D7">
        <w:trPr>
          <w:trHeight w:val="288"/>
        </w:trPr>
        <w:tc>
          <w:tcPr>
            <w:tcW w:w="9719" w:type="dxa"/>
            <w:gridSpan w:val="32"/>
            <w:hideMark/>
          </w:tcPr>
          <w:p w:rsidR="009729D7" w:rsidRPr="009729D7" w:rsidRDefault="009729D7" w:rsidP="009729D7">
            <w:pPr>
              <w:suppressAutoHyphens/>
              <w:rPr>
                <w:sz w:val="16"/>
                <w:szCs w:val="16"/>
                <w:lang w:eastAsia="ar-SA"/>
              </w:rPr>
            </w:pPr>
            <w:r w:rsidRPr="009729D7">
              <w:rPr>
                <w:sz w:val="16"/>
                <w:szCs w:val="16"/>
                <w:lang w:eastAsia="ar-SA"/>
              </w:rPr>
              <w:t>Наименование подпрограммы № 4 "Энергосбережение и повышение энергетической эффективности в Атирском сельском поселении  Тарского муниципального района"</w:t>
            </w:r>
          </w:p>
        </w:tc>
      </w:tr>
      <w:tr w:rsidR="009729D7" w:rsidRPr="009729D7" w:rsidTr="009729D7">
        <w:trPr>
          <w:trHeight w:val="330"/>
        </w:trPr>
        <w:tc>
          <w:tcPr>
            <w:tcW w:w="9719" w:type="dxa"/>
            <w:gridSpan w:val="32"/>
            <w:hideMark/>
          </w:tcPr>
          <w:p w:rsidR="009729D7" w:rsidRPr="009729D7" w:rsidRDefault="009729D7" w:rsidP="009729D7">
            <w:pPr>
              <w:suppressAutoHyphens/>
              <w:rPr>
                <w:sz w:val="16"/>
                <w:szCs w:val="16"/>
                <w:lang w:eastAsia="ar-SA"/>
              </w:rPr>
            </w:pPr>
            <w:r w:rsidRPr="009729D7">
              <w:rPr>
                <w:sz w:val="16"/>
                <w:szCs w:val="16"/>
                <w:lang w:eastAsia="ar-SA"/>
              </w:rPr>
              <w:t>Цель подпрограммы № 2 муниципальной программы "Повышение энергетической эффективности и сокращение энергетических издержек в Атирском сельском поселении  Тарского муниципального района Омской области"</w:t>
            </w:r>
          </w:p>
        </w:tc>
      </w:tr>
      <w:tr w:rsidR="009729D7" w:rsidRPr="009729D7" w:rsidTr="009729D7">
        <w:trPr>
          <w:trHeight w:val="330"/>
        </w:trPr>
        <w:tc>
          <w:tcPr>
            <w:tcW w:w="9719" w:type="dxa"/>
            <w:gridSpan w:val="32"/>
            <w:hideMark/>
          </w:tcPr>
          <w:p w:rsidR="009729D7" w:rsidRPr="009729D7" w:rsidRDefault="009729D7" w:rsidP="009729D7">
            <w:pPr>
              <w:suppressAutoHyphens/>
              <w:rPr>
                <w:sz w:val="16"/>
                <w:szCs w:val="16"/>
                <w:lang w:eastAsia="ar-SA"/>
              </w:rPr>
            </w:pPr>
            <w:r w:rsidRPr="009729D7">
              <w:rPr>
                <w:sz w:val="16"/>
                <w:szCs w:val="16"/>
                <w:lang w:eastAsia="ar-SA"/>
              </w:rPr>
              <w:t>Задача 1 подпрограммы 2 "Оптимизация бюджетных расходов на оплату потребления топливно-энергетических ресурсов "</w:t>
            </w:r>
          </w:p>
        </w:tc>
      </w:tr>
      <w:tr w:rsidR="009729D7" w:rsidRPr="009729D7" w:rsidTr="009729D7">
        <w:trPr>
          <w:trHeight w:val="420"/>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Повышение энергетической эффективности и сокращение энергетических издержек</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5 000,00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5 000,00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553"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72"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X</w:t>
            </w:r>
          </w:p>
        </w:tc>
        <w:tc>
          <w:tcPr>
            <w:tcW w:w="161"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X</w:t>
            </w:r>
          </w:p>
        </w:tc>
      </w:tr>
      <w:tr w:rsidR="009729D7" w:rsidRPr="009729D7" w:rsidTr="009729D7">
        <w:trPr>
          <w:trHeight w:val="31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27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25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0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15"/>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1.1.</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 xml:space="preserve">Реализация прочих мероприятий, </w:t>
            </w:r>
            <w:r w:rsidRPr="009729D7">
              <w:rPr>
                <w:sz w:val="16"/>
                <w:szCs w:val="16"/>
                <w:lang w:eastAsia="ar-SA"/>
              </w:rPr>
              <w:lastRenderedPageBreak/>
              <w:t>направленных на повышение энергетической эффективности и сокращение энергетических издержек</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lastRenderedPageBreak/>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Снижение удельного  расхода  электриче</w:t>
            </w:r>
            <w:r w:rsidRPr="009729D7">
              <w:rPr>
                <w:sz w:val="16"/>
                <w:szCs w:val="16"/>
                <w:lang w:eastAsia="ar-SA"/>
              </w:rPr>
              <w:lastRenderedPageBreak/>
              <w:t xml:space="preserve">ской и тепловой энергии </w:t>
            </w:r>
          </w:p>
        </w:tc>
        <w:tc>
          <w:tcPr>
            <w:tcW w:w="553"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lastRenderedPageBreak/>
              <w:t>%</w:t>
            </w:r>
          </w:p>
        </w:tc>
        <w:tc>
          <w:tcPr>
            <w:tcW w:w="172"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0</w:t>
            </w:r>
          </w:p>
        </w:tc>
      </w:tr>
      <w:tr w:rsidR="009729D7" w:rsidRPr="009729D7" w:rsidTr="009729D7">
        <w:trPr>
          <w:trHeight w:val="417"/>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17"/>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17"/>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6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79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35"/>
        </w:trPr>
        <w:tc>
          <w:tcPr>
            <w:tcW w:w="1455" w:type="dxa"/>
            <w:gridSpan w:val="2"/>
            <w:vMerge w:val="restart"/>
            <w:noWrap/>
            <w:hideMark/>
          </w:tcPr>
          <w:p w:rsidR="009729D7" w:rsidRPr="009729D7" w:rsidRDefault="009729D7" w:rsidP="009729D7">
            <w:pPr>
              <w:suppressAutoHyphens/>
              <w:rPr>
                <w:sz w:val="16"/>
                <w:szCs w:val="16"/>
                <w:lang w:eastAsia="ar-SA"/>
              </w:rPr>
            </w:pPr>
            <w:r w:rsidRPr="009729D7">
              <w:rPr>
                <w:sz w:val="16"/>
                <w:szCs w:val="16"/>
                <w:lang w:eastAsia="ar-SA"/>
              </w:rPr>
              <w:t>Итого по подпрограмме 4 муниципальной программы</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5 000,00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553"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72"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1"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r>
      <w:tr w:rsidR="009729D7" w:rsidRPr="009729D7" w:rsidTr="009729D7">
        <w:trPr>
          <w:trHeight w:val="360"/>
        </w:trPr>
        <w:tc>
          <w:tcPr>
            <w:tcW w:w="1455" w:type="dxa"/>
            <w:gridSpan w:val="2"/>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5 000,00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15"/>
        </w:trPr>
        <w:tc>
          <w:tcPr>
            <w:tcW w:w="1455" w:type="dxa"/>
            <w:gridSpan w:val="2"/>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 </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435"/>
        </w:trPr>
        <w:tc>
          <w:tcPr>
            <w:tcW w:w="1455" w:type="dxa"/>
            <w:gridSpan w:val="2"/>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90"/>
        </w:trPr>
        <w:tc>
          <w:tcPr>
            <w:tcW w:w="1455" w:type="dxa"/>
            <w:gridSpan w:val="2"/>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93"/>
        </w:trPr>
        <w:tc>
          <w:tcPr>
            <w:tcW w:w="9719" w:type="dxa"/>
            <w:gridSpan w:val="32"/>
            <w:hideMark/>
          </w:tcPr>
          <w:p w:rsidR="009729D7" w:rsidRPr="009729D7" w:rsidRDefault="009729D7" w:rsidP="009729D7">
            <w:pPr>
              <w:suppressAutoHyphens/>
              <w:rPr>
                <w:sz w:val="16"/>
                <w:szCs w:val="16"/>
                <w:lang w:eastAsia="ar-SA"/>
              </w:rPr>
            </w:pPr>
            <w:r w:rsidRPr="009729D7">
              <w:rPr>
                <w:sz w:val="16"/>
                <w:szCs w:val="16"/>
                <w:lang w:eastAsia="ar-SA"/>
              </w:rPr>
              <w:t>Задача 1 муниципальной программы  "Обеспечение устойчивого социально-экономического развития сельского поселения, повышение качества управления общественными финансами и имуществом "</w:t>
            </w:r>
          </w:p>
        </w:tc>
      </w:tr>
      <w:tr w:rsidR="009729D7" w:rsidRPr="009729D7" w:rsidTr="009729D7">
        <w:trPr>
          <w:trHeight w:val="393"/>
        </w:trPr>
        <w:tc>
          <w:tcPr>
            <w:tcW w:w="9719" w:type="dxa"/>
            <w:gridSpan w:val="32"/>
            <w:hideMark/>
          </w:tcPr>
          <w:p w:rsidR="009729D7" w:rsidRPr="009729D7" w:rsidRDefault="009729D7" w:rsidP="009729D7">
            <w:pPr>
              <w:suppressAutoHyphens/>
              <w:rPr>
                <w:sz w:val="16"/>
                <w:szCs w:val="16"/>
                <w:lang w:eastAsia="ar-SA"/>
              </w:rPr>
            </w:pPr>
            <w:r w:rsidRPr="009729D7">
              <w:rPr>
                <w:sz w:val="16"/>
                <w:szCs w:val="16"/>
                <w:lang w:eastAsia="ar-SA"/>
              </w:rPr>
              <w:t>Наименование подпрограммы № 5 "Развитие малого и среднего предпринимательства на территории Атирского сельского поселения  Тарского муниципального района"</w:t>
            </w:r>
          </w:p>
        </w:tc>
      </w:tr>
      <w:tr w:rsidR="009729D7" w:rsidRPr="009729D7" w:rsidTr="009729D7">
        <w:trPr>
          <w:trHeight w:val="393"/>
        </w:trPr>
        <w:tc>
          <w:tcPr>
            <w:tcW w:w="9719" w:type="dxa"/>
            <w:gridSpan w:val="32"/>
            <w:hideMark/>
          </w:tcPr>
          <w:p w:rsidR="009729D7" w:rsidRPr="009729D7" w:rsidRDefault="009729D7" w:rsidP="009729D7">
            <w:pPr>
              <w:suppressAutoHyphens/>
              <w:rPr>
                <w:sz w:val="16"/>
                <w:szCs w:val="16"/>
                <w:lang w:eastAsia="ar-SA"/>
              </w:rPr>
            </w:pPr>
            <w:r w:rsidRPr="009729D7">
              <w:rPr>
                <w:sz w:val="16"/>
                <w:szCs w:val="16"/>
                <w:lang w:eastAsia="ar-SA"/>
              </w:rPr>
              <w:t xml:space="preserve">Цель подпрограммы № 5 муниципальной программы "Создание </w:t>
            </w:r>
            <w:proofErr w:type="spellStart"/>
            <w:r w:rsidRPr="009729D7">
              <w:rPr>
                <w:sz w:val="16"/>
                <w:szCs w:val="16"/>
                <w:lang w:eastAsia="ar-SA"/>
              </w:rPr>
              <w:t>благопрятных</w:t>
            </w:r>
            <w:proofErr w:type="spellEnd"/>
            <w:r w:rsidRPr="009729D7">
              <w:rPr>
                <w:sz w:val="16"/>
                <w:szCs w:val="16"/>
                <w:lang w:eastAsia="ar-SA"/>
              </w:rPr>
              <w:t xml:space="preserve"> условий для развития субъектов малого и среднего предпринимательства на территории  Атирского сельского поселения  Тарского муниципального района Омской области"</w:t>
            </w:r>
          </w:p>
        </w:tc>
      </w:tr>
      <w:tr w:rsidR="009729D7" w:rsidRPr="009729D7" w:rsidTr="009729D7">
        <w:trPr>
          <w:trHeight w:val="393"/>
        </w:trPr>
        <w:tc>
          <w:tcPr>
            <w:tcW w:w="9719" w:type="dxa"/>
            <w:gridSpan w:val="32"/>
            <w:hideMark/>
          </w:tcPr>
          <w:p w:rsidR="009729D7" w:rsidRPr="009729D7" w:rsidRDefault="009729D7" w:rsidP="009729D7">
            <w:pPr>
              <w:suppressAutoHyphens/>
              <w:rPr>
                <w:sz w:val="16"/>
                <w:szCs w:val="16"/>
                <w:lang w:eastAsia="ar-SA"/>
              </w:rPr>
            </w:pPr>
            <w:r w:rsidRPr="009729D7">
              <w:rPr>
                <w:sz w:val="16"/>
                <w:szCs w:val="16"/>
                <w:lang w:eastAsia="ar-SA"/>
              </w:rPr>
              <w:t>Задача 1 подпрограммы 5 "Увеличение числа субъектов малого и среднего предпринимательства, а также доли занятых на малых предприятиях "</w:t>
            </w:r>
          </w:p>
        </w:tc>
      </w:tr>
      <w:tr w:rsidR="009729D7" w:rsidRPr="009729D7" w:rsidTr="009729D7">
        <w:trPr>
          <w:trHeight w:val="885"/>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Поддержка малого и среднего предпринимательства</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553"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72"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1"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28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90"/>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15"/>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75"/>
        </w:trPr>
        <w:tc>
          <w:tcPr>
            <w:tcW w:w="35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1.1</w:t>
            </w:r>
          </w:p>
        </w:tc>
        <w:tc>
          <w:tcPr>
            <w:tcW w:w="1104" w:type="dxa"/>
            <w:vMerge w:val="restart"/>
            <w:hideMark/>
          </w:tcPr>
          <w:p w:rsidR="009729D7" w:rsidRPr="009729D7" w:rsidRDefault="009729D7" w:rsidP="009729D7">
            <w:pPr>
              <w:suppressAutoHyphens/>
              <w:rPr>
                <w:sz w:val="16"/>
                <w:szCs w:val="16"/>
                <w:lang w:eastAsia="ar-SA"/>
              </w:rPr>
            </w:pPr>
            <w:r w:rsidRPr="009729D7">
              <w:rPr>
                <w:sz w:val="16"/>
                <w:szCs w:val="16"/>
                <w:lang w:eastAsia="ar-SA"/>
              </w:rPr>
              <w:t>Информационная</w:t>
            </w:r>
            <w:proofErr w:type="gramStart"/>
            <w:r w:rsidRPr="009729D7">
              <w:rPr>
                <w:sz w:val="16"/>
                <w:szCs w:val="16"/>
                <w:lang w:eastAsia="ar-SA"/>
              </w:rPr>
              <w:t xml:space="preserve"> ,</w:t>
            </w:r>
            <w:proofErr w:type="gramEnd"/>
            <w:r w:rsidRPr="009729D7">
              <w:rPr>
                <w:sz w:val="16"/>
                <w:szCs w:val="16"/>
                <w:lang w:eastAsia="ar-SA"/>
              </w:rPr>
              <w:t xml:space="preserve"> консультативная и организационно-кадровая поддержка субъектов малого и среднего предпринимательства</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 xml:space="preserve">доля </w:t>
            </w:r>
            <w:proofErr w:type="gramStart"/>
            <w:r w:rsidRPr="009729D7">
              <w:rPr>
                <w:sz w:val="16"/>
                <w:szCs w:val="16"/>
                <w:lang w:eastAsia="ar-SA"/>
              </w:rPr>
              <w:t>занятых</w:t>
            </w:r>
            <w:proofErr w:type="gramEnd"/>
            <w:r w:rsidRPr="009729D7">
              <w:rPr>
                <w:sz w:val="16"/>
                <w:szCs w:val="16"/>
                <w:lang w:eastAsia="ar-SA"/>
              </w:rPr>
              <w:t xml:space="preserve"> в сфере малого и среднего предпринимательства</w:t>
            </w:r>
          </w:p>
        </w:tc>
        <w:tc>
          <w:tcPr>
            <w:tcW w:w="553" w:type="dxa"/>
            <w:vMerge w:val="restart"/>
            <w:hideMark/>
          </w:tcPr>
          <w:p w:rsidR="009729D7" w:rsidRPr="009729D7" w:rsidRDefault="009729D7" w:rsidP="009729D7">
            <w:pPr>
              <w:suppressAutoHyphens/>
              <w:rPr>
                <w:sz w:val="16"/>
                <w:szCs w:val="16"/>
                <w:lang w:eastAsia="ar-SA"/>
              </w:rPr>
            </w:pPr>
            <w:r w:rsidRPr="009729D7">
              <w:rPr>
                <w:sz w:val="16"/>
                <w:szCs w:val="16"/>
                <w:lang w:eastAsia="ar-SA"/>
              </w:rPr>
              <w:t>%</w:t>
            </w:r>
          </w:p>
        </w:tc>
        <w:tc>
          <w:tcPr>
            <w:tcW w:w="172"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18</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19</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20</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14</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15</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16</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18</w:t>
            </w:r>
          </w:p>
        </w:tc>
        <w:tc>
          <w:tcPr>
            <w:tcW w:w="161"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18</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18</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18</w:t>
            </w: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288"/>
        </w:trPr>
        <w:tc>
          <w:tcPr>
            <w:tcW w:w="351" w:type="dxa"/>
            <w:vMerge/>
            <w:hideMark/>
          </w:tcPr>
          <w:p w:rsidR="009729D7" w:rsidRPr="009729D7" w:rsidRDefault="009729D7" w:rsidP="009729D7">
            <w:pPr>
              <w:suppressAutoHyphens/>
              <w:rPr>
                <w:sz w:val="16"/>
                <w:szCs w:val="16"/>
                <w:lang w:eastAsia="ar-SA"/>
              </w:rPr>
            </w:pPr>
          </w:p>
        </w:tc>
        <w:tc>
          <w:tcPr>
            <w:tcW w:w="1104" w:type="dxa"/>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75"/>
        </w:trPr>
        <w:tc>
          <w:tcPr>
            <w:tcW w:w="1455" w:type="dxa"/>
            <w:gridSpan w:val="2"/>
            <w:vMerge w:val="restart"/>
            <w:noWrap/>
            <w:hideMark/>
          </w:tcPr>
          <w:p w:rsidR="009729D7" w:rsidRPr="009729D7" w:rsidRDefault="009729D7" w:rsidP="009729D7">
            <w:pPr>
              <w:suppressAutoHyphens/>
              <w:rPr>
                <w:sz w:val="16"/>
                <w:szCs w:val="16"/>
                <w:lang w:eastAsia="ar-SA"/>
              </w:rPr>
            </w:pPr>
            <w:r w:rsidRPr="009729D7">
              <w:rPr>
                <w:sz w:val="16"/>
                <w:szCs w:val="16"/>
                <w:lang w:eastAsia="ar-SA"/>
              </w:rPr>
              <w:t>Итого по подпрограмме № 5 муниципальной программы</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553"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72"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1"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r>
      <w:tr w:rsidR="009729D7" w:rsidRPr="009729D7" w:rsidTr="009729D7">
        <w:trPr>
          <w:trHeight w:val="288"/>
        </w:trPr>
        <w:tc>
          <w:tcPr>
            <w:tcW w:w="1455" w:type="dxa"/>
            <w:gridSpan w:val="2"/>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288"/>
        </w:trPr>
        <w:tc>
          <w:tcPr>
            <w:tcW w:w="1455" w:type="dxa"/>
            <w:gridSpan w:val="2"/>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288"/>
        </w:trPr>
        <w:tc>
          <w:tcPr>
            <w:tcW w:w="1455" w:type="dxa"/>
            <w:gridSpan w:val="2"/>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288"/>
        </w:trPr>
        <w:tc>
          <w:tcPr>
            <w:tcW w:w="1455" w:type="dxa"/>
            <w:gridSpan w:val="2"/>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552"/>
        </w:trPr>
        <w:tc>
          <w:tcPr>
            <w:tcW w:w="1455" w:type="dxa"/>
            <w:gridSpan w:val="2"/>
            <w:vMerge w:val="restart"/>
            <w:noWrap/>
            <w:hideMark/>
          </w:tcPr>
          <w:p w:rsidR="009729D7" w:rsidRPr="009729D7" w:rsidRDefault="009729D7" w:rsidP="009729D7">
            <w:pPr>
              <w:suppressAutoHyphens/>
              <w:rPr>
                <w:sz w:val="16"/>
                <w:szCs w:val="16"/>
                <w:lang w:eastAsia="ar-SA"/>
              </w:rPr>
            </w:pPr>
            <w:r w:rsidRPr="009729D7">
              <w:rPr>
                <w:sz w:val="16"/>
                <w:szCs w:val="16"/>
                <w:lang w:eastAsia="ar-SA"/>
              </w:rPr>
              <w:t>Итого по муниципальной программе</w:t>
            </w: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146 294 510,72</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4 308 451,34</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4 044 034,71</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32 809 753,14</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27 430 938,18</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4 853 977,66</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7 568 749,93</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5 446 675,59</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7 495 634,49</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12 877 148,94</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14 504 246,94</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9 490 210,77</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7 434 107,05</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8 030 581,98</w:t>
            </w:r>
          </w:p>
        </w:tc>
        <w:tc>
          <w:tcPr>
            <w:tcW w:w="568"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553"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72"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45"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1"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c>
          <w:tcPr>
            <w:tcW w:w="160" w:type="dxa"/>
            <w:vMerge w:val="restart"/>
            <w:noWrap/>
            <w:hideMark/>
          </w:tcPr>
          <w:p w:rsidR="009729D7" w:rsidRPr="009729D7" w:rsidRDefault="009729D7" w:rsidP="009729D7">
            <w:pPr>
              <w:suppressAutoHyphens/>
              <w:rPr>
                <w:sz w:val="16"/>
                <w:szCs w:val="16"/>
                <w:lang w:eastAsia="ar-SA"/>
              </w:rPr>
            </w:pPr>
            <w:r w:rsidRPr="009729D7">
              <w:rPr>
                <w:sz w:val="16"/>
                <w:szCs w:val="16"/>
                <w:lang w:eastAsia="ar-SA"/>
              </w:rPr>
              <w:t>х</w:t>
            </w:r>
          </w:p>
        </w:tc>
      </w:tr>
      <w:tr w:rsidR="009729D7" w:rsidRPr="009729D7" w:rsidTr="009729D7">
        <w:trPr>
          <w:trHeight w:val="288"/>
        </w:trPr>
        <w:tc>
          <w:tcPr>
            <w:tcW w:w="1455" w:type="dxa"/>
            <w:gridSpan w:val="2"/>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50 665 250,27</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2 889 262,08</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3 046 246,03</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2 676 260,97</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2 673 786,21</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2 742 804,54</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3 298 675,95</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 xml:space="preserve">3 504 486,00  </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3 752 488,69</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6 554 114,97</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7 725 935,88</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6 961 615,60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5 375 974,05</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5 376 645,98</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288"/>
        </w:trPr>
        <w:tc>
          <w:tcPr>
            <w:tcW w:w="1455" w:type="dxa"/>
            <w:gridSpan w:val="2"/>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78 318 260,99</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1 238 443,60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817 008,58</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29 839 364,14</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24 406 063,01</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1 667 596,92</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 xml:space="preserve">3 682 855,00   </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1 268 928,59</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2 951 379,28</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5 474 755,32</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5 903 180,97</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1 869 720,00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1 912 970,00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2 494 980,00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312"/>
        </w:trPr>
        <w:tc>
          <w:tcPr>
            <w:tcW w:w="1455" w:type="dxa"/>
            <w:gridSpan w:val="2"/>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5 936 650,89</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180 745,66</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180 780,10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294 128,03</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351 088,96</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443 576,20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 xml:space="preserve">587 218,98 </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 xml:space="preserve">738 000,00 </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510 067,52</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848 278,65</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875 130,09</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658 875,17</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145 163,00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158 956,00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r w:rsidR="009729D7" w:rsidRPr="009729D7" w:rsidTr="009729D7">
        <w:trPr>
          <w:trHeight w:val="288"/>
        </w:trPr>
        <w:tc>
          <w:tcPr>
            <w:tcW w:w="1455" w:type="dxa"/>
            <w:gridSpan w:val="2"/>
            <w:vMerge/>
            <w:hideMark/>
          </w:tcPr>
          <w:p w:rsidR="009729D7" w:rsidRPr="009729D7" w:rsidRDefault="009729D7" w:rsidP="009729D7">
            <w:pPr>
              <w:suppressAutoHyphens/>
              <w:rPr>
                <w:sz w:val="16"/>
                <w:szCs w:val="16"/>
                <w:lang w:eastAsia="ar-SA"/>
              </w:rPr>
            </w:pPr>
          </w:p>
        </w:tc>
        <w:tc>
          <w:tcPr>
            <w:tcW w:w="39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4"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33"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1"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360" w:type="dxa"/>
            <w:noWrap/>
            <w:hideMark/>
          </w:tcPr>
          <w:p w:rsidR="009729D7" w:rsidRPr="009729D7" w:rsidRDefault="009729D7" w:rsidP="009729D7">
            <w:pPr>
              <w:suppressAutoHyphens/>
              <w:rPr>
                <w:sz w:val="16"/>
                <w:szCs w:val="16"/>
                <w:lang w:eastAsia="ar-SA"/>
              </w:rPr>
            </w:pPr>
            <w:r w:rsidRPr="009729D7">
              <w:rPr>
                <w:sz w:val="16"/>
                <w:szCs w:val="16"/>
                <w:lang w:eastAsia="ar-SA"/>
              </w:rPr>
              <w:t>0,00</w:t>
            </w:r>
          </w:p>
        </w:tc>
        <w:tc>
          <w:tcPr>
            <w:tcW w:w="568" w:type="dxa"/>
            <w:vMerge/>
            <w:hideMark/>
          </w:tcPr>
          <w:p w:rsidR="009729D7" w:rsidRPr="009729D7" w:rsidRDefault="009729D7" w:rsidP="009729D7">
            <w:pPr>
              <w:suppressAutoHyphens/>
              <w:rPr>
                <w:sz w:val="16"/>
                <w:szCs w:val="16"/>
                <w:lang w:eastAsia="ar-SA"/>
              </w:rPr>
            </w:pPr>
          </w:p>
        </w:tc>
        <w:tc>
          <w:tcPr>
            <w:tcW w:w="553" w:type="dxa"/>
            <w:vMerge/>
            <w:hideMark/>
          </w:tcPr>
          <w:p w:rsidR="009729D7" w:rsidRPr="009729D7" w:rsidRDefault="009729D7" w:rsidP="009729D7">
            <w:pPr>
              <w:suppressAutoHyphens/>
              <w:rPr>
                <w:sz w:val="16"/>
                <w:szCs w:val="16"/>
                <w:lang w:eastAsia="ar-SA"/>
              </w:rPr>
            </w:pPr>
          </w:p>
        </w:tc>
        <w:tc>
          <w:tcPr>
            <w:tcW w:w="172"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45"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1"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c>
          <w:tcPr>
            <w:tcW w:w="160" w:type="dxa"/>
            <w:vMerge/>
            <w:hideMark/>
          </w:tcPr>
          <w:p w:rsidR="009729D7" w:rsidRPr="009729D7" w:rsidRDefault="009729D7" w:rsidP="009729D7">
            <w:pPr>
              <w:suppressAutoHyphens/>
              <w:rPr>
                <w:sz w:val="16"/>
                <w:szCs w:val="16"/>
                <w:lang w:eastAsia="ar-SA"/>
              </w:rPr>
            </w:pPr>
          </w:p>
        </w:tc>
      </w:tr>
    </w:tbl>
    <w:p w:rsidR="00D961E0" w:rsidRPr="0028586E" w:rsidRDefault="00D961E0" w:rsidP="000F44FE">
      <w:pPr>
        <w:suppressAutoHyphens/>
        <w:rPr>
          <w:sz w:val="16"/>
          <w:szCs w:val="16"/>
          <w:lang w:eastAsia="ar-SA"/>
        </w:rPr>
      </w:pPr>
    </w:p>
    <w:p w:rsidR="00C26E92" w:rsidRDefault="00C26E92" w:rsidP="000F44FE">
      <w:pPr>
        <w:suppressAutoHyphens/>
        <w:rPr>
          <w:sz w:val="16"/>
          <w:szCs w:val="16"/>
          <w:lang w:eastAsia="ar-SA"/>
        </w:rPr>
        <w:sectPr w:rsidR="00C26E92" w:rsidSect="009729D7">
          <w:type w:val="continuous"/>
          <w:pgSz w:w="23814" w:h="16840" w:orient="landscape" w:code="8"/>
          <w:pgMar w:top="2710" w:right="595" w:bottom="1531" w:left="7224" w:header="709" w:footer="709" w:gutter="0"/>
          <w:pgNumType w:chapStyle="1"/>
          <w:cols w:space="709"/>
          <w:docGrid w:linePitch="360"/>
        </w:sectPr>
      </w:pPr>
    </w:p>
    <w:p w:rsidR="00D961E0" w:rsidRPr="0028586E" w:rsidRDefault="00D961E0" w:rsidP="000F44FE">
      <w:pPr>
        <w:suppressAutoHyphens/>
        <w:rPr>
          <w:sz w:val="16"/>
          <w:szCs w:val="16"/>
          <w:lang w:eastAsia="ar-SA"/>
        </w:rPr>
      </w:pPr>
    </w:p>
    <w:p w:rsidR="00405606" w:rsidRDefault="00405606" w:rsidP="00C26E92">
      <w:pPr>
        <w:widowControl w:val="0"/>
        <w:jc w:val="center"/>
        <w:rPr>
          <w:b/>
          <w:color w:val="000000"/>
          <w:sz w:val="16"/>
          <w:szCs w:val="16"/>
        </w:rPr>
      </w:pPr>
    </w:p>
    <w:p w:rsidR="00C26E92" w:rsidRPr="00C26E92" w:rsidRDefault="00C26E92" w:rsidP="00C26E92">
      <w:pPr>
        <w:widowControl w:val="0"/>
        <w:jc w:val="center"/>
        <w:rPr>
          <w:b/>
          <w:color w:val="000000"/>
          <w:sz w:val="16"/>
          <w:szCs w:val="16"/>
        </w:rPr>
      </w:pPr>
      <w:r w:rsidRPr="00C26E92">
        <w:rPr>
          <w:b/>
          <w:color w:val="000000"/>
          <w:sz w:val="16"/>
          <w:szCs w:val="16"/>
        </w:rPr>
        <w:t>СОВЕТ АТИРСКОГО СЕЛЬСКОГО ПОСЕЛЕНИЯ</w:t>
      </w:r>
    </w:p>
    <w:p w:rsidR="00C26E92" w:rsidRPr="00C26E92" w:rsidRDefault="00C26E92" w:rsidP="00C26E92">
      <w:pPr>
        <w:widowControl w:val="0"/>
        <w:jc w:val="center"/>
        <w:rPr>
          <w:b/>
          <w:color w:val="000000"/>
          <w:sz w:val="16"/>
          <w:szCs w:val="16"/>
        </w:rPr>
      </w:pPr>
      <w:r w:rsidRPr="00C26E92">
        <w:rPr>
          <w:b/>
          <w:color w:val="000000"/>
          <w:sz w:val="16"/>
          <w:szCs w:val="16"/>
        </w:rPr>
        <w:t>ТАРСКОГО МУНИЦИПАЛЬНОГО РАЙОНА ОМСКОЙ ОБЛАСТИ</w:t>
      </w:r>
    </w:p>
    <w:p w:rsidR="00C26E92" w:rsidRPr="00C26E92" w:rsidRDefault="00C26E92" w:rsidP="00C26E92">
      <w:pPr>
        <w:widowControl w:val="0"/>
        <w:tabs>
          <w:tab w:val="left" w:pos="9000"/>
          <w:tab w:val="left" w:pos="9180"/>
        </w:tabs>
        <w:rPr>
          <w:color w:val="000000"/>
          <w:sz w:val="16"/>
          <w:szCs w:val="16"/>
        </w:rPr>
      </w:pPr>
    </w:p>
    <w:p w:rsidR="00C26E92" w:rsidRPr="00C26E92" w:rsidRDefault="00C26E92" w:rsidP="00C26E92">
      <w:pPr>
        <w:widowControl w:val="0"/>
        <w:tabs>
          <w:tab w:val="left" w:pos="9000"/>
          <w:tab w:val="left" w:pos="9180"/>
        </w:tabs>
        <w:rPr>
          <w:color w:val="000000"/>
          <w:sz w:val="16"/>
          <w:szCs w:val="16"/>
        </w:rPr>
      </w:pPr>
    </w:p>
    <w:p w:rsidR="00C26E92" w:rsidRPr="00C26E92" w:rsidRDefault="00C26E92" w:rsidP="00C26E92">
      <w:pPr>
        <w:autoSpaceDE w:val="0"/>
        <w:autoSpaceDN w:val="0"/>
        <w:adjustRightInd w:val="0"/>
        <w:jc w:val="center"/>
        <w:rPr>
          <w:rFonts w:cs="Arial"/>
          <w:b/>
          <w:bCs/>
          <w:sz w:val="16"/>
          <w:szCs w:val="16"/>
          <w:lang w:eastAsia="en-US"/>
        </w:rPr>
      </w:pPr>
      <w:r w:rsidRPr="00C26E92">
        <w:rPr>
          <w:rFonts w:cs="Arial"/>
          <w:b/>
          <w:bCs/>
          <w:sz w:val="16"/>
          <w:szCs w:val="16"/>
          <w:lang w:eastAsia="en-US"/>
        </w:rPr>
        <w:t>РЕШЕНИЕ</w:t>
      </w:r>
    </w:p>
    <w:p w:rsidR="00C26E92" w:rsidRPr="00C26E92" w:rsidRDefault="00C26E92" w:rsidP="00C26E92">
      <w:pPr>
        <w:autoSpaceDE w:val="0"/>
        <w:autoSpaceDN w:val="0"/>
        <w:adjustRightInd w:val="0"/>
        <w:jc w:val="center"/>
        <w:rPr>
          <w:rFonts w:cs="Arial"/>
          <w:b/>
          <w:bCs/>
          <w:sz w:val="16"/>
          <w:szCs w:val="16"/>
          <w:lang w:eastAsia="en-US"/>
        </w:rPr>
      </w:pPr>
    </w:p>
    <w:p w:rsidR="00C26E92" w:rsidRPr="00C26E92" w:rsidRDefault="00C26E92" w:rsidP="00C26E92">
      <w:pPr>
        <w:jc w:val="both"/>
        <w:rPr>
          <w:sz w:val="16"/>
          <w:szCs w:val="16"/>
        </w:rPr>
      </w:pPr>
    </w:p>
    <w:p w:rsidR="00C26E92" w:rsidRPr="00C26E92" w:rsidRDefault="00C26E92" w:rsidP="00C26E92">
      <w:pPr>
        <w:jc w:val="both"/>
        <w:rPr>
          <w:sz w:val="16"/>
          <w:szCs w:val="16"/>
        </w:rPr>
      </w:pPr>
    </w:p>
    <w:p w:rsidR="00C26E92" w:rsidRPr="00C26E92" w:rsidRDefault="00C26E92" w:rsidP="00C26E92">
      <w:pPr>
        <w:jc w:val="both"/>
        <w:rPr>
          <w:sz w:val="16"/>
          <w:szCs w:val="16"/>
        </w:rPr>
      </w:pPr>
      <w:r w:rsidRPr="00C26E92">
        <w:rPr>
          <w:sz w:val="16"/>
          <w:szCs w:val="16"/>
        </w:rPr>
        <w:t xml:space="preserve">02 февраля 2024 года                                                                         </w:t>
      </w:r>
      <w:r w:rsidR="00AE277B">
        <w:rPr>
          <w:sz w:val="16"/>
          <w:szCs w:val="16"/>
        </w:rPr>
        <w:t xml:space="preserve">                                                     </w:t>
      </w:r>
      <w:r w:rsidRPr="00C26E92">
        <w:rPr>
          <w:sz w:val="16"/>
          <w:szCs w:val="16"/>
        </w:rPr>
        <w:t xml:space="preserve">  № 69/241</w:t>
      </w:r>
    </w:p>
    <w:p w:rsidR="00C26E92" w:rsidRPr="00C26E92" w:rsidRDefault="00C26E92" w:rsidP="00C26E92">
      <w:pPr>
        <w:jc w:val="both"/>
        <w:rPr>
          <w:sz w:val="16"/>
          <w:szCs w:val="16"/>
        </w:rPr>
      </w:pPr>
    </w:p>
    <w:p w:rsidR="00C26E92" w:rsidRPr="00C26E92" w:rsidRDefault="00C26E92" w:rsidP="00C26E92">
      <w:pPr>
        <w:widowControl w:val="0"/>
        <w:rPr>
          <w:color w:val="000000"/>
          <w:sz w:val="16"/>
          <w:szCs w:val="16"/>
        </w:rPr>
      </w:pPr>
    </w:p>
    <w:p w:rsidR="00C26E92" w:rsidRPr="00C26E92" w:rsidRDefault="00C26E92" w:rsidP="00C26E92">
      <w:pPr>
        <w:widowControl w:val="0"/>
        <w:ind w:firstLine="720"/>
        <w:jc w:val="center"/>
        <w:rPr>
          <w:sz w:val="16"/>
          <w:szCs w:val="16"/>
          <w:lang w:eastAsia="en-US"/>
        </w:rPr>
      </w:pPr>
      <w:r w:rsidRPr="00C26E92">
        <w:rPr>
          <w:sz w:val="16"/>
          <w:szCs w:val="16"/>
          <w:lang w:eastAsia="en-US"/>
        </w:rPr>
        <w:t xml:space="preserve">О признании </w:t>
      </w:r>
      <w:proofErr w:type="gramStart"/>
      <w:r w:rsidRPr="00C26E92">
        <w:rPr>
          <w:sz w:val="16"/>
          <w:szCs w:val="16"/>
          <w:lang w:eastAsia="en-US"/>
        </w:rPr>
        <w:t>утратившим</w:t>
      </w:r>
      <w:proofErr w:type="gramEnd"/>
      <w:r w:rsidRPr="00C26E92">
        <w:rPr>
          <w:sz w:val="16"/>
          <w:szCs w:val="16"/>
          <w:lang w:eastAsia="en-US"/>
        </w:rPr>
        <w:t xml:space="preserve"> силу Решение Совета Атирского сельского поселения Тарского муниципального района Омской</w:t>
      </w:r>
      <w:r w:rsidRPr="00C26E92">
        <w:rPr>
          <w:sz w:val="16"/>
          <w:szCs w:val="16"/>
          <w:lang w:eastAsia="en-US"/>
        </w:rPr>
        <w:tab/>
        <w:t xml:space="preserve"> области от 16 января 2024 года № 68/240 «О внесении изменений в Устав Атирского сельского поселения Тарского муниципального района Омской области»</w:t>
      </w:r>
    </w:p>
    <w:p w:rsidR="00C26E92" w:rsidRPr="00C26E92" w:rsidRDefault="00C26E92" w:rsidP="00C26E92">
      <w:pPr>
        <w:widowControl w:val="0"/>
        <w:ind w:firstLine="720"/>
        <w:jc w:val="center"/>
        <w:rPr>
          <w:sz w:val="16"/>
          <w:szCs w:val="16"/>
          <w:lang w:eastAsia="en-US"/>
        </w:rPr>
      </w:pPr>
    </w:p>
    <w:p w:rsidR="00C26E92" w:rsidRPr="00C26E92" w:rsidRDefault="00C26E92" w:rsidP="00C26E92">
      <w:pPr>
        <w:widowControl w:val="0"/>
        <w:ind w:left="142" w:firstLine="578"/>
        <w:jc w:val="both"/>
        <w:outlineLvl w:val="0"/>
        <w:rPr>
          <w:color w:val="000000"/>
          <w:sz w:val="16"/>
          <w:szCs w:val="16"/>
        </w:rPr>
      </w:pPr>
      <w:r w:rsidRPr="00C26E92">
        <w:rPr>
          <w:color w:val="000000"/>
          <w:sz w:val="16"/>
          <w:szCs w:val="16"/>
        </w:rPr>
        <w:t>Руководствуясь Федеральным законом от 06 октября 2003 года № 131-ФЗ «Об общих принципах организации местного самоуправления в Российской Федерации»,</w:t>
      </w:r>
      <w:r w:rsidRPr="00C26E92">
        <w:rPr>
          <w:sz w:val="16"/>
          <w:szCs w:val="16"/>
        </w:rPr>
        <w:t xml:space="preserve"> </w:t>
      </w:r>
      <w:r w:rsidRPr="00C26E92">
        <w:rPr>
          <w:color w:val="000000"/>
          <w:sz w:val="16"/>
          <w:szCs w:val="16"/>
        </w:rPr>
        <w:t xml:space="preserve">Федеральным законом от 21.07.2005 № 97-ФЗ </w:t>
      </w:r>
      <w:r w:rsidRPr="00C26E92">
        <w:rPr>
          <w:bCs/>
          <w:color w:val="000000"/>
          <w:sz w:val="16"/>
          <w:szCs w:val="16"/>
        </w:rPr>
        <w:t>«О государственной регистрации уставов муниципальных образований»,</w:t>
      </w:r>
      <w:r w:rsidRPr="00C26E92">
        <w:rPr>
          <w:color w:val="000000"/>
          <w:sz w:val="16"/>
          <w:szCs w:val="16"/>
        </w:rPr>
        <w:t xml:space="preserve"> Уставом Атирского сельского поселения, Совет Атирского сельского поселения Тарского муниципального района Омской области РЕШИЛ:</w:t>
      </w:r>
    </w:p>
    <w:p w:rsidR="00C26E92" w:rsidRPr="00C26E92" w:rsidRDefault="00C26E92" w:rsidP="00C26E92">
      <w:pPr>
        <w:widowControl w:val="0"/>
        <w:ind w:left="142" w:firstLine="578"/>
        <w:jc w:val="both"/>
        <w:outlineLvl w:val="0"/>
        <w:rPr>
          <w:color w:val="000000"/>
          <w:sz w:val="16"/>
          <w:szCs w:val="16"/>
        </w:rPr>
      </w:pPr>
    </w:p>
    <w:p w:rsidR="00C26E92" w:rsidRPr="00C26E92" w:rsidRDefault="00C26E92" w:rsidP="00C26E92">
      <w:pPr>
        <w:widowControl w:val="0"/>
        <w:suppressAutoHyphens/>
        <w:ind w:firstLine="720"/>
        <w:jc w:val="both"/>
        <w:outlineLvl w:val="0"/>
        <w:rPr>
          <w:color w:val="000000"/>
          <w:sz w:val="16"/>
          <w:szCs w:val="16"/>
        </w:rPr>
      </w:pPr>
      <w:r w:rsidRPr="00C26E92">
        <w:rPr>
          <w:color w:val="000000"/>
          <w:sz w:val="16"/>
          <w:szCs w:val="16"/>
        </w:rPr>
        <w:t>1. Признать утратившими силу:</w:t>
      </w:r>
    </w:p>
    <w:p w:rsidR="00C26E92" w:rsidRPr="00C26E92" w:rsidRDefault="00C26E92" w:rsidP="00C26E92">
      <w:pPr>
        <w:widowControl w:val="0"/>
        <w:ind w:firstLine="709"/>
        <w:jc w:val="both"/>
        <w:rPr>
          <w:sz w:val="16"/>
          <w:szCs w:val="16"/>
        </w:rPr>
      </w:pPr>
      <w:r w:rsidRPr="00C26E92">
        <w:rPr>
          <w:color w:val="000000"/>
          <w:sz w:val="16"/>
          <w:szCs w:val="16"/>
        </w:rPr>
        <w:t xml:space="preserve">-Решение Совета Атирского сельского поселения Тарского муниципального района Омской области от </w:t>
      </w:r>
      <w:r w:rsidRPr="00C26E92">
        <w:rPr>
          <w:sz w:val="16"/>
          <w:szCs w:val="16"/>
        </w:rPr>
        <w:t>16 января 2024 года № 68/240 «О внесении изменений в Устав Атирского сельского поселения Тарского муниципального района Омской области».</w:t>
      </w:r>
    </w:p>
    <w:p w:rsidR="00C26E92" w:rsidRPr="00C26E92" w:rsidRDefault="00C26E92" w:rsidP="00C26E92">
      <w:pPr>
        <w:widowControl w:val="0"/>
        <w:suppressAutoHyphens/>
        <w:ind w:firstLine="720"/>
        <w:jc w:val="both"/>
        <w:outlineLvl w:val="0"/>
        <w:rPr>
          <w:color w:val="000000"/>
          <w:sz w:val="16"/>
          <w:szCs w:val="16"/>
        </w:rPr>
      </w:pPr>
      <w:r w:rsidRPr="00C26E92">
        <w:rPr>
          <w:color w:val="000000"/>
          <w:sz w:val="16"/>
          <w:szCs w:val="16"/>
        </w:rPr>
        <w:t>2.</w:t>
      </w:r>
      <w:r w:rsidRPr="00C26E92">
        <w:rPr>
          <w:rFonts w:ascii="Arial" w:hAnsi="Arial"/>
          <w:color w:val="000000"/>
          <w:sz w:val="16"/>
          <w:szCs w:val="16"/>
        </w:rPr>
        <w:t xml:space="preserve"> </w:t>
      </w:r>
      <w:r w:rsidRPr="00C26E92">
        <w:rPr>
          <w:color w:val="000000"/>
          <w:sz w:val="16"/>
          <w:szCs w:val="16"/>
        </w:rPr>
        <w:t>Опубликовать настоящее решение в информационном бюллетене «Официальный вестник Атирского сельского поселения» и разместить на официальном сайте Атирского сельского поселения в сети «Интернет».</w:t>
      </w:r>
    </w:p>
    <w:p w:rsidR="00C26E92" w:rsidRPr="00C26E92" w:rsidRDefault="00C26E92" w:rsidP="00C26E92">
      <w:pPr>
        <w:widowControl w:val="0"/>
        <w:ind w:firstLine="720"/>
        <w:jc w:val="both"/>
        <w:rPr>
          <w:color w:val="000000"/>
          <w:sz w:val="16"/>
          <w:szCs w:val="16"/>
        </w:rPr>
      </w:pPr>
      <w:r w:rsidRPr="00C26E92">
        <w:rPr>
          <w:color w:val="000000"/>
          <w:sz w:val="16"/>
          <w:szCs w:val="16"/>
        </w:rPr>
        <w:t>3. Настоящее Решение вступает в силу со дня его официального опубликования (обнародования).</w:t>
      </w:r>
    </w:p>
    <w:p w:rsidR="00C26E92" w:rsidRPr="00C26E92" w:rsidRDefault="00C26E92" w:rsidP="00C26E92">
      <w:pPr>
        <w:widowControl w:val="0"/>
        <w:autoSpaceDE w:val="0"/>
        <w:autoSpaceDN w:val="0"/>
        <w:adjustRightInd w:val="0"/>
        <w:ind w:firstLine="720"/>
        <w:jc w:val="both"/>
        <w:rPr>
          <w:rFonts w:eastAsia="Calibri"/>
          <w:sz w:val="16"/>
          <w:szCs w:val="16"/>
          <w:lang w:eastAsia="en-US"/>
        </w:rPr>
      </w:pPr>
      <w:r w:rsidRPr="00C26E92">
        <w:rPr>
          <w:rFonts w:eastAsia="Calibri"/>
          <w:sz w:val="16"/>
          <w:szCs w:val="16"/>
          <w:lang w:eastAsia="en-US"/>
        </w:rPr>
        <w:t xml:space="preserve">4. </w:t>
      </w:r>
      <w:proofErr w:type="gramStart"/>
      <w:r w:rsidRPr="00C26E92">
        <w:rPr>
          <w:rFonts w:eastAsia="Calibri"/>
          <w:sz w:val="16"/>
          <w:szCs w:val="16"/>
          <w:lang w:eastAsia="en-US"/>
        </w:rPr>
        <w:t>Контроль за</w:t>
      </w:r>
      <w:proofErr w:type="gramEnd"/>
      <w:r w:rsidRPr="00C26E92">
        <w:rPr>
          <w:rFonts w:eastAsia="Calibri"/>
          <w:sz w:val="16"/>
          <w:szCs w:val="16"/>
          <w:lang w:eastAsia="en-US"/>
        </w:rPr>
        <w:t xml:space="preserve"> исполнением настоящего Решения оставляю за собой.</w:t>
      </w:r>
    </w:p>
    <w:p w:rsidR="00C26E92" w:rsidRPr="00C26E92" w:rsidRDefault="00C26E92" w:rsidP="00C26E92">
      <w:pPr>
        <w:widowControl w:val="0"/>
        <w:autoSpaceDE w:val="0"/>
        <w:autoSpaceDN w:val="0"/>
        <w:adjustRightInd w:val="0"/>
        <w:ind w:firstLine="720"/>
        <w:jc w:val="both"/>
        <w:rPr>
          <w:rFonts w:eastAsia="Calibri"/>
          <w:sz w:val="16"/>
          <w:szCs w:val="16"/>
          <w:lang w:eastAsia="en-US"/>
        </w:rPr>
      </w:pPr>
    </w:p>
    <w:p w:rsidR="00C26E92" w:rsidRPr="00C26E92" w:rsidRDefault="00C26E92" w:rsidP="00C26E92">
      <w:pPr>
        <w:widowControl w:val="0"/>
        <w:tabs>
          <w:tab w:val="left" w:pos="1134"/>
        </w:tabs>
        <w:spacing w:line="276" w:lineRule="auto"/>
        <w:rPr>
          <w:color w:val="000000"/>
          <w:sz w:val="16"/>
          <w:szCs w:val="16"/>
        </w:rPr>
      </w:pPr>
    </w:p>
    <w:p w:rsidR="00C26E92" w:rsidRPr="00C26E92" w:rsidRDefault="00C26E92" w:rsidP="00C26E92">
      <w:pPr>
        <w:tabs>
          <w:tab w:val="left" w:pos="993"/>
        </w:tabs>
        <w:jc w:val="both"/>
        <w:rPr>
          <w:bCs/>
          <w:sz w:val="16"/>
          <w:szCs w:val="16"/>
        </w:rPr>
      </w:pPr>
      <w:r w:rsidRPr="00C26E92">
        <w:rPr>
          <w:bCs/>
          <w:sz w:val="16"/>
          <w:szCs w:val="16"/>
        </w:rPr>
        <w:t>Председатель Совета Атирского сельского поселения                 В.В. Кипруш</w:t>
      </w:r>
    </w:p>
    <w:p w:rsidR="00C26E92" w:rsidRPr="00C26E92" w:rsidRDefault="00C26E92" w:rsidP="00C26E92">
      <w:pPr>
        <w:tabs>
          <w:tab w:val="left" w:pos="993"/>
        </w:tabs>
        <w:jc w:val="both"/>
        <w:rPr>
          <w:bCs/>
          <w:sz w:val="16"/>
          <w:szCs w:val="16"/>
        </w:rPr>
      </w:pPr>
    </w:p>
    <w:p w:rsidR="00C26E92" w:rsidRPr="00C26E92" w:rsidRDefault="00C26E92" w:rsidP="00C26E92">
      <w:pPr>
        <w:tabs>
          <w:tab w:val="left" w:pos="993"/>
        </w:tabs>
        <w:jc w:val="both"/>
        <w:rPr>
          <w:bCs/>
          <w:sz w:val="16"/>
          <w:szCs w:val="16"/>
        </w:rPr>
      </w:pPr>
      <w:r w:rsidRPr="00C26E92">
        <w:rPr>
          <w:bCs/>
          <w:sz w:val="16"/>
          <w:szCs w:val="16"/>
        </w:rPr>
        <w:t>Глава Атирского сельского поселения                                      И.И. Кириллов</w:t>
      </w:r>
    </w:p>
    <w:p w:rsidR="00C26E92" w:rsidRPr="00C26E92" w:rsidRDefault="00C26E92" w:rsidP="00C26E92">
      <w:pPr>
        <w:widowControl w:val="0"/>
        <w:ind w:left="5103"/>
        <w:jc w:val="both"/>
        <w:rPr>
          <w:color w:val="000000"/>
          <w:sz w:val="16"/>
          <w:szCs w:val="16"/>
        </w:rPr>
      </w:pPr>
    </w:p>
    <w:p w:rsidR="00C26E92" w:rsidRPr="00C26E92" w:rsidRDefault="00C26E92" w:rsidP="00C26E92">
      <w:pPr>
        <w:widowControl w:val="0"/>
        <w:ind w:left="5103"/>
        <w:jc w:val="both"/>
        <w:rPr>
          <w:color w:val="000000"/>
          <w:sz w:val="16"/>
          <w:szCs w:val="16"/>
        </w:rPr>
      </w:pPr>
    </w:p>
    <w:p w:rsidR="00C26E92" w:rsidRPr="00C26E92" w:rsidRDefault="00C26E92" w:rsidP="00C26E92">
      <w:pPr>
        <w:ind w:firstLine="709"/>
        <w:jc w:val="center"/>
        <w:rPr>
          <w:b/>
          <w:bCs/>
          <w:sz w:val="16"/>
          <w:szCs w:val="16"/>
        </w:rPr>
      </w:pPr>
      <w:r w:rsidRPr="00C26E92">
        <w:rPr>
          <w:b/>
          <w:bCs/>
          <w:sz w:val="16"/>
          <w:szCs w:val="16"/>
        </w:rPr>
        <w:t>СОВЕТ АТИРСКОГО СЕЛЬСКОГО ПОСЕЛЕНИЯ ТАРСКОГО МУНИЦИПАЛЬНОГО РАЙОНА ОМСКОЙ ОБЛАСТИ</w:t>
      </w:r>
    </w:p>
    <w:p w:rsidR="00C26E92" w:rsidRPr="00C26E92" w:rsidRDefault="00C26E92" w:rsidP="00C26E92">
      <w:pPr>
        <w:ind w:firstLine="709"/>
        <w:jc w:val="center"/>
        <w:rPr>
          <w:b/>
          <w:bCs/>
          <w:sz w:val="16"/>
          <w:szCs w:val="16"/>
        </w:rPr>
      </w:pPr>
    </w:p>
    <w:p w:rsidR="00C26E92" w:rsidRPr="00C26E92" w:rsidRDefault="00C26E92" w:rsidP="00C26E92">
      <w:pPr>
        <w:ind w:firstLine="709"/>
        <w:jc w:val="center"/>
        <w:rPr>
          <w:b/>
          <w:sz w:val="16"/>
          <w:szCs w:val="16"/>
        </w:rPr>
      </w:pPr>
      <w:r w:rsidRPr="00C26E92">
        <w:rPr>
          <w:b/>
          <w:sz w:val="16"/>
          <w:szCs w:val="16"/>
        </w:rPr>
        <w:t>РЕШЕНИЕ</w:t>
      </w:r>
    </w:p>
    <w:p w:rsidR="00C26E92" w:rsidRPr="00C26E92" w:rsidRDefault="00C26E92" w:rsidP="00C26E92">
      <w:pPr>
        <w:ind w:firstLine="709"/>
        <w:jc w:val="center"/>
        <w:rPr>
          <w:b/>
          <w:bCs/>
          <w:sz w:val="16"/>
          <w:szCs w:val="16"/>
        </w:rPr>
      </w:pPr>
    </w:p>
    <w:p w:rsidR="00C26E92" w:rsidRPr="00C26E92" w:rsidRDefault="00C26E92" w:rsidP="00C26E92">
      <w:pPr>
        <w:ind w:firstLine="709"/>
        <w:jc w:val="center"/>
        <w:rPr>
          <w:sz w:val="16"/>
          <w:szCs w:val="16"/>
        </w:rPr>
      </w:pPr>
    </w:p>
    <w:p w:rsidR="00C26E92" w:rsidRPr="00C26E92" w:rsidRDefault="00C26E92" w:rsidP="00C26E92">
      <w:pPr>
        <w:ind w:firstLine="709"/>
        <w:jc w:val="both"/>
        <w:rPr>
          <w:sz w:val="16"/>
          <w:szCs w:val="16"/>
        </w:rPr>
      </w:pPr>
      <w:r w:rsidRPr="00C26E92">
        <w:rPr>
          <w:sz w:val="16"/>
          <w:szCs w:val="16"/>
        </w:rPr>
        <w:t xml:space="preserve">02 февраля 2024 года                                                                       </w:t>
      </w:r>
      <w:r w:rsidR="00AE277B">
        <w:rPr>
          <w:sz w:val="16"/>
          <w:szCs w:val="16"/>
        </w:rPr>
        <w:t xml:space="preserve">                               </w:t>
      </w:r>
      <w:r w:rsidRPr="00C26E92">
        <w:rPr>
          <w:sz w:val="16"/>
          <w:szCs w:val="16"/>
        </w:rPr>
        <w:t xml:space="preserve">        № 69/242</w:t>
      </w:r>
    </w:p>
    <w:p w:rsidR="00C26E92" w:rsidRPr="00C26E92" w:rsidRDefault="00C26E92" w:rsidP="00C26E92">
      <w:pPr>
        <w:ind w:firstLine="709"/>
        <w:jc w:val="center"/>
        <w:rPr>
          <w:sz w:val="16"/>
          <w:szCs w:val="16"/>
        </w:rPr>
      </w:pPr>
    </w:p>
    <w:p w:rsidR="00C26E92" w:rsidRPr="00C26E92" w:rsidRDefault="00C26E92" w:rsidP="00C26E92">
      <w:pPr>
        <w:ind w:firstLine="709"/>
        <w:jc w:val="center"/>
        <w:rPr>
          <w:sz w:val="16"/>
          <w:szCs w:val="16"/>
        </w:rPr>
      </w:pPr>
    </w:p>
    <w:p w:rsidR="00C26E92" w:rsidRPr="00C26E92" w:rsidRDefault="00C26E92" w:rsidP="00C26E92">
      <w:pPr>
        <w:ind w:firstLine="709"/>
        <w:jc w:val="center"/>
        <w:rPr>
          <w:sz w:val="16"/>
          <w:szCs w:val="16"/>
        </w:rPr>
      </w:pPr>
      <w:r w:rsidRPr="00C26E92">
        <w:rPr>
          <w:sz w:val="16"/>
          <w:szCs w:val="16"/>
        </w:rPr>
        <w:t>О внесении изменений в Устав Атирского сельского поселения Тарского муниципального района Омской области</w:t>
      </w:r>
    </w:p>
    <w:p w:rsidR="00C26E92" w:rsidRPr="00C26E92" w:rsidRDefault="00C26E92" w:rsidP="00C26E92">
      <w:pPr>
        <w:ind w:firstLine="709"/>
        <w:jc w:val="both"/>
        <w:rPr>
          <w:sz w:val="16"/>
          <w:szCs w:val="16"/>
        </w:rPr>
      </w:pPr>
    </w:p>
    <w:p w:rsidR="00C26E92" w:rsidRPr="00C26E92" w:rsidRDefault="00C26E92" w:rsidP="00C26E92">
      <w:pPr>
        <w:ind w:firstLine="709"/>
        <w:jc w:val="both"/>
        <w:rPr>
          <w:sz w:val="16"/>
          <w:szCs w:val="16"/>
        </w:rPr>
      </w:pPr>
      <w:r w:rsidRPr="00C26E92">
        <w:rPr>
          <w:sz w:val="16"/>
          <w:szCs w:val="16"/>
        </w:rPr>
        <w:t>В целях приведения Устава Атирского сельского поселения Тарского муниципального района Омской области в соответствие с действующим законодательством, Совет Атирского сельского поселения решил:</w:t>
      </w:r>
    </w:p>
    <w:p w:rsidR="00C26E92" w:rsidRPr="00C26E92" w:rsidRDefault="00C26E92" w:rsidP="00C26E92">
      <w:pPr>
        <w:ind w:firstLine="709"/>
        <w:jc w:val="both"/>
        <w:rPr>
          <w:sz w:val="16"/>
          <w:szCs w:val="16"/>
        </w:rPr>
      </w:pPr>
      <w:r w:rsidRPr="00C26E92">
        <w:rPr>
          <w:sz w:val="16"/>
          <w:szCs w:val="16"/>
        </w:rPr>
        <w:t>1. Внести в Устав Атирского сельского поселения Тарского муниципального района Омской области следующие изменения:</w:t>
      </w:r>
    </w:p>
    <w:p w:rsidR="00C26E92" w:rsidRPr="00C26E92" w:rsidRDefault="00C26E92" w:rsidP="00C26E92">
      <w:pPr>
        <w:ind w:firstLine="709"/>
        <w:contextualSpacing/>
        <w:jc w:val="both"/>
        <w:rPr>
          <w:sz w:val="16"/>
          <w:szCs w:val="16"/>
        </w:rPr>
      </w:pPr>
      <w:r w:rsidRPr="00C26E92">
        <w:rPr>
          <w:sz w:val="16"/>
          <w:szCs w:val="16"/>
        </w:rPr>
        <w:t>1) пункт 18 части 1 статьи 4 Устава изложить в следующей редакции:</w:t>
      </w:r>
    </w:p>
    <w:p w:rsidR="00C26E92" w:rsidRPr="00C26E92" w:rsidRDefault="00C26E92" w:rsidP="00C26E92">
      <w:pPr>
        <w:ind w:firstLine="709"/>
        <w:contextualSpacing/>
        <w:jc w:val="both"/>
        <w:rPr>
          <w:sz w:val="16"/>
          <w:szCs w:val="16"/>
        </w:rPr>
      </w:pPr>
      <w:r w:rsidRPr="00C26E92">
        <w:rPr>
          <w:sz w:val="16"/>
          <w:szCs w:val="16"/>
        </w:rPr>
        <w:t>«18)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C26E92">
        <w:rPr>
          <w:sz w:val="16"/>
          <w:szCs w:val="16"/>
        </w:rPr>
        <w:t>;»</w:t>
      </w:r>
      <w:proofErr w:type="gramEnd"/>
      <w:r w:rsidRPr="00C26E92">
        <w:rPr>
          <w:sz w:val="16"/>
          <w:szCs w:val="16"/>
        </w:rPr>
        <w:t>;</w:t>
      </w:r>
    </w:p>
    <w:p w:rsidR="00C26E92" w:rsidRPr="00C26E92" w:rsidRDefault="00C26E92" w:rsidP="00C26E92">
      <w:pPr>
        <w:ind w:firstLine="709"/>
        <w:contextualSpacing/>
        <w:jc w:val="both"/>
        <w:rPr>
          <w:sz w:val="16"/>
          <w:szCs w:val="16"/>
        </w:rPr>
      </w:pPr>
      <w:r w:rsidRPr="00C26E92">
        <w:rPr>
          <w:sz w:val="16"/>
          <w:szCs w:val="16"/>
        </w:rPr>
        <w:t>2) статью 24 Устава дополнить частью 13.1 следующего содержания:</w:t>
      </w:r>
    </w:p>
    <w:p w:rsidR="00C26E92" w:rsidRPr="00C26E92" w:rsidRDefault="00C26E92" w:rsidP="00C26E92">
      <w:pPr>
        <w:autoSpaceDE w:val="0"/>
        <w:autoSpaceDN w:val="0"/>
        <w:adjustRightInd w:val="0"/>
        <w:ind w:firstLine="709"/>
        <w:contextualSpacing/>
        <w:jc w:val="both"/>
        <w:rPr>
          <w:color w:val="000000"/>
          <w:sz w:val="16"/>
          <w:szCs w:val="16"/>
        </w:rPr>
      </w:pPr>
      <w:r w:rsidRPr="00C26E92">
        <w:rPr>
          <w:sz w:val="16"/>
          <w:szCs w:val="16"/>
        </w:rPr>
        <w:t>«</w:t>
      </w:r>
      <w:r w:rsidRPr="00C26E92">
        <w:rPr>
          <w:color w:val="000000"/>
          <w:sz w:val="16"/>
          <w:szCs w:val="16"/>
        </w:rPr>
        <w:t xml:space="preserve">13.1. </w:t>
      </w:r>
      <w:proofErr w:type="gramStart"/>
      <w:r w:rsidRPr="00C26E92">
        <w:rPr>
          <w:color w:val="000000"/>
          <w:sz w:val="16"/>
          <w:szCs w:val="16"/>
        </w:rPr>
        <w:t>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w:t>
      </w:r>
      <w:proofErr w:type="gramEnd"/>
      <w:r w:rsidRPr="00C26E92">
        <w:rPr>
          <w:color w:val="000000"/>
          <w:sz w:val="16"/>
          <w:szCs w:val="16"/>
        </w:rPr>
        <w:t xml:space="preserve">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25.12.2008 № 273-ФЗ «О противодействии коррупции»</w:t>
      </w:r>
      <w:proofErr w:type="gramStart"/>
      <w:r w:rsidRPr="00C26E92">
        <w:rPr>
          <w:color w:val="000000"/>
          <w:sz w:val="16"/>
          <w:szCs w:val="16"/>
        </w:rPr>
        <w:t>.»</w:t>
      </w:r>
      <w:proofErr w:type="gramEnd"/>
      <w:r w:rsidRPr="00C26E92">
        <w:rPr>
          <w:color w:val="000000"/>
          <w:sz w:val="16"/>
          <w:szCs w:val="16"/>
        </w:rPr>
        <w:t>;</w:t>
      </w:r>
    </w:p>
    <w:p w:rsidR="00C26E92" w:rsidRPr="00C26E92" w:rsidRDefault="00C26E92" w:rsidP="00C26E92">
      <w:pPr>
        <w:ind w:firstLine="709"/>
        <w:contextualSpacing/>
        <w:jc w:val="both"/>
        <w:rPr>
          <w:sz w:val="16"/>
          <w:szCs w:val="16"/>
        </w:rPr>
      </w:pPr>
      <w:r w:rsidRPr="00C26E92">
        <w:rPr>
          <w:sz w:val="16"/>
          <w:szCs w:val="16"/>
        </w:rPr>
        <w:t>3) статью 31 Устава дополнить частью 6.1 следующего содержания:</w:t>
      </w:r>
    </w:p>
    <w:p w:rsidR="00C26E92" w:rsidRPr="00C26E92" w:rsidRDefault="00C26E92" w:rsidP="00C26E92">
      <w:pPr>
        <w:autoSpaceDE w:val="0"/>
        <w:autoSpaceDN w:val="0"/>
        <w:adjustRightInd w:val="0"/>
        <w:ind w:firstLine="709"/>
        <w:jc w:val="both"/>
        <w:rPr>
          <w:color w:val="000000"/>
          <w:sz w:val="16"/>
          <w:szCs w:val="16"/>
        </w:rPr>
      </w:pPr>
      <w:r w:rsidRPr="00C26E92">
        <w:rPr>
          <w:color w:val="000000"/>
          <w:sz w:val="16"/>
          <w:szCs w:val="16"/>
        </w:rPr>
        <w:t xml:space="preserve">«6.1. </w:t>
      </w:r>
      <w:proofErr w:type="gramStart"/>
      <w:r w:rsidRPr="00C26E92">
        <w:rPr>
          <w:color w:val="000000"/>
          <w:sz w:val="16"/>
          <w:szCs w:val="16"/>
        </w:rPr>
        <w:t xml:space="preserve">Глава </w:t>
      </w:r>
      <w:r w:rsidRPr="00C26E92">
        <w:rPr>
          <w:bCs/>
          <w:sz w:val="16"/>
          <w:szCs w:val="16"/>
        </w:rPr>
        <w:t>Атирского сельского</w:t>
      </w:r>
      <w:r w:rsidRPr="00C26E92">
        <w:rPr>
          <w:color w:val="000000"/>
          <w:sz w:val="16"/>
          <w:szCs w:val="16"/>
        </w:rPr>
        <w:t xml:space="preserve">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w:t>
      </w:r>
      <w:r w:rsidRPr="00C26E92">
        <w:rPr>
          <w:color w:val="000000"/>
          <w:sz w:val="16"/>
          <w:szCs w:val="16"/>
        </w:rPr>
        <w:lastRenderedPageBreak/>
        <w:t>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C26E92">
        <w:rPr>
          <w:color w:val="000000"/>
          <w:sz w:val="16"/>
          <w:szCs w:val="16"/>
        </w:rPr>
        <w:t xml:space="preserve"> признается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roofErr w:type="gramStart"/>
      <w:r w:rsidRPr="00C26E92">
        <w:rPr>
          <w:color w:val="000000"/>
          <w:sz w:val="16"/>
          <w:szCs w:val="16"/>
        </w:rPr>
        <w:t>.»</w:t>
      </w:r>
      <w:proofErr w:type="gramEnd"/>
      <w:r w:rsidRPr="00C26E92">
        <w:rPr>
          <w:color w:val="000000"/>
          <w:sz w:val="16"/>
          <w:szCs w:val="16"/>
        </w:rPr>
        <w:t>;</w:t>
      </w:r>
    </w:p>
    <w:p w:rsidR="00C26E92" w:rsidRPr="00C26E92" w:rsidRDefault="00C26E92" w:rsidP="00C26E92">
      <w:pPr>
        <w:ind w:firstLine="709"/>
        <w:contextualSpacing/>
        <w:jc w:val="both"/>
        <w:rPr>
          <w:sz w:val="16"/>
          <w:szCs w:val="16"/>
        </w:rPr>
      </w:pPr>
      <w:r w:rsidRPr="00C26E92">
        <w:rPr>
          <w:sz w:val="16"/>
          <w:szCs w:val="16"/>
        </w:rPr>
        <w:t>4) статью 35 Устава</w:t>
      </w:r>
      <w:r w:rsidRPr="00C26E92">
        <w:rPr>
          <w:color w:val="000000"/>
          <w:sz w:val="16"/>
          <w:szCs w:val="16"/>
        </w:rPr>
        <w:t xml:space="preserve"> </w:t>
      </w:r>
      <w:r w:rsidRPr="00C26E92">
        <w:rPr>
          <w:sz w:val="16"/>
          <w:szCs w:val="16"/>
        </w:rPr>
        <w:t>дополнить частью 3.1 следующего содержания:</w:t>
      </w:r>
    </w:p>
    <w:p w:rsidR="00C26E92" w:rsidRPr="00C26E92" w:rsidRDefault="00C26E92" w:rsidP="00C26E92">
      <w:pPr>
        <w:ind w:firstLine="709"/>
        <w:jc w:val="both"/>
        <w:rPr>
          <w:sz w:val="16"/>
          <w:szCs w:val="16"/>
        </w:rPr>
      </w:pPr>
      <w:r w:rsidRPr="00C26E92">
        <w:rPr>
          <w:sz w:val="16"/>
          <w:szCs w:val="16"/>
        </w:rPr>
        <w:t xml:space="preserve">«3.1. </w:t>
      </w:r>
      <w:proofErr w:type="gramStart"/>
      <w:r w:rsidRPr="00C26E92">
        <w:rPr>
          <w:sz w:val="16"/>
          <w:szCs w:val="16"/>
        </w:rPr>
        <w:t>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C26E92">
        <w:rPr>
          <w:sz w:val="16"/>
          <w:szCs w:val="16"/>
        </w:rPr>
        <w:t xml:space="preserve"> следствием не зависящих от него обстоятельств в порядке, предусмотренном частями 3-6 статьи 13 Федерального закона от 25.12.2008 № 273-ФЗ «О противодействии коррупции»</w:t>
      </w:r>
      <w:proofErr w:type="gramStart"/>
      <w:r w:rsidRPr="00C26E92">
        <w:rPr>
          <w:sz w:val="16"/>
          <w:szCs w:val="16"/>
        </w:rPr>
        <w:t>.»</w:t>
      </w:r>
      <w:proofErr w:type="gramEnd"/>
      <w:r w:rsidRPr="00C26E92">
        <w:rPr>
          <w:sz w:val="16"/>
          <w:szCs w:val="16"/>
        </w:rPr>
        <w:t>;</w:t>
      </w:r>
    </w:p>
    <w:p w:rsidR="00C26E92" w:rsidRPr="00C26E92" w:rsidRDefault="00C26E92" w:rsidP="00C26E92">
      <w:pPr>
        <w:ind w:firstLine="709"/>
        <w:jc w:val="both"/>
        <w:rPr>
          <w:sz w:val="16"/>
          <w:szCs w:val="16"/>
        </w:rPr>
      </w:pPr>
      <w:r w:rsidRPr="00C26E92">
        <w:rPr>
          <w:sz w:val="16"/>
          <w:szCs w:val="16"/>
        </w:rPr>
        <w:t>5) в статье 43 Устава:</w:t>
      </w:r>
    </w:p>
    <w:p w:rsidR="00C26E92" w:rsidRPr="00C26E92" w:rsidRDefault="00C26E92" w:rsidP="00C26E92">
      <w:pPr>
        <w:ind w:firstLine="709"/>
        <w:jc w:val="both"/>
        <w:rPr>
          <w:sz w:val="16"/>
          <w:szCs w:val="16"/>
        </w:rPr>
      </w:pPr>
      <w:r w:rsidRPr="00C26E92">
        <w:rPr>
          <w:sz w:val="16"/>
          <w:szCs w:val="16"/>
        </w:rPr>
        <w:t>- в наименовании статьи, в части 2 слова «опубликование (обнародование)» заменить словом «обнародование» в соответствующих падежах;</w:t>
      </w:r>
    </w:p>
    <w:p w:rsidR="00C26E92" w:rsidRPr="00C26E92" w:rsidRDefault="00C26E92" w:rsidP="00C26E92">
      <w:pPr>
        <w:ind w:firstLine="709"/>
        <w:jc w:val="both"/>
        <w:rPr>
          <w:sz w:val="16"/>
          <w:szCs w:val="16"/>
        </w:rPr>
      </w:pPr>
      <w:r w:rsidRPr="00C26E92">
        <w:rPr>
          <w:sz w:val="16"/>
          <w:szCs w:val="16"/>
        </w:rPr>
        <w:t>- в части 4, части 6 слова «или соглашения» заменить словами «, в том числе соглашения</w:t>
      </w:r>
      <w:proofErr w:type="gramStart"/>
      <w:r w:rsidRPr="00C26E92">
        <w:rPr>
          <w:sz w:val="16"/>
          <w:szCs w:val="16"/>
        </w:rPr>
        <w:t>,»</w:t>
      </w:r>
      <w:proofErr w:type="gramEnd"/>
      <w:r w:rsidRPr="00C26E92">
        <w:rPr>
          <w:sz w:val="16"/>
          <w:szCs w:val="16"/>
        </w:rPr>
        <w:t>;</w:t>
      </w:r>
    </w:p>
    <w:p w:rsidR="00C26E92" w:rsidRPr="00C26E92" w:rsidRDefault="00C26E92" w:rsidP="00C26E92">
      <w:pPr>
        <w:ind w:firstLine="709"/>
        <w:jc w:val="both"/>
        <w:rPr>
          <w:sz w:val="16"/>
          <w:szCs w:val="16"/>
        </w:rPr>
      </w:pPr>
      <w:r w:rsidRPr="00C26E92">
        <w:rPr>
          <w:sz w:val="16"/>
          <w:szCs w:val="16"/>
        </w:rPr>
        <w:t>- часть 7 изложить в следующей редакции:</w:t>
      </w:r>
    </w:p>
    <w:p w:rsidR="00C26E92" w:rsidRPr="00C26E92" w:rsidRDefault="00C26E92" w:rsidP="00C26E92">
      <w:pPr>
        <w:ind w:firstLine="709"/>
        <w:jc w:val="both"/>
        <w:rPr>
          <w:sz w:val="16"/>
          <w:szCs w:val="16"/>
        </w:rPr>
      </w:pPr>
      <w:r w:rsidRPr="00C26E92">
        <w:rPr>
          <w:sz w:val="16"/>
          <w:szCs w:val="16"/>
        </w:rPr>
        <w:t xml:space="preserve">«7. Обнародование муниципального правового акта, в том числе соглашения, осуществляется Главой Атирского сельского поселения. </w:t>
      </w:r>
    </w:p>
    <w:p w:rsidR="00C26E92" w:rsidRPr="00C26E92" w:rsidRDefault="00C26E92" w:rsidP="00C26E92">
      <w:pPr>
        <w:ind w:firstLine="709"/>
        <w:jc w:val="both"/>
        <w:rPr>
          <w:sz w:val="16"/>
          <w:szCs w:val="16"/>
        </w:rPr>
      </w:pPr>
      <w:r w:rsidRPr="00C26E92">
        <w:rPr>
          <w:sz w:val="16"/>
          <w:szCs w:val="16"/>
        </w:rPr>
        <w:t>Администрация Атирского сельского поселения обязана обеспечить гражданам Атирского сельского поселения возможность ознакомиться с содержанием уже обнародованных муниципальных правовых актов</w:t>
      </w:r>
      <w:proofErr w:type="gramStart"/>
      <w:r w:rsidRPr="00C26E92">
        <w:rPr>
          <w:sz w:val="16"/>
          <w:szCs w:val="16"/>
        </w:rPr>
        <w:t>.».</w:t>
      </w:r>
      <w:proofErr w:type="gramEnd"/>
    </w:p>
    <w:p w:rsidR="00C26E92" w:rsidRPr="00C26E92" w:rsidRDefault="00C26E92" w:rsidP="00C26E92">
      <w:pPr>
        <w:ind w:firstLine="709"/>
        <w:jc w:val="both"/>
        <w:rPr>
          <w:sz w:val="16"/>
          <w:szCs w:val="16"/>
        </w:rPr>
      </w:pPr>
    </w:p>
    <w:p w:rsidR="00C26E92" w:rsidRPr="00C26E92" w:rsidRDefault="00C26E92" w:rsidP="00C26E92">
      <w:pPr>
        <w:ind w:firstLine="709"/>
        <w:jc w:val="both"/>
        <w:rPr>
          <w:bCs/>
          <w:sz w:val="16"/>
          <w:szCs w:val="16"/>
        </w:rPr>
      </w:pPr>
      <w:r w:rsidRPr="00C26E92">
        <w:rPr>
          <w:sz w:val="16"/>
          <w:szCs w:val="16"/>
        </w:rPr>
        <w:t>2. Представить</w:t>
      </w:r>
      <w:r w:rsidRPr="00C26E92">
        <w:rPr>
          <w:bCs/>
          <w:sz w:val="16"/>
          <w:szCs w:val="16"/>
        </w:rPr>
        <w:t xml:space="preserve"> настоящее решение для государственной регистрации в Управление Министерства юстиции Российской Федерации по Омской области </w:t>
      </w:r>
      <w:r w:rsidRPr="00C26E92">
        <w:rPr>
          <w:sz w:val="16"/>
          <w:szCs w:val="16"/>
        </w:rPr>
        <w:t xml:space="preserve">в сроки и порядке, установленные Федеральным законом от 21.07.2005 № 97-ФЗ </w:t>
      </w:r>
      <w:r w:rsidRPr="00C26E92">
        <w:rPr>
          <w:bCs/>
          <w:sz w:val="16"/>
          <w:szCs w:val="16"/>
        </w:rPr>
        <w:t>«О государственной регистрации уставов муниципальных образований».</w:t>
      </w:r>
    </w:p>
    <w:p w:rsidR="00C26E92" w:rsidRPr="00C26E92" w:rsidRDefault="00C26E92" w:rsidP="00C26E92">
      <w:pPr>
        <w:ind w:firstLine="709"/>
        <w:jc w:val="both"/>
        <w:rPr>
          <w:sz w:val="16"/>
          <w:szCs w:val="16"/>
        </w:rPr>
      </w:pPr>
      <w:r w:rsidRPr="00C26E92">
        <w:rPr>
          <w:sz w:val="16"/>
          <w:szCs w:val="16"/>
        </w:rPr>
        <w:t>3. Опубликовать настоящее решение после его государственной регистрации в периодическом печатном издании, распространяемом в Атирском сельском поселении Тарского муниципального</w:t>
      </w:r>
      <w:r w:rsidRPr="00C26E92">
        <w:rPr>
          <w:spacing w:val="-20"/>
          <w:sz w:val="16"/>
          <w:szCs w:val="16"/>
        </w:rPr>
        <w:t xml:space="preserve"> </w:t>
      </w:r>
      <w:r w:rsidRPr="00C26E92">
        <w:rPr>
          <w:sz w:val="16"/>
          <w:szCs w:val="16"/>
        </w:rPr>
        <w:t>района</w:t>
      </w:r>
      <w:r w:rsidRPr="00C26E92">
        <w:rPr>
          <w:spacing w:val="-20"/>
          <w:sz w:val="16"/>
          <w:szCs w:val="16"/>
        </w:rPr>
        <w:t xml:space="preserve"> </w:t>
      </w:r>
      <w:r w:rsidRPr="00C26E92">
        <w:rPr>
          <w:sz w:val="16"/>
          <w:szCs w:val="16"/>
        </w:rPr>
        <w:t>Омской</w:t>
      </w:r>
      <w:r w:rsidRPr="00C26E92">
        <w:rPr>
          <w:spacing w:val="-20"/>
          <w:sz w:val="16"/>
          <w:szCs w:val="16"/>
        </w:rPr>
        <w:t xml:space="preserve"> </w:t>
      </w:r>
      <w:r w:rsidRPr="00C26E92">
        <w:rPr>
          <w:sz w:val="16"/>
          <w:szCs w:val="16"/>
        </w:rPr>
        <w:t>области – «Официальный вестник Атирского сельского поселения».</w:t>
      </w:r>
    </w:p>
    <w:p w:rsidR="00C26E92" w:rsidRPr="00C26E92" w:rsidRDefault="00C26E92" w:rsidP="00C26E92">
      <w:pPr>
        <w:ind w:firstLine="709"/>
        <w:jc w:val="both"/>
        <w:rPr>
          <w:sz w:val="16"/>
          <w:szCs w:val="16"/>
        </w:rPr>
      </w:pPr>
      <w:r w:rsidRPr="00C26E92">
        <w:rPr>
          <w:sz w:val="16"/>
          <w:szCs w:val="16"/>
        </w:rPr>
        <w:t>4. Настоящее решение вступает в силу после его официального опубликования.</w:t>
      </w:r>
    </w:p>
    <w:p w:rsidR="00C26E92" w:rsidRPr="00C26E92" w:rsidRDefault="00C26E92" w:rsidP="00C26E92">
      <w:pPr>
        <w:ind w:firstLine="709"/>
        <w:jc w:val="both"/>
        <w:rPr>
          <w:sz w:val="16"/>
          <w:szCs w:val="16"/>
        </w:rPr>
      </w:pPr>
    </w:p>
    <w:p w:rsidR="00C26E92" w:rsidRPr="00C26E92" w:rsidRDefault="00C26E92" w:rsidP="00C26E92">
      <w:pPr>
        <w:ind w:firstLine="709"/>
        <w:jc w:val="both"/>
        <w:rPr>
          <w:sz w:val="16"/>
          <w:szCs w:val="16"/>
        </w:rPr>
      </w:pPr>
    </w:p>
    <w:p w:rsidR="00C26E92" w:rsidRPr="00C26E92" w:rsidRDefault="00C26E92" w:rsidP="00C26E92">
      <w:pPr>
        <w:ind w:firstLine="709"/>
        <w:jc w:val="both"/>
        <w:rPr>
          <w:sz w:val="16"/>
          <w:szCs w:val="16"/>
        </w:rPr>
      </w:pPr>
      <w:r w:rsidRPr="00C26E92">
        <w:rPr>
          <w:sz w:val="16"/>
          <w:szCs w:val="16"/>
        </w:rPr>
        <w:t>Председатель Совета Атирского сельского поселения                    В.В. Кипруш</w:t>
      </w:r>
    </w:p>
    <w:p w:rsidR="00C26E92" w:rsidRPr="00C26E92" w:rsidRDefault="00C26E92" w:rsidP="00C26E92">
      <w:pPr>
        <w:ind w:firstLine="709"/>
        <w:jc w:val="both"/>
        <w:rPr>
          <w:sz w:val="16"/>
          <w:szCs w:val="16"/>
        </w:rPr>
      </w:pPr>
    </w:p>
    <w:p w:rsidR="00C26E92" w:rsidRPr="00C26E92" w:rsidRDefault="00C26E92" w:rsidP="00C26E92">
      <w:pPr>
        <w:ind w:firstLine="709"/>
        <w:jc w:val="both"/>
        <w:rPr>
          <w:sz w:val="16"/>
          <w:szCs w:val="16"/>
        </w:rPr>
      </w:pPr>
      <w:r w:rsidRPr="00C26E92">
        <w:rPr>
          <w:sz w:val="16"/>
          <w:szCs w:val="16"/>
        </w:rPr>
        <w:t>Глава Атирского сельского поселения                                           И.И. Кириллов</w:t>
      </w:r>
    </w:p>
    <w:p w:rsidR="00C26E92" w:rsidRPr="00C26E92" w:rsidRDefault="00C26E92" w:rsidP="00C26E92">
      <w:pPr>
        <w:ind w:firstLine="709"/>
        <w:jc w:val="both"/>
        <w:rPr>
          <w:sz w:val="16"/>
          <w:szCs w:val="16"/>
        </w:rPr>
      </w:pPr>
    </w:p>
    <w:p w:rsidR="00C26E92" w:rsidRPr="00C26E92" w:rsidRDefault="00C26E92" w:rsidP="00C26E92">
      <w:pPr>
        <w:widowControl w:val="0"/>
        <w:rPr>
          <w:rFonts w:ascii="Arial" w:hAnsi="Arial"/>
          <w:color w:val="000000"/>
          <w:sz w:val="16"/>
          <w:szCs w:val="16"/>
        </w:rPr>
      </w:pPr>
    </w:p>
    <w:p w:rsidR="003868A3" w:rsidRPr="0028586E" w:rsidRDefault="003868A3" w:rsidP="001D66F0">
      <w:pPr>
        <w:contextualSpacing/>
        <w:rPr>
          <w:sz w:val="16"/>
          <w:szCs w:val="16"/>
        </w:rPr>
      </w:pPr>
    </w:p>
    <w:sectPr w:rsidR="003868A3" w:rsidRPr="0028586E" w:rsidSect="00C26E92">
      <w:type w:val="continuous"/>
      <w:pgSz w:w="23814" w:h="16840" w:orient="landscape" w:code="8"/>
      <w:pgMar w:top="2710" w:right="595" w:bottom="1531" w:left="7224" w:header="709" w:footer="709" w:gutter="0"/>
      <w:pgNumType w:chapStyle="1"/>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7DF" w:rsidRDefault="00BA77DF">
      <w:r>
        <w:separator/>
      </w:r>
    </w:p>
  </w:endnote>
  <w:endnote w:type="continuationSeparator" w:id="0">
    <w:p w:rsidR="00BA77DF" w:rsidRDefault="00BA7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TimesET">
    <w:altName w:val="Times New Roman"/>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7DF" w:rsidRDefault="00BA77DF">
      <w:r>
        <w:separator/>
      </w:r>
    </w:p>
  </w:footnote>
  <w:footnote w:type="continuationSeparator" w:id="0">
    <w:p w:rsidR="00BA77DF" w:rsidRDefault="00BA77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43"/>
        </w:tabs>
        <w:ind w:left="1070" w:hanging="360"/>
      </w:pPr>
      <w:rPr>
        <w:rFonts w:ascii="Times New Roman" w:hAnsi="Times New Roman" w:cs="Times New Roman" w:hint="default"/>
        <w:color w:val="C9211E"/>
        <w:sz w:val="28"/>
        <w:szCs w:val="28"/>
      </w:rPr>
    </w:lvl>
  </w:abstractNum>
  <w:abstractNum w:abstractNumId="1">
    <w:nsid w:val="00000002"/>
    <w:multiLevelType w:val="singleLevel"/>
    <w:tmpl w:val="00000002"/>
    <w:name w:val="WW8Num2"/>
    <w:lvl w:ilvl="0">
      <w:start w:val="1"/>
      <w:numFmt w:val="decimal"/>
      <w:lvlText w:val="%1)"/>
      <w:lvlJc w:val="left"/>
      <w:pPr>
        <w:tabs>
          <w:tab w:val="num" w:pos="0"/>
        </w:tabs>
        <w:ind w:left="927" w:hanging="360"/>
      </w:pPr>
      <w:rPr>
        <w:rFonts w:hint="default"/>
      </w:rPr>
    </w:lvl>
  </w:abstractNum>
  <w:abstractNum w:abstractNumId="2">
    <w:nsid w:val="0257653B"/>
    <w:multiLevelType w:val="hybridMultilevel"/>
    <w:tmpl w:val="AE56B134"/>
    <w:lvl w:ilvl="0" w:tplc="A4D4C770">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3">
    <w:nsid w:val="0344787A"/>
    <w:multiLevelType w:val="hybridMultilevel"/>
    <w:tmpl w:val="17EE55C4"/>
    <w:lvl w:ilvl="0" w:tplc="ECD085D0">
      <w:start w:val="1"/>
      <w:numFmt w:val="decimal"/>
      <w:lvlText w:val="%1."/>
      <w:lvlJc w:val="left"/>
      <w:pPr>
        <w:ind w:left="720" w:hanging="360"/>
      </w:pPr>
      <w:rPr>
        <w:rFonts w:cs="Times New Roman"/>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6813F3C"/>
    <w:multiLevelType w:val="hybridMultilevel"/>
    <w:tmpl w:val="2CE264EE"/>
    <w:lvl w:ilvl="0" w:tplc="562C4A6C">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08170B"/>
    <w:multiLevelType w:val="hybridMultilevel"/>
    <w:tmpl w:val="E752BB28"/>
    <w:lvl w:ilvl="0" w:tplc="0660DD6A">
      <w:start w:val="1"/>
      <w:numFmt w:val="decimal"/>
      <w:lvlText w:val="%1."/>
      <w:lvlJc w:val="left"/>
      <w:pPr>
        <w:ind w:left="1788" w:hanging="108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0EDD73E8"/>
    <w:multiLevelType w:val="multilevel"/>
    <w:tmpl w:val="FC700CC6"/>
    <w:lvl w:ilvl="0">
      <w:start w:val="1"/>
      <w:numFmt w:val="decimal"/>
      <w:lvlText w:val="%1."/>
      <w:lvlJc w:val="left"/>
      <w:pPr>
        <w:ind w:left="928"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nsid w:val="15F051A5"/>
    <w:multiLevelType w:val="hybridMultilevel"/>
    <w:tmpl w:val="E6D87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4839E4"/>
    <w:multiLevelType w:val="hybridMultilevel"/>
    <w:tmpl w:val="CE4857B6"/>
    <w:lvl w:ilvl="0" w:tplc="084E1A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0">
    <w:nsid w:val="1AAF7069"/>
    <w:multiLevelType w:val="hybridMultilevel"/>
    <w:tmpl w:val="00BA31EE"/>
    <w:lvl w:ilvl="0" w:tplc="EB0E39C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CBF14F7"/>
    <w:multiLevelType w:val="multilevel"/>
    <w:tmpl w:val="BA1AEA22"/>
    <w:lvl w:ilvl="0">
      <w:start w:val="1"/>
      <w:numFmt w:val="decimal"/>
      <w:lvlText w:val="%1."/>
      <w:lvlJc w:val="left"/>
      <w:pPr>
        <w:ind w:left="720" w:hanging="360"/>
      </w:pPr>
      <w:rPr>
        <w:rFonts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487" w:hanging="108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4254" w:hanging="180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5312" w:hanging="2160"/>
      </w:pPr>
      <w:rPr>
        <w:rFonts w:cs="Times New Roman"/>
      </w:rPr>
    </w:lvl>
  </w:abstractNum>
  <w:abstractNum w:abstractNumId="12">
    <w:nsid w:val="1D4D3927"/>
    <w:multiLevelType w:val="hybridMultilevel"/>
    <w:tmpl w:val="0F628580"/>
    <w:lvl w:ilvl="0" w:tplc="077805C0">
      <w:start w:val="1"/>
      <w:numFmt w:val="decimal"/>
      <w:lvlText w:val="%1."/>
      <w:lvlJc w:val="left"/>
      <w:pPr>
        <w:ind w:left="1725" w:hanging="100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1F7D3598"/>
    <w:multiLevelType w:val="hybridMultilevel"/>
    <w:tmpl w:val="69E0521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16C71AF"/>
    <w:multiLevelType w:val="hybridMultilevel"/>
    <w:tmpl w:val="D86888A6"/>
    <w:lvl w:ilvl="0" w:tplc="38186D6A">
      <w:start w:val="8"/>
      <w:numFmt w:val="decimal"/>
      <w:lvlText w:val="%1."/>
      <w:lvlJc w:val="left"/>
      <w:pPr>
        <w:ind w:left="1200" w:hanging="360"/>
      </w:pPr>
      <w:rPr>
        <w:rFonts w:cs="Times New Roman" w:hint="default"/>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15">
    <w:nsid w:val="2A6E6A44"/>
    <w:multiLevelType w:val="hybridMultilevel"/>
    <w:tmpl w:val="46105FCE"/>
    <w:lvl w:ilvl="0" w:tplc="B57870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2CC37F72"/>
    <w:multiLevelType w:val="hybridMultilevel"/>
    <w:tmpl w:val="F97A69AC"/>
    <w:lvl w:ilvl="0" w:tplc="82CA0CA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414D9D"/>
    <w:multiLevelType w:val="hybridMultilevel"/>
    <w:tmpl w:val="7C02E4D2"/>
    <w:lvl w:ilvl="0" w:tplc="D234D412">
      <w:start w:val="1"/>
      <w:numFmt w:val="decimal"/>
      <w:lvlText w:val="%1)"/>
      <w:lvlJc w:val="left"/>
      <w:pPr>
        <w:ind w:left="927"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F547326"/>
    <w:multiLevelType w:val="multilevel"/>
    <w:tmpl w:val="2F54732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9">
    <w:nsid w:val="315D084C"/>
    <w:multiLevelType w:val="singleLevel"/>
    <w:tmpl w:val="1078474A"/>
    <w:lvl w:ilvl="0">
      <w:numFmt w:val="bullet"/>
      <w:pStyle w:val="a0"/>
      <w:lvlText w:val="-"/>
      <w:lvlJc w:val="left"/>
      <w:pPr>
        <w:tabs>
          <w:tab w:val="num" w:pos="390"/>
        </w:tabs>
        <w:ind w:left="390" w:hanging="390"/>
      </w:pPr>
      <w:rPr>
        <w:rFonts w:ascii="Times New Roman" w:hAnsi="Times New Roman" w:cs="Times New Roman" w:hint="default"/>
      </w:rPr>
    </w:lvl>
  </w:abstractNum>
  <w:abstractNum w:abstractNumId="20">
    <w:nsid w:val="350F3F7C"/>
    <w:multiLevelType w:val="hybridMultilevel"/>
    <w:tmpl w:val="9E4EA814"/>
    <w:lvl w:ilvl="0" w:tplc="3566E79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nsid w:val="378C2DC4"/>
    <w:multiLevelType w:val="hybridMultilevel"/>
    <w:tmpl w:val="943AF9AA"/>
    <w:lvl w:ilvl="0" w:tplc="F3E4F34E">
      <w:start w:val="1"/>
      <w:numFmt w:val="decimal"/>
      <w:lvlText w:val="%1."/>
      <w:lvlJc w:val="left"/>
      <w:pPr>
        <w:ind w:left="1683"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099011B"/>
    <w:multiLevelType w:val="hybridMultilevel"/>
    <w:tmpl w:val="26561478"/>
    <w:lvl w:ilvl="0" w:tplc="0888CD86">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15927A4"/>
    <w:multiLevelType w:val="multilevel"/>
    <w:tmpl w:val="415927A4"/>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nsid w:val="416F6EC9"/>
    <w:multiLevelType w:val="hybridMultilevel"/>
    <w:tmpl w:val="DC762EDA"/>
    <w:lvl w:ilvl="0" w:tplc="3B604D38">
      <w:start w:val="1"/>
      <w:numFmt w:val="decimal"/>
      <w:lvlText w:val="%1."/>
      <w:lvlJc w:val="left"/>
      <w:pPr>
        <w:ind w:left="1714" w:hanging="100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45325992"/>
    <w:multiLevelType w:val="hybridMultilevel"/>
    <w:tmpl w:val="32FA042C"/>
    <w:lvl w:ilvl="0" w:tplc="E1F4FA7C">
      <w:start w:val="1"/>
      <w:numFmt w:val="decimal"/>
      <w:lvlText w:val="%1."/>
      <w:lvlJc w:val="left"/>
      <w:pPr>
        <w:ind w:left="435"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26">
    <w:nsid w:val="4BBC3B86"/>
    <w:multiLevelType w:val="multilevel"/>
    <w:tmpl w:val="4BBC3B86"/>
    <w:lvl w:ilvl="0">
      <w:numFmt w:val="bullet"/>
      <w:lvlText w:val="-"/>
      <w:lvlJc w:val="left"/>
      <w:pPr>
        <w:ind w:left="114" w:hanging="164"/>
      </w:pPr>
      <w:rPr>
        <w:rFonts w:ascii="Times New Roman" w:eastAsia="Times New Roman" w:hAnsi="Times New Roman" w:cs="Times New Roman" w:hint="default"/>
        <w:w w:val="100"/>
        <w:sz w:val="28"/>
        <w:szCs w:val="28"/>
        <w:lang w:val="ru-RU" w:eastAsia="en-US" w:bidi="ar-SA"/>
      </w:rPr>
    </w:lvl>
    <w:lvl w:ilvl="1">
      <w:numFmt w:val="bullet"/>
      <w:lvlText w:val="•"/>
      <w:lvlJc w:val="left"/>
      <w:pPr>
        <w:ind w:left="1152" w:hanging="164"/>
      </w:pPr>
      <w:rPr>
        <w:rFonts w:hint="default"/>
        <w:lang w:val="ru-RU" w:eastAsia="en-US" w:bidi="ar-SA"/>
      </w:rPr>
    </w:lvl>
    <w:lvl w:ilvl="2">
      <w:numFmt w:val="bullet"/>
      <w:lvlText w:val="•"/>
      <w:lvlJc w:val="left"/>
      <w:pPr>
        <w:ind w:left="2185" w:hanging="164"/>
      </w:pPr>
      <w:rPr>
        <w:rFonts w:hint="default"/>
        <w:lang w:val="ru-RU" w:eastAsia="en-US" w:bidi="ar-SA"/>
      </w:rPr>
    </w:lvl>
    <w:lvl w:ilvl="3">
      <w:numFmt w:val="bullet"/>
      <w:lvlText w:val="•"/>
      <w:lvlJc w:val="left"/>
      <w:pPr>
        <w:ind w:left="3217" w:hanging="164"/>
      </w:pPr>
      <w:rPr>
        <w:rFonts w:hint="default"/>
        <w:lang w:val="ru-RU" w:eastAsia="en-US" w:bidi="ar-SA"/>
      </w:rPr>
    </w:lvl>
    <w:lvl w:ilvl="4">
      <w:numFmt w:val="bullet"/>
      <w:lvlText w:val="•"/>
      <w:lvlJc w:val="left"/>
      <w:pPr>
        <w:ind w:left="4250" w:hanging="164"/>
      </w:pPr>
      <w:rPr>
        <w:rFonts w:hint="default"/>
        <w:lang w:val="ru-RU" w:eastAsia="en-US" w:bidi="ar-SA"/>
      </w:rPr>
    </w:lvl>
    <w:lvl w:ilvl="5">
      <w:numFmt w:val="bullet"/>
      <w:lvlText w:val="•"/>
      <w:lvlJc w:val="left"/>
      <w:pPr>
        <w:ind w:left="5283" w:hanging="164"/>
      </w:pPr>
      <w:rPr>
        <w:rFonts w:hint="default"/>
        <w:lang w:val="ru-RU" w:eastAsia="en-US" w:bidi="ar-SA"/>
      </w:rPr>
    </w:lvl>
    <w:lvl w:ilvl="6">
      <w:numFmt w:val="bullet"/>
      <w:lvlText w:val="•"/>
      <w:lvlJc w:val="left"/>
      <w:pPr>
        <w:ind w:left="6315" w:hanging="164"/>
      </w:pPr>
      <w:rPr>
        <w:rFonts w:hint="default"/>
        <w:lang w:val="ru-RU" w:eastAsia="en-US" w:bidi="ar-SA"/>
      </w:rPr>
    </w:lvl>
    <w:lvl w:ilvl="7">
      <w:numFmt w:val="bullet"/>
      <w:lvlText w:val="•"/>
      <w:lvlJc w:val="left"/>
      <w:pPr>
        <w:ind w:left="7348" w:hanging="164"/>
      </w:pPr>
      <w:rPr>
        <w:rFonts w:hint="default"/>
        <w:lang w:val="ru-RU" w:eastAsia="en-US" w:bidi="ar-SA"/>
      </w:rPr>
    </w:lvl>
    <w:lvl w:ilvl="8">
      <w:numFmt w:val="bullet"/>
      <w:lvlText w:val="•"/>
      <w:lvlJc w:val="left"/>
      <w:pPr>
        <w:ind w:left="8380" w:hanging="164"/>
      </w:pPr>
      <w:rPr>
        <w:rFonts w:hint="default"/>
        <w:lang w:val="ru-RU" w:eastAsia="en-US" w:bidi="ar-SA"/>
      </w:rPr>
    </w:lvl>
  </w:abstractNum>
  <w:abstractNum w:abstractNumId="27">
    <w:nsid w:val="4CB162B0"/>
    <w:multiLevelType w:val="multilevel"/>
    <w:tmpl w:val="4CB162B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8">
    <w:nsid w:val="4DAB68DB"/>
    <w:multiLevelType w:val="hybridMultilevel"/>
    <w:tmpl w:val="9AB20D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EE57C40"/>
    <w:multiLevelType w:val="hybridMultilevel"/>
    <w:tmpl w:val="E2ECF302"/>
    <w:lvl w:ilvl="0" w:tplc="61D212EA">
      <w:start w:val="1"/>
      <w:numFmt w:val="decimal"/>
      <w:lvlText w:val="%1."/>
      <w:lvlJc w:val="left"/>
      <w:pPr>
        <w:ind w:left="1459" w:hanging="705"/>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30">
    <w:nsid w:val="50482DB8"/>
    <w:multiLevelType w:val="hybridMultilevel"/>
    <w:tmpl w:val="2E723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1DF2E35"/>
    <w:multiLevelType w:val="hybridMultilevel"/>
    <w:tmpl w:val="65FE1A96"/>
    <w:lvl w:ilvl="0" w:tplc="420C3D3C">
      <w:start w:val="1"/>
      <w:numFmt w:val="decimal"/>
      <w:lvlText w:val="%1."/>
      <w:lvlJc w:val="left"/>
      <w:pPr>
        <w:ind w:left="360" w:hanging="360"/>
      </w:pPr>
      <w:rPr>
        <w:rFonts w:ascii="Times New Roman" w:eastAsia="Times New Roman" w:hAnsi="Times New Roman" w:cs="Times New Roman"/>
        <w:b/>
        <w:bCs/>
        <w:color w:val="262626"/>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5580"/>
        </w:tabs>
        <w:ind w:left="5580" w:hanging="360"/>
      </w:pPr>
      <w:rPr>
        <w:rFonts w:hint="default"/>
        <w:b/>
        <w:bCs/>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669534F1"/>
    <w:multiLevelType w:val="hybridMultilevel"/>
    <w:tmpl w:val="6298F5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9D967CF"/>
    <w:multiLevelType w:val="hybridMultilevel"/>
    <w:tmpl w:val="3A9A943E"/>
    <w:lvl w:ilvl="0" w:tplc="126C33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0FC32B0"/>
    <w:multiLevelType w:val="hybridMultilevel"/>
    <w:tmpl w:val="94923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3F51C2"/>
    <w:multiLevelType w:val="hybridMultilevel"/>
    <w:tmpl w:val="07F0BAC6"/>
    <w:lvl w:ilvl="0" w:tplc="04190011">
      <w:start w:val="1"/>
      <w:numFmt w:val="decimal"/>
      <w:pStyle w:val="a1"/>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18671ED"/>
    <w:multiLevelType w:val="multilevel"/>
    <w:tmpl w:val="718671ED"/>
    <w:lvl w:ilvl="0">
      <w:start w:val="1"/>
      <w:numFmt w:val="decimal"/>
      <w:lvlText w:val="%1."/>
      <w:lvlJc w:val="left"/>
      <w:pPr>
        <w:ind w:left="1894" w:hanging="1185"/>
      </w:pPr>
      <w:rPr>
        <w:rFonts w:ascii="Times New Roman" w:hAnsi="Times New Roman" w:cs="Times New Roman" w:hint="default"/>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7">
    <w:nsid w:val="737B0B42"/>
    <w:multiLevelType w:val="hybridMultilevel"/>
    <w:tmpl w:val="DA0806E4"/>
    <w:lvl w:ilvl="0" w:tplc="4456E410">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38">
    <w:nsid w:val="76101CDA"/>
    <w:multiLevelType w:val="hybridMultilevel"/>
    <w:tmpl w:val="CBB80560"/>
    <w:lvl w:ilvl="0" w:tplc="3A260E4C">
      <w:start w:val="1"/>
      <w:numFmt w:val="decimal"/>
      <w:lvlText w:val="%1."/>
      <w:lvlJc w:val="left"/>
      <w:pPr>
        <w:ind w:left="1069" w:hanging="360"/>
      </w:pPr>
      <w:rPr>
        <w:rFonts w:ascii="Times New Roman" w:eastAsia="Calibri" w:hAnsi="Times New Roman" w:cs="Times New Roman"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80C268A"/>
    <w:multiLevelType w:val="hybridMultilevel"/>
    <w:tmpl w:val="5B702FB8"/>
    <w:lvl w:ilvl="0" w:tplc="8DDCAF7A">
      <w:start w:val="1"/>
      <w:numFmt w:val="upperRoman"/>
      <w:lvlText w:val="%1."/>
      <w:lvlJc w:val="left"/>
      <w:pPr>
        <w:ind w:left="6912" w:hanging="720"/>
      </w:pPr>
      <w:rPr>
        <w:rFonts w:cs="Times New Roman" w:hint="default"/>
        <w:b/>
        <w:color w:val="000000"/>
      </w:rPr>
    </w:lvl>
    <w:lvl w:ilvl="1" w:tplc="04190019">
      <w:start w:val="1"/>
      <w:numFmt w:val="lowerLetter"/>
      <w:lvlText w:val="%2."/>
      <w:lvlJc w:val="left"/>
      <w:pPr>
        <w:ind w:left="7272" w:hanging="360"/>
      </w:pPr>
      <w:rPr>
        <w:rFonts w:cs="Times New Roman"/>
      </w:rPr>
    </w:lvl>
    <w:lvl w:ilvl="2" w:tplc="0419001B">
      <w:start w:val="1"/>
      <w:numFmt w:val="lowerRoman"/>
      <w:lvlText w:val="%3."/>
      <w:lvlJc w:val="right"/>
      <w:pPr>
        <w:ind w:left="7992" w:hanging="180"/>
      </w:pPr>
      <w:rPr>
        <w:rFonts w:cs="Times New Roman"/>
      </w:rPr>
    </w:lvl>
    <w:lvl w:ilvl="3" w:tplc="0419000F">
      <w:start w:val="1"/>
      <w:numFmt w:val="decimal"/>
      <w:lvlText w:val="%4."/>
      <w:lvlJc w:val="left"/>
      <w:pPr>
        <w:ind w:left="8712" w:hanging="360"/>
      </w:pPr>
      <w:rPr>
        <w:rFonts w:cs="Times New Roman"/>
      </w:rPr>
    </w:lvl>
    <w:lvl w:ilvl="4" w:tplc="04190019">
      <w:start w:val="1"/>
      <w:numFmt w:val="lowerLetter"/>
      <w:lvlText w:val="%5."/>
      <w:lvlJc w:val="left"/>
      <w:pPr>
        <w:ind w:left="9432" w:hanging="360"/>
      </w:pPr>
      <w:rPr>
        <w:rFonts w:cs="Times New Roman"/>
      </w:rPr>
    </w:lvl>
    <w:lvl w:ilvl="5" w:tplc="0419001B">
      <w:start w:val="1"/>
      <w:numFmt w:val="lowerRoman"/>
      <w:lvlText w:val="%6."/>
      <w:lvlJc w:val="right"/>
      <w:pPr>
        <w:ind w:left="10152" w:hanging="180"/>
      </w:pPr>
      <w:rPr>
        <w:rFonts w:cs="Times New Roman"/>
      </w:rPr>
    </w:lvl>
    <w:lvl w:ilvl="6" w:tplc="0419000F">
      <w:start w:val="1"/>
      <w:numFmt w:val="decimal"/>
      <w:lvlText w:val="%7."/>
      <w:lvlJc w:val="left"/>
      <w:pPr>
        <w:ind w:left="10872" w:hanging="360"/>
      </w:pPr>
      <w:rPr>
        <w:rFonts w:cs="Times New Roman"/>
      </w:rPr>
    </w:lvl>
    <w:lvl w:ilvl="7" w:tplc="04190019">
      <w:start w:val="1"/>
      <w:numFmt w:val="lowerLetter"/>
      <w:lvlText w:val="%8."/>
      <w:lvlJc w:val="left"/>
      <w:pPr>
        <w:ind w:left="11592" w:hanging="360"/>
      </w:pPr>
      <w:rPr>
        <w:rFonts w:cs="Times New Roman"/>
      </w:rPr>
    </w:lvl>
    <w:lvl w:ilvl="8" w:tplc="0419001B">
      <w:start w:val="1"/>
      <w:numFmt w:val="lowerRoman"/>
      <w:lvlText w:val="%9."/>
      <w:lvlJc w:val="right"/>
      <w:pPr>
        <w:ind w:left="12312" w:hanging="180"/>
      </w:pPr>
      <w:rPr>
        <w:rFonts w:cs="Times New Roman"/>
      </w:rPr>
    </w:lvl>
  </w:abstractNum>
  <w:abstractNum w:abstractNumId="40">
    <w:nsid w:val="7A490FCD"/>
    <w:multiLevelType w:val="hybridMultilevel"/>
    <w:tmpl w:val="A47EF7C8"/>
    <w:lvl w:ilvl="0" w:tplc="B4303C1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9"/>
  </w:num>
  <w:num w:numId="2">
    <w:abstractNumId w:val="9"/>
  </w:num>
  <w:num w:numId="3">
    <w:abstractNumId w:val="35"/>
  </w:num>
  <w:num w:numId="4">
    <w:abstractNumId w:val="2"/>
  </w:num>
  <w:num w:numId="5">
    <w:abstractNumId w:val="14"/>
  </w:num>
  <w:num w:numId="6">
    <w:abstractNumId w:val="2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31"/>
  </w:num>
  <w:num w:numId="10">
    <w:abstractNumId w:val="22"/>
  </w:num>
  <w:num w:numId="11">
    <w:abstractNumId w:val="29"/>
  </w:num>
  <w:num w:numId="12">
    <w:abstractNumId w:val="10"/>
  </w:num>
  <w:num w:numId="13">
    <w:abstractNumId w:val="15"/>
  </w:num>
  <w:num w:numId="14">
    <w:abstractNumId w:val="6"/>
  </w:num>
  <w:num w:numId="15">
    <w:abstractNumId w:val="8"/>
  </w:num>
  <w:num w:numId="16">
    <w:abstractNumId w:val="4"/>
  </w:num>
  <w:num w:numId="17">
    <w:abstractNumId w:val="38"/>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8"/>
  </w:num>
  <w:num w:numId="24">
    <w:abstractNumId w:val="27"/>
  </w:num>
  <w:num w:numId="25">
    <w:abstractNumId w:val="23"/>
  </w:num>
  <w:num w:numId="26">
    <w:abstractNumId w:val="39"/>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7"/>
  </w:num>
  <w:num w:numId="30">
    <w:abstractNumId w:val="36"/>
  </w:num>
  <w:num w:numId="31">
    <w:abstractNumId w:val="34"/>
  </w:num>
  <w:num w:numId="32">
    <w:abstractNumId w:val="26"/>
  </w:num>
  <w:num w:numId="33">
    <w:abstractNumId w:val="33"/>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CE4"/>
    <w:rsid w:val="000024F3"/>
    <w:rsid w:val="000058AC"/>
    <w:rsid w:val="000062A7"/>
    <w:rsid w:val="00006B11"/>
    <w:rsid w:val="0001045C"/>
    <w:rsid w:val="0001154E"/>
    <w:rsid w:val="00011BBD"/>
    <w:rsid w:val="00014057"/>
    <w:rsid w:val="00014242"/>
    <w:rsid w:val="0001496B"/>
    <w:rsid w:val="00015542"/>
    <w:rsid w:val="00017C5C"/>
    <w:rsid w:val="0002112D"/>
    <w:rsid w:val="00023A7A"/>
    <w:rsid w:val="00027546"/>
    <w:rsid w:val="00032B55"/>
    <w:rsid w:val="00032E73"/>
    <w:rsid w:val="00034D09"/>
    <w:rsid w:val="00034EB3"/>
    <w:rsid w:val="000364FB"/>
    <w:rsid w:val="00036C60"/>
    <w:rsid w:val="00037584"/>
    <w:rsid w:val="00037BF8"/>
    <w:rsid w:val="00040463"/>
    <w:rsid w:val="00042FFC"/>
    <w:rsid w:val="0004462D"/>
    <w:rsid w:val="00044F0A"/>
    <w:rsid w:val="000456DA"/>
    <w:rsid w:val="00045B82"/>
    <w:rsid w:val="00045E6D"/>
    <w:rsid w:val="0004738E"/>
    <w:rsid w:val="00050992"/>
    <w:rsid w:val="00050AA6"/>
    <w:rsid w:val="0005140C"/>
    <w:rsid w:val="0005149F"/>
    <w:rsid w:val="00056AE6"/>
    <w:rsid w:val="0006095E"/>
    <w:rsid w:val="00062000"/>
    <w:rsid w:val="000644F5"/>
    <w:rsid w:val="00064CDE"/>
    <w:rsid w:val="000662B1"/>
    <w:rsid w:val="000667BA"/>
    <w:rsid w:val="000671FD"/>
    <w:rsid w:val="00067D2A"/>
    <w:rsid w:val="00067DC4"/>
    <w:rsid w:val="00067E47"/>
    <w:rsid w:val="0007255B"/>
    <w:rsid w:val="00076388"/>
    <w:rsid w:val="000765BE"/>
    <w:rsid w:val="000765EF"/>
    <w:rsid w:val="0007668D"/>
    <w:rsid w:val="0007671E"/>
    <w:rsid w:val="000809DB"/>
    <w:rsid w:val="000847ED"/>
    <w:rsid w:val="000863BB"/>
    <w:rsid w:val="000865E8"/>
    <w:rsid w:val="00086D00"/>
    <w:rsid w:val="00090A9E"/>
    <w:rsid w:val="00090F17"/>
    <w:rsid w:val="000939D5"/>
    <w:rsid w:val="00097282"/>
    <w:rsid w:val="000972B3"/>
    <w:rsid w:val="000A1D84"/>
    <w:rsid w:val="000A1F06"/>
    <w:rsid w:val="000A2A71"/>
    <w:rsid w:val="000A45D3"/>
    <w:rsid w:val="000A4C53"/>
    <w:rsid w:val="000A6FCC"/>
    <w:rsid w:val="000A7092"/>
    <w:rsid w:val="000A7679"/>
    <w:rsid w:val="000A79CF"/>
    <w:rsid w:val="000B027F"/>
    <w:rsid w:val="000B2312"/>
    <w:rsid w:val="000B3DA7"/>
    <w:rsid w:val="000B59FB"/>
    <w:rsid w:val="000B5A60"/>
    <w:rsid w:val="000C159A"/>
    <w:rsid w:val="000C2286"/>
    <w:rsid w:val="000C2404"/>
    <w:rsid w:val="000C274A"/>
    <w:rsid w:val="000C277A"/>
    <w:rsid w:val="000C29AC"/>
    <w:rsid w:val="000C3450"/>
    <w:rsid w:val="000C3678"/>
    <w:rsid w:val="000C4930"/>
    <w:rsid w:val="000C78BB"/>
    <w:rsid w:val="000C7DF6"/>
    <w:rsid w:val="000C7E07"/>
    <w:rsid w:val="000D1AA5"/>
    <w:rsid w:val="000D1C3D"/>
    <w:rsid w:val="000D49E6"/>
    <w:rsid w:val="000D69A1"/>
    <w:rsid w:val="000E22CC"/>
    <w:rsid w:val="000E2F7C"/>
    <w:rsid w:val="000E3B69"/>
    <w:rsid w:val="000E3D12"/>
    <w:rsid w:val="000E430B"/>
    <w:rsid w:val="000E47E8"/>
    <w:rsid w:val="000E4B43"/>
    <w:rsid w:val="000E60A7"/>
    <w:rsid w:val="000F4354"/>
    <w:rsid w:val="000F44FE"/>
    <w:rsid w:val="000F45C7"/>
    <w:rsid w:val="000F7E0C"/>
    <w:rsid w:val="00101907"/>
    <w:rsid w:val="00103BA0"/>
    <w:rsid w:val="00104CA7"/>
    <w:rsid w:val="00104DAB"/>
    <w:rsid w:val="00106B06"/>
    <w:rsid w:val="00107959"/>
    <w:rsid w:val="00112170"/>
    <w:rsid w:val="00113140"/>
    <w:rsid w:val="001133D6"/>
    <w:rsid w:val="00113CE0"/>
    <w:rsid w:val="00116491"/>
    <w:rsid w:val="00120658"/>
    <w:rsid w:val="00121245"/>
    <w:rsid w:val="00124D8F"/>
    <w:rsid w:val="00124DA2"/>
    <w:rsid w:val="001252C1"/>
    <w:rsid w:val="001339A7"/>
    <w:rsid w:val="00134060"/>
    <w:rsid w:val="00134241"/>
    <w:rsid w:val="00135570"/>
    <w:rsid w:val="0013576C"/>
    <w:rsid w:val="00135FA3"/>
    <w:rsid w:val="00136BE0"/>
    <w:rsid w:val="001372DB"/>
    <w:rsid w:val="00137C13"/>
    <w:rsid w:val="00137D7F"/>
    <w:rsid w:val="00142338"/>
    <w:rsid w:val="00143272"/>
    <w:rsid w:val="001520CE"/>
    <w:rsid w:val="00152D17"/>
    <w:rsid w:val="00154910"/>
    <w:rsid w:val="00157BE1"/>
    <w:rsid w:val="0016113B"/>
    <w:rsid w:val="0016359B"/>
    <w:rsid w:val="00164D25"/>
    <w:rsid w:val="00167A56"/>
    <w:rsid w:val="00167B1B"/>
    <w:rsid w:val="00167E92"/>
    <w:rsid w:val="0017175C"/>
    <w:rsid w:val="001719E6"/>
    <w:rsid w:val="001768A6"/>
    <w:rsid w:val="001802C2"/>
    <w:rsid w:val="001812D0"/>
    <w:rsid w:val="0018426D"/>
    <w:rsid w:val="00187630"/>
    <w:rsid w:val="00191CA5"/>
    <w:rsid w:val="00192975"/>
    <w:rsid w:val="00195C71"/>
    <w:rsid w:val="001A0CB7"/>
    <w:rsid w:val="001B06B2"/>
    <w:rsid w:val="001B0FC3"/>
    <w:rsid w:val="001B2A24"/>
    <w:rsid w:val="001B2EE0"/>
    <w:rsid w:val="001B3FE8"/>
    <w:rsid w:val="001B4A19"/>
    <w:rsid w:val="001B688C"/>
    <w:rsid w:val="001C0280"/>
    <w:rsid w:val="001C13B0"/>
    <w:rsid w:val="001C21CB"/>
    <w:rsid w:val="001C2FA0"/>
    <w:rsid w:val="001C3805"/>
    <w:rsid w:val="001C3A6C"/>
    <w:rsid w:val="001C5F80"/>
    <w:rsid w:val="001C6B83"/>
    <w:rsid w:val="001C7235"/>
    <w:rsid w:val="001D021E"/>
    <w:rsid w:val="001D10B2"/>
    <w:rsid w:val="001D2523"/>
    <w:rsid w:val="001D27FB"/>
    <w:rsid w:val="001D2D44"/>
    <w:rsid w:val="001D5891"/>
    <w:rsid w:val="001D5EFB"/>
    <w:rsid w:val="001D65C3"/>
    <w:rsid w:val="001D66F0"/>
    <w:rsid w:val="001D7168"/>
    <w:rsid w:val="001E1DCD"/>
    <w:rsid w:val="001E2948"/>
    <w:rsid w:val="001E4D27"/>
    <w:rsid w:val="001E6248"/>
    <w:rsid w:val="001E67D2"/>
    <w:rsid w:val="001E6B9F"/>
    <w:rsid w:val="001F082B"/>
    <w:rsid w:val="001F2E6E"/>
    <w:rsid w:val="001F44F4"/>
    <w:rsid w:val="001F6734"/>
    <w:rsid w:val="001F72E7"/>
    <w:rsid w:val="001F7601"/>
    <w:rsid w:val="001F7B1F"/>
    <w:rsid w:val="00201B60"/>
    <w:rsid w:val="00203A71"/>
    <w:rsid w:val="002049AC"/>
    <w:rsid w:val="002110A2"/>
    <w:rsid w:val="00213736"/>
    <w:rsid w:val="002200D6"/>
    <w:rsid w:val="0022243B"/>
    <w:rsid w:val="00222DE2"/>
    <w:rsid w:val="0022384C"/>
    <w:rsid w:val="002245B1"/>
    <w:rsid w:val="002248C8"/>
    <w:rsid w:val="0022511D"/>
    <w:rsid w:val="00227EBB"/>
    <w:rsid w:val="0023221A"/>
    <w:rsid w:val="00232892"/>
    <w:rsid w:val="00234063"/>
    <w:rsid w:val="00234AFB"/>
    <w:rsid w:val="00235A4C"/>
    <w:rsid w:val="00236F27"/>
    <w:rsid w:val="00240BAA"/>
    <w:rsid w:val="00241CE3"/>
    <w:rsid w:val="00244C78"/>
    <w:rsid w:val="00245DB6"/>
    <w:rsid w:val="002507C6"/>
    <w:rsid w:val="00250AB9"/>
    <w:rsid w:val="00250C38"/>
    <w:rsid w:val="00250E34"/>
    <w:rsid w:val="00250F78"/>
    <w:rsid w:val="002517D4"/>
    <w:rsid w:val="00253387"/>
    <w:rsid w:val="00255E22"/>
    <w:rsid w:val="00260F16"/>
    <w:rsid w:val="00261DF2"/>
    <w:rsid w:val="0026416B"/>
    <w:rsid w:val="00264946"/>
    <w:rsid w:val="002677A0"/>
    <w:rsid w:val="00274116"/>
    <w:rsid w:val="00276BE5"/>
    <w:rsid w:val="00280737"/>
    <w:rsid w:val="00281272"/>
    <w:rsid w:val="002826B5"/>
    <w:rsid w:val="00282D53"/>
    <w:rsid w:val="00283554"/>
    <w:rsid w:val="00284D65"/>
    <w:rsid w:val="00284F1F"/>
    <w:rsid w:val="0028586E"/>
    <w:rsid w:val="00285AF5"/>
    <w:rsid w:val="002862A0"/>
    <w:rsid w:val="0028698C"/>
    <w:rsid w:val="0028734E"/>
    <w:rsid w:val="00287B81"/>
    <w:rsid w:val="0029047E"/>
    <w:rsid w:val="002926F2"/>
    <w:rsid w:val="0029359E"/>
    <w:rsid w:val="00295FAB"/>
    <w:rsid w:val="00296BCB"/>
    <w:rsid w:val="002A12BA"/>
    <w:rsid w:val="002A3502"/>
    <w:rsid w:val="002A36A3"/>
    <w:rsid w:val="002A4FB4"/>
    <w:rsid w:val="002A5407"/>
    <w:rsid w:val="002A66FC"/>
    <w:rsid w:val="002B0430"/>
    <w:rsid w:val="002B1454"/>
    <w:rsid w:val="002B5509"/>
    <w:rsid w:val="002B5A8E"/>
    <w:rsid w:val="002B5C82"/>
    <w:rsid w:val="002B6475"/>
    <w:rsid w:val="002B6BD1"/>
    <w:rsid w:val="002C044E"/>
    <w:rsid w:val="002C08A4"/>
    <w:rsid w:val="002C184F"/>
    <w:rsid w:val="002C1C55"/>
    <w:rsid w:val="002C249A"/>
    <w:rsid w:val="002C3D41"/>
    <w:rsid w:val="002C476D"/>
    <w:rsid w:val="002C4E20"/>
    <w:rsid w:val="002C54FC"/>
    <w:rsid w:val="002C5B84"/>
    <w:rsid w:val="002C646E"/>
    <w:rsid w:val="002D04EF"/>
    <w:rsid w:val="002D1171"/>
    <w:rsid w:val="002D218D"/>
    <w:rsid w:val="002D56A7"/>
    <w:rsid w:val="002D64EE"/>
    <w:rsid w:val="002D74C2"/>
    <w:rsid w:val="002E06F8"/>
    <w:rsid w:val="002E0EA3"/>
    <w:rsid w:val="002E14E6"/>
    <w:rsid w:val="002E19FD"/>
    <w:rsid w:val="002E357C"/>
    <w:rsid w:val="002E4D34"/>
    <w:rsid w:val="002E69EA"/>
    <w:rsid w:val="002E775B"/>
    <w:rsid w:val="002F23F5"/>
    <w:rsid w:val="002F40AE"/>
    <w:rsid w:val="002F429A"/>
    <w:rsid w:val="002F58B6"/>
    <w:rsid w:val="002F6F93"/>
    <w:rsid w:val="002F71BF"/>
    <w:rsid w:val="00302C34"/>
    <w:rsid w:val="00307A88"/>
    <w:rsid w:val="003107A0"/>
    <w:rsid w:val="00310E3A"/>
    <w:rsid w:val="0031159F"/>
    <w:rsid w:val="00312840"/>
    <w:rsid w:val="003145B4"/>
    <w:rsid w:val="00314F4E"/>
    <w:rsid w:val="003211E7"/>
    <w:rsid w:val="00321268"/>
    <w:rsid w:val="003232AC"/>
    <w:rsid w:val="00325A7D"/>
    <w:rsid w:val="003272CD"/>
    <w:rsid w:val="00331A87"/>
    <w:rsid w:val="003320F0"/>
    <w:rsid w:val="00333BDA"/>
    <w:rsid w:val="0033529B"/>
    <w:rsid w:val="00335EB5"/>
    <w:rsid w:val="00340A74"/>
    <w:rsid w:val="00344C10"/>
    <w:rsid w:val="00353F84"/>
    <w:rsid w:val="00355442"/>
    <w:rsid w:val="003554B5"/>
    <w:rsid w:val="00356B98"/>
    <w:rsid w:val="003605FC"/>
    <w:rsid w:val="003606A5"/>
    <w:rsid w:val="00361133"/>
    <w:rsid w:val="00361F57"/>
    <w:rsid w:val="00362F5C"/>
    <w:rsid w:val="003632BF"/>
    <w:rsid w:val="00365BD4"/>
    <w:rsid w:val="00366E7B"/>
    <w:rsid w:val="00373DB6"/>
    <w:rsid w:val="00374C25"/>
    <w:rsid w:val="0037611F"/>
    <w:rsid w:val="003761CD"/>
    <w:rsid w:val="003765A1"/>
    <w:rsid w:val="0037716D"/>
    <w:rsid w:val="00381185"/>
    <w:rsid w:val="00383197"/>
    <w:rsid w:val="00384845"/>
    <w:rsid w:val="0038527B"/>
    <w:rsid w:val="00385BEB"/>
    <w:rsid w:val="003868A3"/>
    <w:rsid w:val="003901BC"/>
    <w:rsid w:val="003911B4"/>
    <w:rsid w:val="003919C0"/>
    <w:rsid w:val="00393C4D"/>
    <w:rsid w:val="00395E24"/>
    <w:rsid w:val="0039655C"/>
    <w:rsid w:val="0039680B"/>
    <w:rsid w:val="0039681A"/>
    <w:rsid w:val="00397DC9"/>
    <w:rsid w:val="003A252D"/>
    <w:rsid w:val="003A553A"/>
    <w:rsid w:val="003A7D41"/>
    <w:rsid w:val="003B03FF"/>
    <w:rsid w:val="003B3067"/>
    <w:rsid w:val="003C0B3B"/>
    <w:rsid w:val="003C1114"/>
    <w:rsid w:val="003C1B7D"/>
    <w:rsid w:val="003C2B9C"/>
    <w:rsid w:val="003C2F98"/>
    <w:rsid w:val="003C59A2"/>
    <w:rsid w:val="003C68E2"/>
    <w:rsid w:val="003C704F"/>
    <w:rsid w:val="003D0F19"/>
    <w:rsid w:val="003D106F"/>
    <w:rsid w:val="003D232E"/>
    <w:rsid w:val="003D2BA0"/>
    <w:rsid w:val="003D3F3E"/>
    <w:rsid w:val="003D468E"/>
    <w:rsid w:val="003D6368"/>
    <w:rsid w:val="003E00B4"/>
    <w:rsid w:val="003E1631"/>
    <w:rsid w:val="003E21F9"/>
    <w:rsid w:val="003F034E"/>
    <w:rsid w:val="003F1A8F"/>
    <w:rsid w:val="003F1DFD"/>
    <w:rsid w:val="003F1EE6"/>
    <w:rsid w:val="003F2351"/>
    <w:rsid w:val="003F2A2D"/>
    <w:rsid w:val="003F34EB"/>
    <w:rsid w:val="003F38BB"/>
    <w:rsid w:val="003F4023"/>
    <w:rsid w:val="003F593D"/>
    <w:rsid w:val="003F6754"/>
    <w:rsid w:val="003F77FD"/>
    <w:rsid w:val="003F785B"/>
    <w:rsid w:val="00400FA2"/>
    <w:rsid w:val="00403B15"/>
    <w:rsid w:val="00405606"/>
    <w:rsid w:val="00410A48"/>
    <w:rsid w:val="00411CE4"/>
    <w:rsid w:val="00412558"/>
    <w:rsid w:val="0041346A"/>
    <w:rsid w:val="004150F6"/>
    <w:rsid w:val="00417FA7"/>
    <w:rsid w:val="0042015E"/>
    <w:rsid w:val="0042041E"/>
    <w:rsid w:val="0042042A"/>
    <w:rsid w:val="004224B4"/>
    <w:rsid w:val="004228FF"/>
    <w:rsid w:val="004244C5"/>
    <w:rsid w:val="004307FB"/>
    <w:rsid w:val="00430EBF"/>
    <w:rsid w:val="00430FED"/>
    <w:rsid w:val="00431791"/>
    <w:rsid w:val="004343B4"/>
    <w:rsid w:val="004351B3"/>
    <w:rsid w:val="00440B71"/>
    <w:rsid w:val="00442AE9"/>
    <w:rsid w:val="004459DC"/>
    <w:rsid w:val="00445C3C"/>
    <w:rsid w:val="004470C1"/>
    <w:rsid w:val="00451562"/>
    <w:rsid w:val="00451F0A"/>
    <w:rsid w:val="004536D4"/>
    <w:rsid w:val="00453970"/>
    <w:rsid w:val="004566D4"/>
    <w:rsid w:val="00462252"/>
    <w:rsid w:val="00464376"/>
    <w:rsid w:val="00466E30"/>
    <w:rsid w:val="00471E31"/>
    <w:rsid w:val="00472F89"/>
    <w:rsid w:val="004740EA"/>
    <w:rsid w:val="0047429D"/>
    <w:rsid w:val="00474980"/>
    <w:rsid w:val="00474AEA"/>
    <w:rsid w:val="00475FF4"/>
    <w:rsid w:val="0048068E"/>
    <w:rsid w:val="00482344"/>
    <w:rsid w:val="00482386"/>
    <w:rsid w:val="00482838"/>
    <w:rsid w:val="00487489"/>
    <w:rsid w:val="00492CE0"/>
    <w:rsid w:val="00495C30"/>
    <w:rsid w:val="00495D4D"/>
    <w:rsid w:val="00495D80"/>
    <w:rsid w:val="00497897"/>
    <w:rsid w:val="004A4D54"/>
    <w:rsid w:val="004A53A7"/>
    <w:rsid w:val="004A5C5A"/>
    <w:rsid w:val="004B1EE0"/>
    <w:rsid w:val="004B409E"/>
    <w:rsid w:val="004C0DF0"/>
    <w:rsid w:val="004C10FB"/>
    <w:rsid w:val="004C1F27"/>
    <w:rsid w:val="004C26DF"/>
    <w:rsid w:val="004C2915"/>
    <w:rsid w:val="004C39DD"/>
    <w:rsid w:val="004C4253"/>
    <w:rsid w:val="004D6722"/>
    <w:rsid w:val="004D6B99"/>
    <w:rsid w:val="004D6C6A"/>
    <w:rsid w:val="004E5562"/>
    <w:rsid w:val="004E5FA3"/>
    <w:rsid w:val="004E6228"/>
    <w:rsid w:val="004E6FC5"/>
    <w:rsid w:val="004E7985"/>
    <w:rsid w:val="004F1661"/>
    <w:rsid w:val="004F1AED"/>
    <w:rsid w:val="004F2B98"/>
    <w:rsid w:val="004F2E57"/>
    <w:rsid w:val="004F3CB8"/>
    <w:rsid w:val="004F5D05"/>
    <w:rsid w:val="004F6514"/>
    <w:rsid w:val="004F7A63"/>
    <w:rsid w:val="00501F41"/>
    <w:rsid w:val="0050221A"/>
    <w:rsid w:val="005023E3"/>
    <w:rsid w:val="00502C21"/>
    <w:rsid w:val="005032B4"/>
    <w:rsid w:val="00503F1F"/>
    <w:rsid w:val="0050467F"/>
    <w:rsid w:val="00506CA0"/>
    <w:rsid w:val="00510778"/>
    <w:rsid w:val="00511906"/>
    <w:rsid w:val="0051348C"/>
    <w:rsid w:val="00514324"/>
    <w:rsid w:val="005150EA"/>
    <w:rsid w:val="00517BCF"/>
    <w:rsid w:val="0052039B"/>
    <w:rsid w:val="005209FC"/>
    <w:rsid w:val="0052147A"/>
    <w:rsid w:val="005224FC"/>
    <w:rsid w:val="005231A4"/>
    <w:rsid w:val="00524449"/>
    <w:rsid w:val="005246B3"/>
    <w:rsid w:val="00524C54"/>
    <w:rsid w:val="005250CE"/>
    <w:rsid w:val="00526CBD"/>
    <w:rsid w:val="005273AD"/>
    <w:rsid w:val="00530998"/>
    <w:rsid w:val="00534A46"/>
    <w:rsid w:val="005365F3"/>
    <w:rsid w:val="00536A0A"/>
    <w:rsid w:val="00541527"/>
    <w:rsid w:val="005417F7"/>
    <w:rsid w:val="00541FB8"/>
    <w:rsid w:val="0054265C"/>
    <w:rsid w:val="005432CC"/>
    <w:rsid w:val="00543FD0"/>
    <w:rsid w:val="00545466"/>
    <w:rsid w:val="00545A21"/>
    <w:rsid w:val="00545DC5"/>
    <w:rsid w:val="00550380"/>
    <w:rsid w:val="00551ABA"/>
    <w:rsid w:val="00552641"/>
    <w:rsid w:val="0055270C"/>
    <w:rsid w:val="0055426A"/>
    <w:rsid w:val="005562F0"/>
    <w:rsid w:val="00557B08"/>
    <w:rsid w:val="00560F62"/>
    <w:rsid w:val="0056103A"/>
    <w:rsid w:val="00562401"/>
    <w:rsid w:val="00565A71"/>
    <w:rsid w:val="00566B71"/>
    <w:rsid w:val="005674E7"/>
    <w:rsid w:val="005703F8"/>
    <w:rsid w:val="005712D8"/>
    <w:rsid w:val="00573C15"/>
    <w:rsid w:val="005757A6"/>
    <w:rsid w:val="0057669B"/>
    <w:rsid w:val="00576A8E"/>
    <w:rsid w:val="00577446"/>
    <w:rsid w:val="0058507D"/>
    <w:rsid w:val="00585A1B"/>
    <w:rsid w:val="00587267"/>
    <w:rsid w:val="0058748F"/>
    <w:rsid w:val="00587831"/>
    <w:rsid w:val="005904E2"/>
    <w:rsid w:val="00590591"/>
    <w:rsid w:val="005930DF"/>
    <w:rsid w:val="005975E9"/>
    <w:rsid w:val="005A0B69"/>
    <w:rsid w:val="005A4DF5"/>
    <w:rsid w:val="005A5905"/>
    <w:rsid w:val="005A7091"/>
    <w:rsid w:val="005A7D61"/>
    <w:rsid w:val="005B0365"/>
    <w:rsid w:val="005B25A1"/>
    <w:rsid w:val="005B2DCA"/>
    <w:rsid w:val="005B2E7F"/>
    <w:rsid w:val="005B41D3"/>
    <w:rsid w:val="005B4981"/>
    <w:rsid w:val="005B4D76"/>
    <w:rsid w:val="005B662D"/>
    <w:rsid w:val="005C027F"/>
    <w:rsid w:val="005C2495"/>
    <w:rsid w:val="005C453D"/>
    <w:rsid w:val="005C69D1"/>
    <w:rsid w:val="005C6AFD"/>
    <w:rsid w:val="005C6BA9"/>
    <w:rsid w:val="005C7212"/>
    <w:rsid w:val="005C7F02"/>
    <w:rsid w:val="005D2E61"/>
    <w:rsid w:val="005D2EEF"/>
    <w:rsid w:val="005D323D"/>
    <w:rsid w:val="005D3EAA"/>
    <w:rsid w:val="005D60CD"/>
    <w:rsid w:val="005D6836"/>
    <w:rsid w:val="005D7207"/>
    <w:rsid w:val="005E0A58"/>
    <w:rsid w:val="005E138E"/>
    <w:rsid w:val="005E1DFA"/>
    <w:rsid w:val="005E3D6F"/>
    <w:rsid w:val="005E41AE"/>
    <w:rsid w:val="005E558F"/>
    <w:rsid w:val="005E580B"/>
    <w:rsid w:val="005E6A56"/>
    <w:rsid w:val="005E7656"/>
    <w:rsid w:val="005E7F8D"/>
    <w:rsid w:val="005F1765"/>
    <w:rsid w:val="005F3C43"/>
    <w:rsid w:val="005F3C4F"/>
    <w:rsid w:val="005F4F76"/>
    <w:rsid w:val="005F67F2"/>
    <w:rsid w:val="005F70E3"/>
    <w:rsid w:val="0060143A"/>
    <w:rsid w:val="00602E7C"/>
    <w:rsid w:val="006038A8"/>
    <w:rsid w:val="00604FD8"/>
    <w:rsid w:val="00606088"/>
    <w:rsid w:val="006066D4"/>
    <w:rsid w:val="00611AC0"/>
    <w:rsid w:val="00612F16"/>
    <w:rsid w:val="00615FEC"/>
    <w:rsid w:val="0061698E"/>
    <w:rsid w:val="00621EC7"/>
    <w:rsid w:val="006229DD"/>
    <w:rsid w:val="0062315B"/>
    <w:rsid w:val="00624BD4"/>
    <w:rsid w:val="006275D8"/>
    <w:rsid w:val="00627DE7"/>
    <w:rsid w:val="00630199"/>
    <w:rsid w:val="00632F72"/>
    <w:rsid w:val="00633F66"/>
    <w:rsid w:val="006363CE"/>
    <w:rsid w:val="00636B32"/>
    <w:rsid w:val="00641CFB"/>
    <w:rsid w:val="00642507"/>
    <w:rsid w:val="00645455"/>
    <w:rsid w:val="006463DB"/>
    <w:rsid w:val="00650EE2"/>
    <w:rsid w:val="00651003"/>
    <w:rsid w:val="006510D6"/>
    <w:rsid w:val="006521D0"/>
    <w:rsid w:val="0065362A"/>
    <w:rsid w:val="00654CC1"/>
    <w:rsid w:val="006558E4"/>
    <w:rsid w:val="006558F0"/>
    <w:rsid w:val="006559F4"/>
    <w:rsid w:val="00656734"/>
    <w:rsid w:val="006614A6"/>
    <w:rsid w:val="00661C12"/>
    <w:rsid w:val="00662ADB"/>
    <w:rsid w:val="00663187"/>
    <w:rsid w:val="00667F44"/>
    <w:rsid w:val="00670D88"/>
    <w:rsid w:val="00670E46"/>
    <w:rsid w:val="006723DC"/>
    <w:rsid w:val="00677A1C"/>
    <w:rsid w:val="00680C2A"/>
    <w:rsid w:val="0068292B"/>
    <w:rsid w:val="0068454A"/>
    <w:rsid w:val="00690B51"/>
    <w:rsid w:val="00695D54"/>
    <w:rsid w:val="006A2531"/>
    <w:rsid w:val="006A2887"/>
    <w:rsid w:val="006A290C"/>
    <w:rsid w:val="006A2978"/>
    <w:rsid w:val="006B148F"/>
    <w:rsid w:val="006B1552"/>
    <w:rsid w:val="006B2A46"/>
    <w:rsid w:val="006B2A4F"/>
    <w:rsid w:val="006B5A51"/>
    <w:rsid w:val="006B6876"/>
    <w:rsid w:val="006B6DB8"/>
    <w:rsid w:val="006B7515"/>
    <w:rsid w:val="006C003D"/>
    <w:rsid w:val="006C11EB"/>
    <w:rsid w:val="006C39A7"/>
    <w:rsid w:val="006C3A0D"/>
    <w:rsid w:val="006C4024"/>
    <w:rsid w:val="006C7786"/>
    <w:rsid w:val="006D0076"/>
    <w:rsid w:val="006D1D6F"/>
    <w:rsid w:val="006D50F4"/>
    <w:rsid w:val="006E2342"/>
    <w:rsid w:val="006E2EB1"/>
    <w:rsid w:val="006E4962"/>
    <w:rsid w:val="006E4A14"/>
    <w:rsid w:val="006E4CB1"/>
    <w:rsid w:val="006E58CB"/>
    <w:rsid w:val="006E6959"/>
    <w:rsid w:val="006F1E9A"/>
    <w:rsid w:val="006F27E7"/>
    <w:rsid w:val="006F5964"/>
    <w:rsid w:val="006F5C1E"/>
    <w:rsid w:val="006F5C26"/>
    <w:rsid w:val="00700C47"/>
    <w:rsid w:val="007048AF"/>
    <w:rsid w:val="007078AC"/>
    <w:rsid w:val="0071020A"/>
    <w:rsid w:val="0071028E"/>
    <w:rsid w:val="00710835"/>
    <w:rsid w:val="0071245E"/>
    <w:rsid w:val="0071452A"/>
    <w:rsid w:val="007159F4"/>
    <w:rsid w:val="00715D9F"/>
    <w:rsid w:val="00716B63"/>
    <w:rsid w:val="00721B93"/>
    <w:rsid w:val="0072335A"/>
    <w:rsid w:val="00724AA4"/>
    <w:rsid w:val="00724EEF"/>
    <w:rsid w:val="00727F54"/>
    <w:rsid w:val="007320C1"/>
    <w:rsid w:val="007341F0"/>
    <w:rsid w:val="0073506A"/>
    <w:rsid w:val="007372BF"/>
    <w:rsid w:val="00740CA1"/>
    <w:rsid w:val="007432EE"/>
    <w:rsid w:val="00744FF2"/>
    <w:rsid w:val="00745136"/>
    <w:rsid w:val="00745F5F"/>
    <w:rsid w:val="00746F77"/>
    <w:rsid w:val="00750FC7"/>
    <w:rsid w:val="00752EAB"/>
    <w:rsid w:val="00754202"/>
    <w:rsid w:val="007543E4"/>
    <w:rsid w:val="00754F6C"/>
    <w:rsid w:val="007552BE"/>
    <w:rsid w:val="0075648B"/>
    <w:rsid w:val="00760590"/>
    <w:rsid w:val="0076064D"/>
    <w:rsid w:val="00772547"/>
    <w:rsid w:val="0077292E"/>
    <w:rsid w:val="00772FF1"/>
    <w:rsid w:val="007741F9"/>
    <w:rsid w:val="0077502F"/>
    <w:rsid w:val="00780D20"/>
    <w:rsid w:val="00782095"/>
    <w:rsid w:val="00783061"/>
    <w:rsid w:val="0078527A"/>
    <w:rsid w:val="007860F1"/>
    <w:rsid w:val="00786ED6"/>
    <w:rsid w:val="0079040C"/>
    <w:rsid w:val="00792109"/>
    <w:rsid w:val="007927F0"/>
    <w:rsid w:val="00796AF7"/>
    <w:rsid w:val="007A3C81"/>
    <w:rsid w:val="007A4CA7"/>
    <w:rsid w:val="007A5D5E"/>
    <w:rsid w:val="007B11B8"/>
    <w:rsid w:val="007B13C4"/>
    <w:rsid w:val="007B2FD9"/>
    <w:rsid w:val="007B3F77"/>
    <w:rsid w:val="007B7910"/>
    <w:rsid w:val="007C1AA1"/>
    <w:rsid w:val="007C1C44"/>
    <w:rsid w:val="007C5882"/>
    <w:rsid w:val="007C6A1E"/>
    <w:rsid w:val="007D397B"/>
    <w:rsid w:val="007D5E1C"/>
    <w:rsid w:val="007D6A91"/>
    <w:rsid w:val="007E05D5"/>
    <w:rsid w:val="007E0D7A"/>
    <w:rsid w:val="007E3445"/>
    <w:rsid w:val="007E5867"/>
    <w:rsid w:val="007E5F01"/>
    <w:rsid w:val="007E6406"/>
    <w:rsid w:val="007E7A75"/>
    <w:rsid w:val="007F0998"/>
    <w:rsid w:val="007F1D90"/>
    <w:rsid w:val="007F1E0A"/>
    <w:rsid w:val="007F35B6"/>
    <w:rsid w:val="007F3FE1"/>
    <w:rsid w:val="007F4036"/>
    <w:rsid w:val="007F4057"/>
    <w:rsid w:val="007F5386"/>
    <w:rsid w:val="008018A1"/>
    <w:rsid w:val="00802DAA"/>
    <w:rsid w:val="00805081"/>
    <w:rsid w:val="00805465"/>
    <w:rsid w:val="008139A1"/>
    <w:rsid w:val="008269EB"/>
    <w:rsid w:val="00826D98"/>
    <w:rsid w:val="00827933"/>
    <w:rsid w:val="0083135C"/>
    <w:rsid w:val="0083398A"/>
    <w:rsid w:val="008339E8"/>
    <w:rsid w:val="00833CD8"/>
    <w:rsid w:val="00836EF3"/>
    <w:rsid w:val="00837035"/>
    <w:rsid w:val="0083798E"/>
    <w:rsid w:val="008417FB"/>
    <w:rsid w:val="00841FC5"/>
    <w:rsid w:val="0084310E"/>
    <w:rsid w:val="00846D7A"/>
    <w:rsid w:val="008524AF"/>
    <w:rsid w:val="00860F43"/>
    <w:rsid w:val="00862810"/>
    <w:rsid w:val="00864CF0"/>
    <w:rsid w:val="00864FEE"/>
    <w:rsid w:val="0086505F"/>
    <w:rsid w:val="008658EB"/>
    <w:rsid w:val="00865955"/>
    <w:rsid w:val="00872245"/>
    <w:rsid w:val="008723E7"/>
    <w:rsid w:val="008728B9"/>
    <w:rsid w:val="00873410"/>
    <w:rsid w:val="00874D3E"/>
    <w:rsid w:val="00876161"/>
    <w:rsid w:val="00876853"/>
    <w:rsid w:val="00877D7B"/>
    <w:rsid w:val="00881F63"/>
    <w:rsid w:val="00885448"/>
    <w:rsid w:val="00885819"/>
    <w:rsid w:val="00886D27"/>
    <w:rsid w:val="00891CA3"/>
    <w:rsid w:val="00894FA0"/>
    <w:rsid w:val="008951A4"/>
    <w:rsid w:val="00896088"/>
    <w:rsid w:val="00897F93"/>
    <w:rsid w:val="008A08D4"/>
    <w:rsid w:val="008A176A"/>
    <w:rsid w:val="008A42C9"/>
    <w:rsid w:val="008A53B1"/>
    <w:rsid w:val="008A5A20"/>
    <w:rsid w:val="008A5E05"/>
    <w:rsid w:val="008A6B2F"/>
    <w:rsid w:val="008B242A"/>
    <w:rsid w:val="008B36E3"/>
    <w:rsid w:val="008B39F8"/>
    <w:rsid w:val="008B69B2"/>
    <w:rsid w:val="008B77D8"/>
    <w:rsid w:val="008C1C0B"/>
    <w:rsid w:val="008C33AB"/>
    <w:rsid w:val="008C5829"/>
    <w:rsid w:val="008C7641"/>
    <w:rsid w:val="008D1026"/>
    <w:rsid w:val="008D1C7C"/>
    <w:rsid w:val="008E1175"/>
    <w:rsid w:val="008E2C48"/>
    <w:rsid w:val="008E5806"/>
    <w:rsid w:val="008E76F6"/>
    <w:rsid w:val="008E7C05"/>
    <w:rsid w:val="008F0311"/>
    <w:rsid w:val="008F1C6E"/>
    <w:rsid w:val="008F2D63"/>
    <w:rsid w:val="008F381A"/>
    <w:rsid w:val="008F3CA0"/>
    <w:rsid w:val="008F3EF5"/>
    <w:rsid w:val="008F670B"/>
    <w:rsid w:val="0090241A"/>
    <w:rsid w:val="00902B32"/>
    <w:rsid w:val="009053E6"/>
    <w:rsid w:val="00905662"/>
    <w:rsid w:val="00907DCE"/>
    <w:rsid w:val="00910776"/>
    <w:rsid w:val="00913509"/>
    <w:rsid w:val="00913B69"/>
    <w:rsid w:val="009143EC"/>
    <w:rsid w:val="00914BEC"/>
    <w:rsid w:val="00915061"/>
    <w:rsid w:val="009151CD"/>
    <w:rsid w:val="009163B1"/>
    <w:rsid w:val="00922BE3"/>
    <w:rsid w:val="00923524"/>
    <w:rsid w:val="00924CD9"/>
    <w:rsid w:val="00924FF9"/>
    <w:rsid w:val="009273ED"/>
    <w:rsid w:val="00927A53"/>
    <w:rsid w:val="009300A7"/>
    <w:rsid w:val="00930337"/>
    <w:rsid w:val="00930DED"/>
    <w:rsid w:val="00933AD8"/>
    <w:rsid w:val="00934DA3"/>
    <w:rsid w:val="0093688F"/>
    <w:rsid w:val="00937EC0"/>
    <w:rsid w:val="00940E9A"/>
    <w:rsid w:val="0094487E"/>
    <w:rsid w:val="0094550B"/>
    <w:rsid w:val="009457FA"/>
    <w:rsid w:val="0094682E"/>
    <w:rsid w:val="009535BA"/>
    <w:rsid w:val="00956DC2"/>
    <w:rsid w:val="009615A1"/>
    <w:rsid w:val="00962862"/>
    <w:rsid w:val="009650A4"/>
    <w:rsid w:val="00971850"/>
    <w:rsid w:val="00971ADA"/>
    <w:rsid w:val="009729D7"/>
    <w:rsid w:val="00972F9C"/>
    <w:rsid w:val="0097333C"/>
    <w:rsid w:val="0097343A"/>
    <w:rsid w:val="0097554E"/>
    <w:rsid w:val="00975E5A"/>
    <w:rsid w:val="00976D2B"/>
    <w:rsid w:val="00976EF7"/>
    <w:rsid w:val="00977A92"/>
    <w:rsid w:val="0098424F"/>
    <w:rsid w:val="00987ABA"/>
    <w:rsid w:val="00987C70"/>
    <w:rsid w:val="009905C3"/>
    <w:rsid w:val="00991714"/>
    <w:rsid w:val="0099241D"/>
    <w:rsid w:val="00993AF9"/>
    <w:rsid w:val="00994447"/>
    <w:rsid w:val="009974BC"/>
    <w:rsid w:val="009A0DCB"/>
    <w:rsid w:val="009A0E2D"/>
    <w:rsid w:val="009A4B4B"/>
    <w:rsid w:val="009A717B"/>
    <w:rsid w:val="009B007C"/>
    <w:rsid w:val="009B1637"/>
    <w:rsid w:val="009B4613"/>
    <w:rsid w:val="009B50F2"/>
    <w:rsid w:val="009C0278"/>
    <w:rsid w:val="009C0AA7"/>
    <w:rsid w:val="009C25FF"/>
    <w:rsid w:val="009C41C8"/>
    <w:rsid w:val="009D090F"/>
    <w:rsid w:val="009D29A9"/>
    <w:rsid w:val="009D2D3E"/>
    <w:rsid w:val="009D33CC"/>
    <w:rsid w:val="009D4BA2"/>
    <w:rsid w:val="009D5194"/>
    <w:rsid w:val="009D73B5"/>
    <w:rsid w:val="009D79A8"/>
    <w:rsid w:val="009E0570"/>
    <w:rsid w:val="009E1858"/>
    <w:rsid w:val="009E1BCC"/>
    <w:rsid w:val="009E2E1F"/>
    <w:rsid w:val="009E36D0"/>
    <w:rsid w:val="009E4D62"/>
    <w:rsid w:val="009E4E77"/>
    <w:rsid w:val="009E59D0"/>
    <w:rsid w:val="009E5D0E"/>
    <w:rsid w:val="009E5F9A"/>
    <w:rsid w:val="009E717E"/>
    <w:rsid w:val="009E7A0C"/>
    <w:rsid w:val="009F1109"/>
    <w:rsid w:val="009F357D"/>
    <w:rsid w:val="009F40A4"/>
    <w:rsid w:val="009F4FB7"/>
    <w:rsid w:val="009F534F"/>
    <w:rsid w:val="009F54BB"/>
    <w:rsid w:val="00A0303E"/>
    <w:rsid w:val="00A03B2E"/>
    <w:rsid w:val="00A040AA"/>
    <w:rsid w:val="00A04892"/>
    <w:rsid w:val="00A04991"/>
    <w:rsid w:val="00A11B74"/>
    <w:rsid w:val="00A11D19"/>
    <w:rsid w:val="00A1226C"/>
    <w:rsid w:val="00A164BC"/>
    <w:rsid w:val="00A1684E"/>
    <w:rsid w:val="00A172D3"/>
    <w:rsid w:val="00A17657"/>
    <w:rsid w:val="00A17A5D"/>
    <w:rsid w:val="00A2148E"/>
    <w:rsid w:val="00A23A6B"/>
    <w:rsid w:val="00A3218E"/>
    <w:rsid w:val="00A329A8"/>
    <w:rsid w:val="00A32AA1"/>
    <w:rsid w:val="00A33EF6"/>
    <w:rsid w:val="00A35146"/>
    <w:rsid w:val="00A359B5"/>
    <w:rsid w:val="00A405FE"/>
    <w:rsid w:val="00A446D1"/>
    <w:rsid w:val="00A44A7A"/>
    <w:rsid w:val="00A457E6"/>
    <w:rsid w:val="00A45BA3"/>
    <w:rsid w:val="00A50418"/>
    <w:rsid w:val="00A5067D"/>
    <w:rsid w:val="00A52A49"/>
    <w:rsid w:val="00A53DC1"/>
    <w:rsid w:val="00A57393"/>
    <w:rsid w:val="00A57FAF"/>
    <w:rsid w:val="00A62B15"/>
    <w:rsid w:val="00A640F4"/>
    <w:rsid w:val="00A65B94"/>
    <w:rsid w:val="00A7393B"/>
    <w:rsid w:val="00A73E10"/>
    <w:rsid w:val="00A748A1"/>
    <w:rsid w:val="00A76A06"/>
    <w:rsid w:val="00A8186B"/>
    <w:rsid w:val="00A834FC"/>
    <w:rsid w:val="00A838DF"/>
    <w:rsid w:val="00A83F8D"/>
    <w:rsid w:val="00A85AD6"/>
    <w:rsid w:val="00A85FC5"/>
    <w:rsid w:val="00A86305"/>
    <w:rsid w:val="00A87300"/>
    <w:rsid w:val="00A8767B"/>
    <w:rsid w:val="00A929D2"/>
    <w:rsid w:val="00A946C5"/>
    <w:rsid w:val="00A94B60"/>
    <w:rsid w:val="00A94EE0"/>
    <w:rsid w:val="00A957B4"/>
    <w:rsid w:val="00A95B93"/>
    <w:rsid w:val="00A95C7A"/>
    <w:rsid w:val="00AA16FE"/>
    <w:rsid w:val="00AA20AB"/>
    <w:rsid w:val="00AA2F79"/>
    <w:rsid w:val="00AA489B"/>
    <w:rsid w:val="00AA64DB"/>
    <w:rsid w:val="00AB3A73"/>
    <w:rsid w:val="00AB3F8D"/>
    <w:rsid w:val="00AB5726"/>
    <w:rsid w:val="00AC0930"/>
    <w:rsid w:val="00AC19DC"/>
    <w:rsid w:val="00AC6511"/>
    <w:rsid w:val="00AC6CDE"/>
    <w:rsid w:val="00AC7594"/>
    <w:rsid w:val="00AC7BE9"/>
    <w:rsid w:val="00AD08C5"/>
    <w:rsid w:val="00AD206D"/>
    <w:rsid w:val="00AD20B8"/>
    <w:rsid w:val="00AD4E6E"/>
    <w:rsid w:val="00AD6193"/>
    <w:rsid w:val="00AD79BB"/>
    <w:rsid w:val="00AE0166"/>
    <w:rsid w:val="00AE0A12"/>
    <w:rsid w:val="00AE0CEF"/>
    <w:rsid w:val="00AE277B"/>
    <w:rsid w:val="00AE27A5"/>
    <w:rsid w:val="00AE713F"/>
    <w:rsid w:val="00AE76AD"/>
    <w:rsid w:val="00AF1829"/>
    <w:rsid w:val="00AF356C"/>
    <w:rsid w:val="00AF4454"/>
    <w:rsid w:val="00AF477B"/>
    <w:rsid w:val="00AF7B97"/>
    <w:rsid w:val="00B005A1"/>
    <w:rsid w:val="00B00D27"/>
    <w:rsid w:val="00B01B70"/>
    <w:rsid w:val="00B03B3A"/>
    <w:rsid w:val="00B075AF"/>
    <w:rsid w:val="00B07C0F"/>
    <w:rsid w:val="00B10A13"/>
    <w:rsid w:val="00B132B9"/>
    <w:rsid w:val="00B13DC8"/>
    <w:rsid w:val="00B15E0E"/>
    <w:rsid w:val="00B16917"/>
    <w:rsid w:val="00B169BC"/>
    <w:rsid w:val="00B171B2"/>
    <w:rsid w:val="00B17A41"/>
    <w:rsid w:val="00B20794"/>
    <w:rsid w:val="00B2135E"/>
    <w:rsid w:val="00B22ED0"/>
    <w:rsid w:val="00B237BC"/>
    <w:rsid w:val="00B24012"/>
    <w:rsid w:val="00B24A81"/>
    <w:rsid w:val="00B25B53"/>
    <w:rsid w:val="00B25C8E"/>
    <w:rsid w:val="00B265F5"/>
    <w:rsid w:val="00B26766"/>
    <w:rsid w:val="00B327C8"/>
    <w:rsid w:val="00B36AE5"/>
    <w:rsid w:val="00B37E10"/>
    <w:rsid w:val="00B41B4B"/>
    <w:rsid w:val="00B43B95"/>
    <w:rsid w:val="00B44416"/>
    <w:rsid w:val="00B4505E"/>
    <w:rsid w:val="00B46284"/>
    <w:rsid w:val="00B46391"/>
    <w:rsid w:val="00B46410"/>
    <w:rsid w:val="00B467D8"/>
    <w:rsid w:val="00B47C1E"/>
    <w:rsid w:val="00B53301"/>
    <w:rsid w:val="00B5575D"/>
    <w:rsid w:val="00B55DB5"/>
    <w:rsid w:val="00B60385"/>
    <w:rsid w:val="00B62C56"/>
    <w:rsid w:val="00B63C0A"/>
    <w:rsid w:val="00B650C9"/>
    <w:rsid w:val="00B6614D"/>
    <w:rsid w:val="00B675BA"/>
    <w:rsid w:val="00B74C2E"/>
    <w:rsid w:val="00B764CA"/>
    <w:rsid w:val="00B7718C"/>
    <w:rsid w:val="00B8127F"/>
    <w:rsid w:val="00B8228E"/>
    <w:rsid w:val="00B86BB7"/>
    <w:rsid w:val="00B87B54"/>
    <w:rsid w:val="00B915EF"/>
    <w:rsid w:val="00B9176E"/>
    <w:rsid w:val="00B97B1D"/>
    <w:rsid w:val="00BA0298"/>
    <w:rsid w:val="00BA3702"/>
    <w:rsid w:val="00BA3831"/>
    <w:rsid w:val="00BA77DF"/>
    <w:rsid w:val="00BB0B62"/>
    <w:rsid w:val="00BB3A00"/>
    <w:rsid w:val="00BB4570"/>
    <w:rsid w:val="00BC0438"/>
    <w:rsid w:val="00BC649E"/>
    <w:rsid w:val="00BD0370"/>
    <w:rsid w:val="00BD2D9E"/>
    <w:rsid w:val="00BD3670"/>
    <w:rsid w:val="00BD4035"/>
    <w:rsid w:val="00BD437E"/>
    <w:rsid w:val="00BD4A67"/>
    <w:rsid w:val="00BD55E7"/>
    <w:rsid w:val="00BD6ABE"/>
    <w:rsid w:val="00BD6CA0"/>
    <w:rsid w:val="00BE164B"/>
    <w:rsid w:val="00BE1D72"/>
    <w:rsid w:val="00BE29D5"/>
    <w:rsid w:val="00BE2ECB"/>
    <w:rsid w:val="00BE326F"/>
    <w:rsid w:val="00BE4391"/>
    <w:rsid w:val="00BE46D1"/>
    <w:rsid w:val="00BE477A"/>
    <w:rsid w:val="00BE6425"/>
    <w:rsid w:val="00BF0424"/>
    <w:rsid w:val="00BF044D"/>
    <w:rsid w:val="00BF103D"/>
    <w:rsid w:val="00BF3A27"/>
    <w:rsid w:val="00BF3BC8"/>
    <w:rsid w:val="00BF440C"/>
    <w:rsid w:val="00BF4520"/>
    <w:rsid w:val="00BF4DC6"/>
    <w:rsid w:val="00C00B9B"/>
    <w:rsid w:val="00C035A1"/>
    <w:rsid w:val="00C03858"/>
    <w:rsid w:val="00C03B5B"/>
    <w:rsid w:val="00C03D21"/>
    <w:rsid w:val="00C100F6"/>
    <w:rsid w:val="00C110E9"/>
    <w:rsid w:val="00C1217D"/>
    <w:rsid w:val="00C1384C"/>
    <w:rsid w:val="00C152FD"/>
    <w:rsid w:val="00C175EC"/>
    <w:rsid w:val="00C20198"/>
    <w:rsid w:val="00C20B64"/>
    <w:rsid w:val="00C2302E"/>
    <w:rsid w:val="00C2333B"/>
    <w:rsid w:val="00C2419E"/>
    <w:rsid w:val="00C25017"/>
    <w:rsid w:val="00C26E51"/>
    <w:rsid w:val="00C26E92"/>
    <w:rsid w:val="00C26FA1"/>
    <w:rsid w:val="00C27550"/>
    <w:rsid w:val="00C30BB8"/>
    <w:rsid w:val="00C30F1A"/>
    <w:rsid w:val="00C349BD"/>
    <w:rsid w:val="00C366C1"/>
    <w:rsid w:val="00C376EA"/>
    <w:rsid w:val="00C4087F"/>
    <w:rsid w:val="00C40E08"/>
    <w:rsid w:val="00C41B46"/>
    <w:rsid w:val="00C422CA"/>
    <w:rsid w:val="00C46220"/>
    <w:rsid w:val="00C47A20"/>
    <w:rsid w:val="00C5000B"/>
    <w:rsid w:val="00C5103F"/>
    <w:rsid w:val="00C53CA1"/>
    <w:rsid w:val="00C5525F"/>
    <w:rsid w:val="00C55855"/>
    <w:rsid w:val="00C5625F"/>
    <w:rsid w:val="00C57462"/>
    <w:rsid w:val="00C60E7E"/>
    <w:rsid w:val="00C615CC"/>
    <w:rsid w:val="00C61DDD"/>
    <w:rsid w:val="00C642C6"/>
    <w:rsid w:val="00C71076"/>
    <w:rsid w:val="00C72915"/>
    <w:rsid w:val="00C72D1A"/>
    <w:rsid w:val="00C731C5"/>
    <w:rsid w:val="00C73EB2"/>
    <w:rsid w:val="00C75D72"/>
    <w:rsid w:val="00C76BC6"/>
    <w:rsid w:val="00C76E70"/>
    <w:rsid w:val="00C81B0B"/>
    <w:rsid w:val="00C82CAB"/>
    <w:rsid w:val="00C82E29"/>
    <w:rsid w:val="00C82F80"/>
    <w:rsid w:val="00C837F3"/>
    <w:rsid w:val="00C83C46"/>
    <w:rsid w:val="00C8560F"/>
    <w:rsid w:val="00C86199"/>
    <w:rsid w:val="00C87799"/>
    <w:rsid w:val="00C912A0"/>
    <w:rsid w:val="00C97A7C"/>
    <w:rsid w:val="00CA091A"/>
    <w:rsid w:val="00CA1D23"/>
    <w:rsid w:val="00CA2776"/>
    <w:rsid w:val="00CA2A7E"/>
    <w:rsid w:val="00CA5402"/>
    <w:rsid w:val="00CA61A0"/>
    <w:rsid w:val="00CA656C"/>
    <w:rsid w:val="00CB076D"/>
    <w:rsid w:val="00CB0C4E"/>
    <w:rsid w:val="00CB1900"/>
    <w:rsid w:val="00CB1E63"/>
    <w:rsid w:val="00CB3619"/>
    <w:rsid w:val="00CB3889"/>
    <w:rsid w:val="00CB475A"/>
    <w:rsid w:val="00CB509F"/>
    <w:rsid w:val="00CB572C"/>
    <w:rsid w:val="00CB739E"/>
    <w:rsid w:val="00CB77C3"/>
    <w:rsid w:val="00CC0FCE"/>
    <w:rsid w:val="00CC1E6A"/>
    <w:rsid w:val="00CC20FD"/>
    <w:rsid w:val="00CC2AA8"/>
    <w:rsid w:val="00CC31DE"/>
    <w:rsid w:val="00CC3B7F"/>
    <w:rsid w:val="00CC3F6C"/>
    <w:rsid w:val="00CC66A9"/>
    <w:rsid w:val="00CC6A80"/>
    <w:rsid w:val="00CC7E18"/>
    <w:rsid w:val="00CD0D5F"/>
    <w:rsid w:val="00CD1BA5"/>
    <w:rsid w:val="00CD2EF2"/>
    <w:rsid w:val="00CD6B44"/>
    <w:rsid w:val="00CD7E85"/>
    <w:rsid w:val="00CE0D83"/>
    <w:rsid w:val="00CE1569"/>
    <w:rsid w:val="00CE2FE7"/>
    <w:rsid w:val="00CE4E8D"/>
    <w:rsid w:val="00CE7861"/>
    <w:rsid w:val="00CE7E00"/>
    <w:rsid w:val="00CF332D"/>
    <w:rsid w:val="00CF4497"/>
    <w:rsid w:val="00CF6C07"/>
    <w:rsid w:val="00CF6C5E"/>
    <w:rsid w:val="00D005C5"/>
    <w:rsid w:val="00D01E27"/>
    <w:rsid w:val="00D02047"/>
    <w:rsid w:val="00D032E4"/>
    <w:rsid w:val="00D049CF"/>
    <w:rsid w:val="00D06A9C"/>
    <w:rsid w:val="00D07437"/>
    <w:rsid w:val="00D074EF"/>
    <w:rsid w:val="00D11E99"/>
    <w:rsid w:val="00D12405"/>
    <w:rsid w:val="00D12830"/>
    <w:rsid w:val="00D14108"/>
    <w:rsid w:val="00D21A1A"/>
    <w:rsid w:val="00D21DEA"/>
    <w:rsid w:val="00D2207E"/>
    <w:rsid w:val="00D22318"/>
    <w:rsid w:val="00D224E0"/>
    <w:rsid w:val="00D30AAF"/>
    <w:rsid w:val="00D31EA7"/>
    <w:rsid w:val="00D32D85"/>
    <w:rsid w:val="00D32E3C"/>
    <w:rsid w:val="00D3300C"/>
    <w:rsid w:val="00D35038"/>
    <w:rsid w:val="00D35980"/>
    <w:rsid w:val="00D35E3C"/>
    <w:rsid w:val="00D35EB2"/>
    <w:rsid w:val="00D37305"/>
    <w:rsid w:val="00D37AB2"/>
    <w:rsid w:val="00D400C8"/>
    <w:rsid w:val="00D411AB"/>
    <w:rsid w:val="00D43BAD"/>
    <w:rsid w:val="00D43F8A"/>
    <w:rsid w:val="00D44B3C"/>
    <w:rsid w:val="00D44ED8"/>
    <w:rsid w:val="00D50020"/>
    <w:rsid w:val="00D5003A"/>
    <w:rsid w:val="00D5030A"/>
    <w:rsid w:val="00D5094E"/>
    <w:rsid w:val="00D51D49"/>
    <w:rsid w:val="00D51DD0"/>
    <w:rsid w:val="00D539FE"/>
    <w:rsid w:val="00D56691"/>
    <w:rsid w:val="00D56B9E"/>
    <w:rsid w:val="00D5780A"/>
    <w:rsid w:val="00D60F38"/>
    <w:rsid w:val="00D6232E"/>
    <w:rsid w:val="00D655D8"/>
    <w:rsid w:val="00D6671A"/>
    <w:rsid w:val="00D7178C"/>
    <w:rsid w:val="00D735A0"/>
    <w:rsid w:val="00D73C80"/>
    <w:rsid w:val="00D74811"/>
    <w:rsid w:val="00D7639B"/>
    <w:rsid w:val="00D83FA2"/>
    <w:rsid w:val="00D845A7"/>
    <w:rsid w:val="00D847DA"/>
    <w:rsid w:val="00D84D39"/>
    <w:rsid w:val="00D8571E"/>
    <w:rsid w:val="00D86B83"/>
    <w:rsid w:val="00D87084"/>
    <w:rsid w:val="00D876B0"/>
    <w:rsid w:val="00D9194A"/>
    <w:rsid w:val="00D92F2B"/>
    <w:rsid w:val="00D9452E"/>
    <w:rsid w:val="00D94872"/>
    <w:rsid w:val="00D961E0"/>
    <w:rsid w:val="00D97B41"/>
    <w:rsid w:val="00D97F51"/>
    <w:rsid w:val="00DA05C6"/>
    <w:rsid w:val="00DA34EA"/>
    <w:rsid w:val="00DA50EC"/>
    <w:rsid w:val="00DB032C"/>
    <w:rsid w:val="00DB040A"/>
    <w:rsid w:val="00DB0E3D"/>
    <w:rsid w:val="00DB0F0E"/>
    <w:rsid w:val="00DB2609"/>
    <w:rsid w:val="00DB2CAE"/>
    <w:rsid w:val="00DB4805"/>
    <w:rsid w:val="00DB5936"/>
    <w:rsid w:val="00DB5A4E"/>
    <w:rsid w:val="00DB67B3"/>
    <w:rsid w:val="00DB6AA6"/>
    <w:rsid w:val="00DC11D9"/>
    <w:rsid w:val="00DC2456"/>
    <w:rsid w:val="00DD33B9"/>
    <w:rsid w:val="00DD6FE1"/>
    <w:rsid w:val="00DE1A5C"/>
    <w:rsid w:val="00DE52D6"/>
    <w:rsid w:val="00DE5E2F"/>
    <w:rsid w:val="00DE629A"/>
    <w:rsid w:val="00DE7052"/>
    <w:rsid w:val="00DF03AE"/>
    <w:rsid w:val="00DF2E31"/>
    <w:rsid w:val="00E0075B"/>
    <w:rsid w:val="00E00F37"/>
    <w:rsid w:val="00E01482"/>
    <w:rsid w:val="00E01735"/>
    <w:rsid w:val="00E01965"/>
    <w:rsid w:val="00E0286E"/>
    <w:rsid w:val="00E03004"/>
    <w:rsid w:val="00E05698"/>
    <w:rsid w:val="00E06F6C"/>
    <w:rsid w:val="00E10084"/>
    <w:rsid w:val="00E12DFB"/>
    <w:rsid w:val="00E14526"/>
    <w:rsid w:val="00E14587"/>
    <w:rsid w:val="00E14873"/>
    <w:rsid w:val="00E14AD2"/>
    <w:rsid w:val="00E14AD3"/>
    <w:rsid w:val="00E159D6"/>
    <w:rsid w:val="00E16481"/>
    <w:rsid w:val="00E20903"/>
    <w:rsid w:val="00E20B42"/>
    <w:rsid w:val="00E21101"/>
    <w:rsid w:val="00E21793"/>
    <w:rsid w:val="00E22C1A"/>
    <w:rsid w:val="00E245F3"/>
    <w:rsid w:val="00E25530"/>
    <w:rsid w:val="00E258E3"/>
    <w:rsid w:val="00E26E32"/>
    <w:rsid w:val="00E27C7D"/>
    <w:rsid w:val="00E3237A"/>
    <w:rsid w:val="00E335EC"/>
    <w:rsid w:val="00E33CFC"/>
    <w:rsid w:val="00E34CE2"/>
    <w:rsid w:val="00E35BF1"/>
    <w:rsid w:val="00E363F8"/>
    <w:rsid w:val="00E36D19"/>
    <w:rsid w:val="00E37339"/>
    <w:rsid w:val="00E37ED5"/>
    <w:rsid w:val="00E37FB6"/>
    <w:rsid w:val="00E4092A"/>
    <w:rsid w:val="00E422CE"/>
    <w:rsid w:val="00E457DE"/>
    <w:rsid w:val="00E45C60"/>
    <w:rsid w:val="00E5268A"/>
    <w:rsid w:val="00E54396"/>
    <w:rsid w:val="00E54F37"/>
    <w:rsid w:val="00E550F3"/>
    <w:rsid w:val="00E57A24"/>
    <w:rsid w:val="00E63303"/>
    <w:rsid w:val="00E63917"/>
    <w:rsid w:val="00E63BBD"/>
    <w:rsid w:val="00E6426E"/>
    <w:rsid w:val="00E6726F"/>
    <w:rsid w:val="00E67325"/>
    <w:rsid w:val="00E67332"/>
    <w:rsid w:val="00E70244"/>
    <w:rsid w:val="00E74E81"/>
    <w:rsid w:val="00E752F3"/>
    <w:rsid w:val="00E75C5F"/>
    <w:rsid w:val="00E76510"/>
    <w:rsid w:val="00E77F3D"/>
    <w:rsid w:val="00E805F7"/>
    <w:rsid w:val="00E81BC1"/>
    <w:rsid w:val="00E84295"/>
    <w:rsid w:val="00E9153E"/>
    <w:rsid w:val="00E923D4"/>
    <w:rsid w:val="00E94F32"/>
    <w:rsid w:val="00E965F7"/>
    <w:rsid w:val="00EA3D2C"/>
    <w:rsid w:val="00EA4D11"/>
    <w:rsid w:val="00EA637D"/>
    <w:rsid w:val="00EA6DDD"/>
    <w:rsid w:val="00EA70FF"/>
    <w:rsid w:val="00EB0AAD"/>
    <w:rsid w:val="00EB35E8"/>
    <w:rsid w:val="00EB3CCA"/>
    <w:rsid w:val="00EB4B26"/>
    <w:rsid w:val="00EB5321"/>
    <w:rsid w:val="00EB6109"/>
    <w:rsid w:val="00EB69E3"/>
    <w:rsid w:val="00EC01E8"/>
    <w:rsid w:val="00EC1290"/>
    <w:rsid w:val="00EC59E6"/>
    <w:rsid w:val="00EC74E7"/>
    <w:rsid w:val="00ED00FD"/>
    <w:rsid w:val="00ED1001"/>
    <w:rsid w:val="00ED1BAD"/>
    <w:rsid w:val="00ED2095"/>
    <w:rsid w:val="00ED4484"/>
    <w:rsid w:val="00ED62F6"/>
    <w:rsid w:val="00EE1217"/>
    <w:rsid w:val="00EE1B16"/>
    <w:rsid w:val="00EE2929"/>
    <w:rsid w:val="00EE3467"/>
    <w:rsid w:val="00EE3A25"/>
    <w:rsid w:val="00EE5FD1"/>
    <w:rsid w:val="00EE7730"/>
    <w:rsid w:val="00EE7D44"/>
    <w:rsid w:val="00EF15A1"/>
    <w:rsid w:val="00EF5BE6"/>
    <w:rsid w:val="00EF6AEA"/>
    <w:rsid w:val="00EF6CD6"/>
    <w:rsid w:val="00F004A6"/>
    <w:rsid w:val="00F01102"/>
    <w:rsid w:val="00F02619"/>
    <w:rsid w:val="00F04674"/>
    <w:rsid w:val="00F066DD"/>
    <w:rsid w:val="00F06ADA"/>
    <w:rsid w:val="00F07307"/>
    <w:rsid w:val="00F07F9C"/>
    <w:rsid w:val="00F1235D"/>
    <w:rsid w:val="00F12789"/>
    <w:rsid w:val="00F12E1D"/>
    <w:rsid w:val="00F13ED2"/>
    <w:rsid w:val="00F15FB9"/>
    <w:rsid w:val="00F16950"/>
    <w:rsid w:val="00F16A47"/>
    <w:rsid w:val="00F22BBB"/>
    <w:rsid w:val="00F247B6"/>
    <w:rsid w:val="00F3167E"/>
    <w:rsid w:val="00F317B5"/>
    <w:rsid w:val="00F31B94"/>
    <w:rsid w:val="00F3420F"/>
    <w:rsid w:val="00F41CD3"/>
    <w:rsid w:val="00F41CDA"/>
    <w:rsid w:val="00F43270"/>
    <w:rsid w:val="00F43EA7"/>
    <w:rsid w:val="00F44431"/>
    <w:rsid w:val="00F4719D"/>
    <w:rsid w:val="00F50854"/>
    <w:rsid w:val="00F50FDC"/>
    <w:rsid w:val="00F5314D"/>
    <w:rsid w:val="00F5394C"/>
    <w:rsid w:val="00F539E9"/>
    <w:rsid w:val="00F54030"/>
    <w:rsid w:val="00F547EC"/>
    <w:rsid w:val="00F567F5"/>
    <w:rsid w:val="00F613EE"/>
    <w:rsid w:val="00F62948"/>
    <w:rsid w:val="00F63769"/>
    <w:rsid w:val="00F65BF0"/>
    <w:rsid w:val="00F677C4"/>
    <w:rsid w:val="00F7160A"/>
    <w:rsid w:val="00F73970"/>
    <w:rsid w:val="00F744B1"/>
    <w:rsid w:val="00F770BF"/>
    <w:rsid w:val="00F81FFC"/>
    <w:rsid w:val="00F821B6"/>
    <w:rsid w:val="00F82E60"/>
    <w:rsid w:val="00F840CB"/>
    <w:rsid w:val="00F84C00"/>
    <w:rsid w:val="00F8613C"/>
    <w:rsid w:val="00F91F42"/>
    <w:rsid w:val="00F92AC8"/>
    <w:rsid w:val="00F9339D"/>
    <w:rsid w:val="00F934D6"/>
    <w:rsid w:val="00F94B60"/>
    <w:rsid w:val="00F94B8B"/>
    <w:rsid w:val="00F97194"/>
    <w:rsid w:val="00FA0013"/>
    <w:rsid w:val="00FA24B7"/>
    <w:rsid w:val="00FA491D"/>
    <w:rsid w:val="00FA6851"/>
    <w:rsid w:val="00FA6B77"/>
    <w:rsid w:val="00FA6EC3"/>
    <w:rsid w:val="00FB0F7D"/>
    <w:rsid w:val="00FB1DB8"/>
    <w:rsid w:val="00FB35E5"/>
    <w:rsid w:val="00FB4A53"/>
    <w:rsid w:val="00FB5263"/>
    <w:rsid w:val="00FB54CF"/>
    <w:rsid w:val="00FB7B97"/>
    <w:rsid w:val="00FC179A"/>
    <w:rsid w:val="00FC59D7"/>
    <w:rsid w:val="00FC63D6"/>
    <w:rsid w:val="00FC64D8"/>
    <w:rsid w:val="00FC698E"/>
    <w:rsid w:val="00FC7747"/>
    <w:rsid w:val="00FD13D8"/>
    <w:rsid w:val="00FD143B"/>
    <w:rsid w:val="00FD1553"/>
    <w:rsid w:val="00FD1802"/>
    <w:rsid w:val="00FD1ACC"/>
    <w:rsid w:val="00FD1F77"/>
    <w:rsid w:val="00FD2FE6"/>
    <w:rsid w:val="00FD4AA2"/>
    <w:rsid w:val="00FD7BEF"/>
    <w:rsid w:val="00FD7E6F"/>
    <w:rsid w:val="00FE02B9"/>
    <w:rsid w:val="00FE356F"/>
    <w:rsid w:val="00FE481E"/>
    <w:rsid w:val="00FE4CC3"/>
    <w:rsid w:val="00FE51D2"/>
    <w:rsid w:val="00FE5800"/>
    <w:rsid w:val="00FE699A"/>
    <w:rsid w:val="00FF06CA"/>
    <w:rsid w:val="00FF0AC2"/>
    <w:rsid w:val="00FF2356"/>
    <w:rsid w:val="00FF58FD"/>
    <w:rsid w:val="00FF7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 w:qFormat="1"/>
    <w:lsdException w:name="heading 4" w:uiPriority="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99"/>
    <w:lsdException w:name="toc 4"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qFormat="1"/>
    <w:lsdException w:name="Subtitle" w:qFormat="1"/>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A0303E"/>
    <w:rPr>
      <w:sz w:val="24"/>
      <w:szCs w:val="24"/>
    </w:rPr>
  </w:style>
  <w:style w:type="paragraph" w:styleId="1">
    <w:name w:val="heading 1"/>
    <w:basedOn w:val="a2"/>
    <w:next w:val="a2"/>
    <w:link w:val="10"/>
    <w:uiPriority w:val="9"/>
    <w:qFormat/>
    <w:rsid w:val="00A748A1"/>
    <w:pPr>
      <w:keepNext/>
      <w:outlineLvl w:val="0"/>
    </w:pPr>
    <w:rPr>
      <w:sz w:val="28"/>
    </w:rPr>
  </w:style>
  <w:style w:type="paragraph" w:styleId="2">
    <w:name w:val="heading 2"/>
    <w:basedOn w:val="a2"/>
    <w:next w:val="a2"/>
    <w:link w:val="20"/>
    <w:uiPriority w:val="99"/>
    <w:qFormat/>
    <w:rsid w:val="00A748A1"/>
    <w:pPr>
      <w:keepNext/>
      <w:ind w:firstLine="708"/>
      <w:jc w:val="center"/>
      <w:outlineLvl w:val="1"/>
    </w:pPr>
    <w:rPr>
      <w:sz w:val="28"/>
    </w:rPr>
  </w:style>
  <w:style w:type="paragraph" w:styleId="3">
    <w:name w:val="heading 3"/>
    <w:basedOn w:val="a2"/>
    <w:next w:val="a2"/>
    <w:link w:val="30"/>
    <w:uiPriority w:val="9"/>
    <w:qFormat/>
    <w:rsid w:val="00222DE2"/>
    <w:pPr>
      <w:keepNext/>
      <w:spacing w:before="240" w:after="60"/>
      <w:outlineLvl w:val="2"/>
    </w:pPr>
    <w:rPr>
      <w:rFonts w:ascii="Arial" w:hAnsi="Arial" w:cs="Arial"/>
      <w:b/>
      <w:bCs/>
      <w:sz w:val="26"/>
      <w:szCs w:val="26"/>
    </w:rPr>
  </w:style>
  <w:style w:type="paragraph" w:styleId="4">
    <w:name w:val="heading 4"/>
    <w:basedOn w:val="a2"/>
    <w:next w:val="a2"/>
    <w:link w:val="40"/>
    <w:uiPriority w:val="9"/>
    <w:qFormat/>
    <w:rsid w:val="006D0076"/>
    <w:pPr>
      <w:keepNext/>
      <w:spacing w:before="240" w:after="60"/>
      <w:outlineLvl w:val="3"/>
    </w:pPr>
    <w:rPr>
      <w:b/>
      <w:bCs/>
      <w:sz w:val="28"/>
      <w:szCs w:val="28"/>
    </w:rPr>
  </w:style>
  <w:style w:type="paragraph" w:styleId="5">
    <w:name w:val="heading 5"/>
    <w:basedOn w:val="a2"/>
    <w:next w:val="a2"/>
    <w:link w:val="50"/>
    <w:uiPriority w:val="9"/>
    <w:unhideWhenUsed/>
    <w:qFormat/>
    <w:rsid w:val="00D224E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2"/>
    <w:next w:val="a2"/>
    <w:link w:val="60"/>
    <w:qFormat/>
    <w:rsid w:val="00227EBB"/>
    <w:pPr>
      <w:widowControl w:val="0"/>
      <w:autoSpaceDE w:val="0"/>
      <w:autoSpaceDN w:val="0"/>
      <w:adjustRightInd w:val="0"/>
      <w:spacing w:before="240" w:after="60" w:line="300" w:lineRule="auto"/>
      <w:ind w:firstLine="160"/>
      <w:jc w:val="both"/>
      <w:outlineLvl w:val="5"/>
    </w:pPr>
    <w:rPr>
      <w:b/>
      <w:bCs/>
      <w:sz w:val="22"/>
      <w:szCs w:val="22"/>
    </w:rPr>
  </w:style>
  <w:style w:type="paragraph" w:styleId="7">
    <w:name w:val="heading 7"/>
    <w:basedOn w:val="a2"/>
    <w:next w:val="a2"/>
    <w:link w:val="70"/>
    <w:unhideWhenUsed/>
    <w:qFormat/>
    <w:rsid w:val="00BD4A67"/>
    <w:pPr>
      <w:spacing w:before="240" w:after="60"/>
      <w:outlineLvl w:val="6"/>
    </w:pPr>
    <w:rPr>
      <w:rFonts w:ascii="Calibri" w:hAnsi="Calibri"/>
    </w:rPr>
  </w:style>
  <w:style w:type="paragraph" w:styleId="8">
    <w:name w:val="heading 8"/>
    <w:basedOn w:val="a2"/>
    <w:next w:val="a2"/>
    <w:link w:val="80"/>
    <w:qFormat/>
    <w:rsid w:val="00227EBB"/>
    <w:pPr>
      <w:keepNext/>
      <w:widowControl w:val="0"/>
      <w:autoSpaceDE w:val="0"/>
      <w:autoSpaceDN w:val="0"/>
      <w:adjustRightInd w:val="0"/>
      <w:spacing w:line="300" w:lineRule="auto"/>
      <w:ind w:left="142" w:firstLine="18"/>
      <w:jc w:val="both"/>
      <w:outlineLvl w:val="7"/>
    </w:pPr>
    <w:rPr>
      <w:rFonts w:ascii="Arial" w:hAnsi="Arial"/>
      <w:sz w:val="20"/>
      <w:szCs w:val="16"/>
    </w:rPr>
  </w:style>
  <w:style w:type="paragraph" w:styleId="9">
    <w:name w:val="heading 9"/>
    <w:basedOn w:val="a2"/>
    <w:next w:val="a2"/>
    <w:link w:val="90"/>
    <w:qFormat/>
    <w:rsid w:val="00227EBB"/>
    <w:pPr>
      <w:keepNext/>
      <w:widowControl w:val="0"/>
      <w:tabs>
        <w:tab w:val="num" w:pos="0"/>
      </w:tabs>
      <w:autoSpaceDE w:val="0"/>
      <w:autoSpaceDN w:val="0"/>
      <w:adjustRightInd w:val="0"/>
      <w:spacing w:before="140" w:line="360" w:lineRule="auto"/>
      <w:ind w:firstLine="567"/>
      <w:jc w:val="both"/>
      <w:outlineLvl w:val="8"/>
    </w:pPr>
    <w:rPr>
      <w:rFonts w:ascii="Arial" w:hAnsi="Arial"/>
      <w:szCs w:val="16"/>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sid w:val="0086505F"/>
    <w:rPr>
      <w:sz w:val="28"/>
      <w:szCs w:val="24"/>
    </w:rPr>
  </w:style>
  <w:style w:type="character" w:customStyle="1" w:styleId="30">
    <w:name w:val="Заголовок 3 Знак"/>
    <w:link w:val="3"/>
    <w:uiPriority w:val="9"/>
    <w:rsid w:val="007A4CA7"/>
    <w:rPr>
      <w:rFonts w:ascii="Arial" w:hAnsi="Arial" w:cs="Arial"/>
      <w:b/>
      <w:bCs/>
      <w:sz w:val="26"/>
      <w:szCs w:val="26"/>
      <w:lang w:val="ru-RU" w:eastAsia="ru-RU" w:bidi="ar-SA"/>
    </w:rPr>
  </w:style>
  <w:style w:type="character" w:customStyle="1" w:styleId="40">
    <w:name w:val="Заголовок 4 Знак"/>
    <w:link w:val="4"/>
    <w:uiPriority w:val="9"/>
    <w:rsid w:val="006D0076"/>
    <w:rPr>
      <w:b/>
      <w:bCs/>
      <w:sz w:val="28"/>
      <w:szCs w:val="28"/>
    </w:rPr>
  </w:style>
  <w:style w:type="paragraph" w:customStyle="1" w:styleId="21">
    <w:name w:val="Знак Знак Знак Знак Знак Знак Знак Знак Знак Знак Знак Знак Знак Знак Знак Знак Знак Знак Знак Знак Знак2 Знак"/>
    <w:basedOn w:val="a2"/>
    <w:rsid w:val="009615A1"/>
    <w:pPr>
      <w:spacing w:after="160" w:line="240" w:lineRule="exact"/>
    </w:pPr>
    <w:rPr>
      <w:rFonts w:ascii="Verdana" w:hAnsi="Verdana" w:cs="Verdana"/>
      <w:sz w:val="20"/>
      <w:szCs w:val="20"/>
      <w:lang w:val="en-US" w:eastAsia="en-US"/>
    </w:rPr>
  </w:style>
  <w:style w:type="paragraph" w:customStyle="1" w:styleId="a6">
    <w:name w:val="Знак Знак Знак Знак Знак Знак Знак Знак Знак Знак Знак Знак Знак Знак Знак Знак Знак Знак Знак Знак Знак Знак"/>
    <w:basedOn w:val="a2"/>
    <w:rsid w:val="00CC66A9"/>
    <w:pPr>
      <w:spacing w:before="100" w:beforeAutospacing="1" w:after="100" w:afterAutospacing="1"/>
    </w:pPr>
    <w:rPr>
      <w:rFonts w:ascii="Tahoma" w:hAnsi="Tahoma"/>
      <w:sz w:val="20"/>
      <w:szCs w:val="20"/>
      <w:lang w:val="en-US" w:eastAsia="en-US"/>
    </w:rPr>
  </w:style>
  <w:style w:type="paragraph" w:customStyle="1" w:styleId="a7">
    <w:name w:val="Знак"/>
    <w:basedOn w:val="a2"/>
    <w:rsid w:val="007E05D5"/>
    <w:pPr>
      <w:spacing w:before="100" w:beforeAutospacing="1" w:after="100" w:afterAutospacing="1"/>
    </w:pPr>
    <w:rPr>
      <w:rFonts w:ascii="Tahoma" w:hAnsi="Tahoma"/>
      <w:sz w:val="20"/>
      <w:szCs w:val="20"/>
      <w:lang w:val="en-US" w:eastAsia="en-US"/>
    </w:rPr>
  </w:style>
  <w:style w:type="paragraph" w:customStyle="1" w:styleId="a8">
    <w:name w:val="Знак Знак Знак Знак Знак Знак Знак"/>
    <w:basedOn w:val="a2"/>
    <w:rsid w:val="0022243B"/>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C03858"/>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873410"/>
    <w:rPr>
      <w:rFonts w:ascii="Arial" w:hAnsi="Arial" w:cs="Arial"/>
      <w:lang w:val="ru-RU" w:eastAsia="ru-RU" w:bidi="ar-SA"/>
    </w:rPr>
  </w:style>
  <w:style w:type="paragraph" w:styleId="a9">
    <w:name w:val="Title"/>
    <w:basedOn w:val="a2"/>
    <w:link w:val="11"/>
    <w:qFormat/>
    <w:rsid w:val="00A748A1"/>
    <w:pPr>
      <w:jc w:val="center"/>
    </w:pPr>
    <w:rPr>
      <w:sz w:val="28"/>
    </w:rPr>
  </w:style>
  <w:style w:type="character" w:customStyle="1" w:styleId="11">
    <w:name w:val="Название Знак1"/>
    <w:link w:val="a9"/>
    <w:locked/>
    <w:rsid w:val="00E94F32"/>
    <w:rPr>
      <w:sz w:val="28"/>
      <w:szCs w:val="24"/>
      <w:lang w:val="ru-RU" w:eastAsia="ru-RU" w:bidi="ar-SA"/>
    </w:rPr>
  </w:style>
  <w:style w:type="paragraph" w:styleId="aa">
    <w:name w:val="Body Text"/>
    <w:basedOn w:val="a2"/>
    <w:link w:val="ab"/>
    <w:qFormat/>
    <w:rsid w:val="00A748A1"/>
    <w:pPr>
      <w:jc w:val="center"/>
    </w:pPr>
    <w:rPr>
      <w:sz w:val="28"/>
    </w:rPr>
  </w:style>
  <w:style w:type="paragraph" w:styleId="ac">
    <w:name w:val="Body Text Indent"/>
    <w:basedOn w:val="a2"/>
    <w:link w:val="ad"/>
    <w:rsid w:val="00A748A1"/>
    <w:pPr>
      <w:ind w:firstLine="709"/>
      <w:jc w:val="both"/>
    </w:pPr>
    <w:rPr>
      <w:sz w:val="28"/>
    </w:rPr>
  </w:style>
  <w:style w:type="paragraph" w:customStyle="1" w:styleId="ConsNonformat">
    <w:name w:val="ConsNonformat"/>
    <w:rsid w:val="00A748A1"/>
    <w:pPr>
      <w:widowControl w:val="0"/>
      <w:autoSpaceDE w:val="0"/>
      <w:autoSpaceDN w:val="0"/>
      <w:adjustRightInd w:val="0"/>
    </w:pPr>
    <w:rPr>
      <w:rFonts w:ascii="Courier New" w:hAnsi="Courier New" w:cs="Courier New"/>
    </w:rPr>
  </w:style>
  <w:style w:type="paragraph" w:customStyle="1" w:styleId="ConsCell">
    <w:name w:val="ConsCell"/>
    <w:rsid w:val="00A748A1"/>
    <w:pPr>
      <w:widowControl w:val="0"/>
      <w:autoSpaceDE w:val="0"/>
      <w:autoSpaceDN w:val="0"/>
      <w:adjustRightInd w:val="0"/>
    </w:pPr>
    <w:rPr>
      <w:rFonts w:ascii="Arial" w:hAnsi="Arial" w:cs="Arial"/>
    </w:rPr>
  </w:style>
  <w:style w:type="paragraph" w:styleId="ae">
    <w:name w:val="Plain Text"/>
    <w:basedOn w:val="a2"/>
    <w:link w:val="af"/>
    <w:rsid w:val="00754F6C"/>
    <w:rPr>
      <w:rFonts w:ascii="Courier New" w:hAnsi="Courier New" w:cs="Courier New"/>
      <w:sz w:val="20"/>
      <w:szCs w:val="20"/>
    </w:rPr>
  </w:style>
  <w:style w:type="paragraph" w:styleId="22">
    <w:name w:val="Body Text 2"/>
    <w:basedOn w:val="a2"/>
    <w:link w:val="23"/>
    <w:rsid w:val="00754F6C"/>
    <w:pPr>
      <w:spacing w:after="120" w:line="480" w:lineRule="auto"/>
    </w:pPr>
  </w:style>
  <w:style w:type="character" w:customStyle="1" w:styleId="23">
    <w:name w:val="Основной текст 2 Знак"/>
    <w:link w:val="22"/>
    <w:rsid w:val="00E94F32"/>
    <w:rPr>
      <w:sz w:val="24"/>
      <w:szCs w:val="24"/>
      <w:lang w:val="ru-RU" w:eastAsia="ru-RU" w:bidi="ar-SA"/>
    </w:rPr>
  </w:style>
  <w:style w:type="paragraph" w:customStyle="1" w:styleId="ConsTitle">
    <w:name w:val="ConsTitle"/>
    <w:uiPriority w:val="99"/>
    <w:rsid w:val="00754F6C"/>
    <w:pPr>
      <w:widowControl w:val="0"/>
      <w:autoSpaceDE w:val="0"/>
      <w:autoSpaceDN w:val="0"/>
      <w:adjustRightInd w:val="0"/>
    </w:pPr>
    <w:rPr>
      <w:rFonts w:ascii="Arial" w:hAnsi="Arial" w:cs="Arial"/>
      <w:b/>
      <w:bCs/>
      <w:sz w:val="16"/>
      <w:szCs w:val="16"/>
    </w:rPr>
  </w:style>
  <w:style w:type="paragraph" w:styleId="24">
    <w:name w:val="Body Text Indent 2"/>
    <w:basedOn w:val="a2"/>
    <w:link w:val="25"/>
    <w:rsid w:val="00873410"/>
    <w:pPr>
      <w:spacing w:after="120" w:line="480" w:lineRule="auto"/>
      <w:ind w:left="283"/>
    </w:pPr>
  </w:style>
  <w:style w:type="paragraph" w:styleId="31">
    <w:name w:val="Body Text Indent 3"/>
    <w:basedOn w:val="a2"/>
    <w:link w:val="32"/>
    <w:rsid w:val="00873410"/>
    <w:pPr>
      <w:spacing w:after="120"/>
      <w:ind w:left="283"/>
    </w:pPr>
    <w:rPr>
      <w:sz w:val="16"/>
      <w:szCs w:val="16"/>
    </w:rPr>
  </w:style>
  <w:style w:type="paragraph" w:styleId="af0">
    <w:name w:val="Block Text"/>
    <w:basedOn w:val="a2"/>
    <w:rsid w:val="00873410"/>
    <w:pPr>
      <w:spacing w:line="379" w:lineRule="auto"/>
      <w:ind w:left="480" w:right="400"/>
      <w:jc w:val="center"/>
    </w:pPr>
    <w:rPr>
      <w:sz w:val="28"/>
      <w:szCs w:val="20"/>
    </w:rPr>
  </w:style>
  <w:style w:type="paragraph" w:styleId="af1">
    <w:name w:val="footer"/>
    <w:basedOn w:val="a2"/>
    <w:link w:val="af2"/>
    <w:uiPriority w:val="99"/>
    <w:rsid w:val="00AF477B"/>
    <w:pPr>
      <w:tabs>
        <w:tab w:val="center" w:pos="4677"/>
        <w:tab w:val="right" w:pos="9355"/>
      </w:tabs>
    </w:pPr>
  </w:style>
  <w:style w:type="character" w:customStyle="1" w:styleId="af2">
    <w:name w:val="Нижний колонтитул Знак"/>
    <w:link w:val="af1"/>
    <w:uiPriority w:val="99"/>
    <w:locked/>
    <w:rsid w:val="002A4FB4"/>
    <w:rPr>
      <w:sz w:val="24"/>
      <w:szCs w:val="24"/>
      <w:lang w:val="ru-RU" w:eastAsia="ru-RU" w:bidi="ar-SA"/>
    </w:rPr>
  </w:style>
  <w:style w:type="character" w:styleId="af3">
    <w:name w:val="page number"/>
    <w:basedOn w:val="a3"/>
    <w:uiPriority w:val="99"/>
    <w:rsid w:val="00AF477B"/>
  </w:style>
  <w:style w:type="table" w:styleId="af4">
    <w:name w:val="Table Grid"/>
    <w:basedOn w:val="a4"/>
    <w:uiPriority w:val="59"/>
    <w:rsid w:val="007F53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w:basedOn w:val="a2"/>
    <w:link w:val="af6"/>
    <w:rsid w:val="00222DE2"/>
    <w:pPr>
      <w:ind w:left="283" w:hanging="283"/>
    </w:pPr>
  </w:style>
  <w:style w:type="paragraph" w:styleId="af7">
    <w:name w:val="Body Text First Indent"/>
    <w:basedOn w:val="aa"/>
    <w:rsid w:val="00222DE2"/>
    <w:pPr>
      <w:spacing w:after="120"/>
      <w:ind w:firstLine="210"/>
      <w:jc w:val="left"/>
    </w:pPr>
    <w:rPr>
      <w:sz w:val="24"/>
    </w:rPr>
  </w:style>
  <w:style w:type="paragraph" w:customStyle="1" w:styleId="ConsPlusNormal">
    <w:name w:val="ConsPlusNormal"/>
    <w:link w:val="ConsPlusNormal0"/>
    <w:uiPriority w:val="99"/>
    <w:rsid w:val="003320F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8D1C7C"/>
    <w:rPr>
      <w:rFonts w:ascii="Arial" w:hAnsi="Arial" w:cs="Arial"/>
      <w:lang w:val="ru-RU" w:eastAsia="ru-RU" w:bidi="ar-SA"/>
    </w:rPr>
  </w:style>
  <w:style w:type="paragraph" w:customStyle="1" w:styleId="ConsPlusNonformat">
    <w:name w:val="ConsPlusNonformat"/>
    <w:link w:val="ConsPlusNonformat0"/>
    <w:rsid w:val="003320F0"/>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5F4F76"/>
    <w:rPr>
      <w:rFonts w:ascii="Courier New" w:hAnsi="Courier New" w:cs="Courier New"/>
      <w:lang w:val="ru-RU" w:eastAsia="ru-RU" w:bidi="ar-SA"/>
    </w:rPr>
  </w:style>
  <w:style w:type="paragraph" w:customStyle="1" w:styleId="text">
    <w:name w:val="text"/>
    <w:basedOn w:val="a2"/>
    <w:rsid w:val="00E94F32"/>
    <w:pPr>
      <w:spacing w:before="100" w:beforeAutospacing="1" w:after="100" w:afterAutospacing="1"/>
    </w:pPr>
  </w:style>
  <w:style w:type="paragraph" w:customStyle="1" w:styleId="af8">
    <w:name w:val="Знак"/>
    <w:basedOn w:val="a2"/>
    <w:rsid w:val="009163B1"/>
    <w:pPr>
      <w:spacing w:before="100" w:beforeAutospacing="1" w:after="100" w:afterAutospacing="1"/>
    </w:pPr>
    <w:rPr>
      <w:rFonts w:ascii="Tahoma" w:hAnsi="Tahoma"/>
      <w:sz w:val="20"/>
      <w:szCs w:val="20"/>
      <w:lang w:val="en-US" w:eastAsia="en-US"/>
    </w:rPr>
  </w:style>
  <w:style w:type="character" w:styleId="af9">
    <w:name w:val="Hyperlink"/>
    <w:uiPriority w:val="99"/>
    <w:rsid w:val="00106B06"/>
    <w:rPr>
      <w:color w:val="0000FF"/>
      <w:u w:val="single"/>
    </w:rPr>
  </w:style>
  <w:style w:type="character" w:styleId="afa">
    <w:name w:val="FollowedHyperlink"/>
    <w:uiPriority w:val="99"/>
    <w:rsid w:val="00106B06"/>
    <w:rPr>
      <w:color w:val="800080"/>
      <w:u w:val="single"/>
    </w:rPr>
  </w:style>
  <w:style w:type="paragraph" w:customStyle="1" w:styleId="xl24">
    <w:name w:val="xl24"/>
    <w:basedOn w:val="a2"/>
    <w:rsid w:val="00106B06"/>
    <w:pPr>
      <w:spacing w:before="100" w:beforeAutospacing="1" w:after="100" w:afterAutospacing="1"/>
    </w:pPr>
    <w:rPr>
      <w:sz w:val="28"/>
      <w:szCs w:val="28"/>
    </w:rPr>
  </w:style>
  <w:style w:type="paragraph" w:customStyle="1" w:styleId="xl25">
    <w:name w:val="xl25"/>
    <w:basedOn w:val="a2"/>
    <w:rsid w:val="00106B06"/>
    <w:pPr>
      <w:spacing w:before="100" w:beforeAutospacing="1" w:after="100" w:afterAutospacing="1"/>
    </w:pPr>
    <w:rPr>
      <w:sz w:val="28"/>
      <w:szCs w:val="28"/>
    </w:rPr>
  </w:style>
  <w:style w:type="paragraph" w:customStyle="1" w:styleId="xl26">
    <w:name w:val="xl26"/>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27">
    <w:name w:val="xl27"/>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28">
    <w:name w:val="xl28"/>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29">
    <w:name w:val="xl29"/>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0">
    <w:name w:val="xl30"/>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1">
    <w:name w:val="xl31"/>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32">
    <w:name w:val="xl32"/>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3">
    <w:name w:val="xl33"/>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4">
    <w:name w:val="xl34"/>
    <w:basedOn w:val="a2"/>
    <w:rsid w:val="00106B06"/>
    <w:pPr>
      <w:spacing w:before="100" w:beforeAutospacing="1" w:after="100" w:afterAutospacing="1"/>
      <w:jc w:val="right"/>
    </w:pPr>
    <w:rPr>
      <w:sz w:val="28"/>
      <w:szCs w:val="28"/>
    </w:rPr>
  </w:style>
  <w:style w:type="paragraph" w:customStyle="1" w:styleId="xl35">
    <w:name w:val="xl35"/>
    <w:basedOn w:val="a2"/>
    <w:rsid w:val="00106B06"/>
    <w:pPr>
      <w:spacing w:before="100" w:beforeAutospacing="1" w:after="100" w:afterAutospacing="1"/>
      <w:jc w:val="center"/>
    </w:pPr>
    <w:rPr>
      <w:sz w:val="28"/>
      <w:szCs w:val="28"/>
    </w:rPr>
  </w:style>
  <w:style w:type="paragraph" w:customStyle="1" w:styleId="xl36">
    <w:name w:val="xl36"/>
    <w:basedOn w:val="a2"/>
    <w:rsid w:val="00106B06"/>
    <w:pPr>
      <w:spacing w:before="100" w:beforeAutospacing="1" w:after="100" w:afterAutospacing="1"/>
    </w:pPr>
    <w:rPr>
      <w:sz w:val="28"/>
      <w:szCs w:val="28"/>
    </w:rPr>
  </w:style>
  <w:style w:type="paragraph" w:customStyle="1" w:styleId="xl37">
    <w:name w:val="xl37"/>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38">
    <w:name w:val="xl38"/>
    <w:basedOn w:val="a2"/>
    <w:rsid w:val="00106B06"/>
    <w:pPr>
      <w:spacing w:before="100" w:beforeAutospacing="1" w:after="100" w:afterAutospacing="1"/>
    </w:pPr>
    <w:rPr>
      <w:sz w:val="28"/>
      <w:szCs w:val="28"/>
    </w:rPr>
  </w:style>
  <w:style w:type="paragraph" w:customStyle="1" w:styleId="xl39">
    <w:name w:val="xl39"/>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
    <w:name w:val="xl40"/>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1">
    <w:name w:val="xl41"/>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2">
    <w:name w:val="xl42"/>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3">
    <w:name w:val="xl43"/>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4">
    <w:name w:val="xl44"/>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5">
    <w:name w:val="xl45"/>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6">
    <w:name w:val="xl46"/>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7">
    <w:name w:val="xl47"/>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FF"/>
      <w:sz w:val="28"/>
      <w:szCs w:val="28"/>
    </w:rPr>
  </w:style>
  <w:style w:type="paragraph" w:customStyle="1" w:styleId="xl48">
    <w:name w:val="xl48"/>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9">
    <w:name w:val="xl49"/>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50">
    <w:name w:val="xl50"/>
    <w:basedOn w:val="a2"/>
    <w:rsid w:val="00106B0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51">
    <w:name w:val="xl51"/>
    <w:basedOn w:val="a2"/>
    <w:rsid w:val="00106B06"/>
    <w:pPr>
      <w:pBdr>
        <w:top w:val="single" w:sz="4" w:space="0" w:color="auto"/>
        <w:bottom w:val="single" w:sz="4" w:space="0" w:color="auto"/>
      </w:pBdr>
      <w:spacing w:before="100" w:beforeAutospacing="1" w:after="100" w:afterAutospacing="1"/>
      <w:jc w:val="center"/>
    </w:pPr>
    <w:rPr>
      <w:sz w:val="28"/>
      <w:szCs w:val="28"/>
    </w:rPr>
  </w:style>
  <w:style w:type="paragraph" w:customStyle="1" w:styleId="xl52">
    <w:name w:val="xl52"/>
    <w:basedOn w:val="a2"/>
    <w:rsid w:val="00106B0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53">
    <w:name w:val="xl53"/>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54">
    <w:name w:val="xl54"/>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55">
    <w:name w:val="xl55"/>
    <w:basedOn w:val="a2"/>
    <w:rsid w:val="00106B06"/>
    <w:pPr>
      <w:spacing w:before="100" w:beforeAutospacing="1" w:after="100" w:afterAutospacing="1"/>
      <w:jc w:val="right"/>
    </w:pPr>
    <w:rPr>
      <w:sz w:val="28"/>
      <w:szCs w:val="28"/>
    </w:rPr>
  </w:style>
  <w:style w:type="paragraph" w:customStyle="1" w:styleId="xl56">
    <w:name w:val="xl56"/>
    <w:basedOn w:val="a2"/>
    <w:rsid w:val="00106B06"/>
    <w:pPr>
      <w:spacing w:before="100" w:beforeAutospacing="1" w:after="100" w:afterAutospacing="1"/>
      <w:jc w:val="center"/>
    </w:pPr>
    <w:rPr>
      <w:sz w:val="28"/>
      <w:szCs w:val="28"/>
    </w:rPr>
  </w:style>
  <w:style w:type="paragraph" w:styleId="afb">
    <w:name w:val="header"/>
    <w:basedOn w:val="a2"/>
    <w:link w:val="afc"/>
    <w:uiPriority w:val="99"/>
    <w:rsid w:val="002A4FB4"/>
    <w:pPr>
      <w:tabs>
        <w:tab w:val="center" w:pos="4677"/>
        <w:tab w:val="right" w:pos="9355"/>
      </w:tabs>
    </w:pPr>
    <w:rPr>
      <w:rFonts w:ascii="Calibri" w:eastAsia="Calibri" w:hAnsi="Calibri" w:cs="Calibri"/>
      <w:sz w:val="22"/>
      <w:szCs w:val="22"/>
      <w:lang w:eastAsia="en-US"/>
    </w:rPr>
  </w:style>
  <w:style w:type="character" w:customStyle="1" w:styleId="afc">
    <w:name w:val="Верхний колонтитул Знак"/>
    <w:link w:val="afb"/>
    <w:uiPriority w:val="99"/>
    <w:locked/>
    <w:rsid w:val="002A4FB4"/>
    <w:rPr>
      <w:rFonts w:ascii="Calibri" w:eastAsia="Calibri" w:hAnsi="Calibri" w:cs="Calibri"/>
      <w:sz w:val="22"/>
      <w:szCs w:val="22"/>
      <w:lang w:val="ru-RU" w:eastAsia="en-US" w:bidi="ar-SA"/>
    </w:rPr>
  </w:style>
  <w:style w:type="paragraph" w:styleId="afd">
    <w:name w:val="Normal (Web)"/>
    <w:basedOn w:val="a2"/>
    <w:uiPriority w:val="99"/>
    <w:rsid w:val="002A4FB4"/>
    <w:pPr>
      <w:spacing w:before="100" w:beforeAutospacing="1" w:after="100" w:afterAutospacing="1"/>
    </w:pPr>
  </w:style>
  <w:style w:type="paragraph" w:customStyle="1" w:styleId="afe">
    <w:name w:val="Таблицы (моноширинный)"/>
    <w:basedOn w:val="a2"/>
    <w:next w:val="a2"/>
    <w:rsid w:val="002A4FB4"/>
    <w:pPr>
      <w:widowControl w:val="0"/>
      <w:autoSpaceDE w:val="0"/>
      <w:autoSpaceDN w:val="0"/>
      <w:adjustRightInd w:val="0"/>
      <w:jc w:val="both"/>
    </w:pPr>
    <w:rPr>
      <w:rFonts w:ascii="Courier New" w:hAnsi="Courier New" w:cs="Courier New"/>
      <w:sz w:val="20"/>
      <w:szCs w:val="20"/>
    </w:rPr>
  </w:style>
  <w:style w:type="paragraph" w:customStyle="1" w:styleId="51">
    <w:name w:val="Обычный (веб)5"/>
    <w:basedOn w:val="a2"/>
    <w:rsid w:val="002A4FB4"/>
    <w:pPr>
      <w:spacing w:before="240" w:after="240" w:line="312" w:lineRule="atLeast"/>
    </w:pPr>
    <w:rPr>
      <w:rFonts w:ascii="Arial" w:hAnsi="Arial" w:cs="Arial"/>
    </w:rPr>
  </w:style>
  <w:style w:type="paragraph" w:styleId="aff">
    <w:name w:val="No Spacing"/>
    <w:link w:val="aff0"/>
    <w:uiPriority w:val="1"/>
    <w:qFormat/>
    <w:rsid w:val="002A4FB4"/>
    <w:rPr>
      <w:sz w:val="24"/>
      <w:szCs w:val="24"/>
    </w:rPr>
  </w:style>
  <w:style w:type="character" w:customStyle="1" w:styleId="aff0">
    <w:name w:val="Без интервала Знак"/>
    <w:link w:val="aff"/>
    <w:uiPriority w:val="1"/>
    <w:locked/>
    <w:rsid w:val="002A4FB4"/>
    <w:rPr>
      <w:sz w:val="24"/>
      <w:szCs w:val="24"/>
      <w:lang w:val="ru-RU" w:eastAsia="ru-RU" w:bidi="ar-SA"/>
    </w:rPr>
  </w:style>
  <w:style w:type="paragraph" w:customStyle="1" w:styleId="ConsPlusCell">
    <w:name w:val="ConsPlusCell"/>
    <w:rsid w:val="002A4FB4"/>
    <w:pPr>
      <w:widowControl w:val="0"/>
      <w:autoSpaceDE w:val="0"/>
      <w:autoSpaceDN w:val="0"/>
      <w:adjustRightInd w:val="0"/>
    </w:pPr>
    <w:rPr>
      <w:rFonts w:ascii="Arial" w:hAnsi="Arial" w:cs="Arial"/>
    </w:rPr>
  </w:style>
  <w:style w:type="paragraph" w:customStyle="1" w:styleId="12">
    <w:name w:val="Без интервала1"/>
    <w:aliases w:val="No Spacing,с интервалом,Без интервала11"/>
    <w:qFormat/>
    <w:rsid w:val="002A4FB4"/>
    <w:rPr>
      <w:rFonts w:ascii="Calibri" w:eastAsia="Calibri" w:hAnsi="Calibri"/>
      <w:sz w:val="24"/>
      <w:szCs w:val="24"/>
    </w:rPr>
  </w:style>
  <w:style w:type="paragraph" w:customStyle="1" w:styleId="NoSpacing1">
    <w:name w:val="No Spacing1"/>
    <w:rsid w:val="002A4FB4"/>
    <w:rPr>
      <w:rFonts w:ascii="Calibri" w:eastAsia="Calibri" w:hAnsi="Calibri"/>
      <w:sz w:val="24"/>
      <w:szCs w:val="24"/>
    </w:rPr>
  </w:style>
  <w:style w:type="paragraph" w:customStyle="1" w:styleId="ConsPlusTitle">
    <w:name w:val="ConsPlusTitle"/>
    <w:link w:val="ConsPlusTitle0"/>
    <w:uiPriority w:val="99"/>
    <w:rsid w:val="00FE481E"/>
    <w:pPr>
      <w:widowControl w:val="0"/>
      <w:autoSpaceDE w:val="0"/>
      <w:autoSpaceDN w:val="0"/>
      <w:adjustRightInd w:val="0"/>
    </w:pPr>
    <w:rPr>
      <w:rFonts w:ascii="Arial" w:hAnsi="Arial" w:cs="Arial"/>
      <w:b/>
      <w:bCs/>
    </w:rPr>
  </w:style>
  <w:style w:type="character" w:customStyle="1" w:styleId="ConsPlusTitle0">
    <w:name w:val="ConsPlusTitle Знак"/>
    <w:link w:val="ConsPlusTitle"/>
    <w:rsid w:val="003F2351"/>
    <w:rPr>
      <w:rFonts w:ascii="Arial" w:hAnsi="Arial" w:cs="Arial"/>
      <w:b/>
      <w:bCs/>
      <w:lang w:val="ru-RU" w:eastAsia="ru-RU" w:bidi="ar-SA"/>
    </w:rPr>
  </w:style>
  <w:style w:type="paragraph" w:customStyle="1" w:styleId="13">
    <w:name w:val="Знак Знак Знак Знак Знак Знак Знак Знак Знак Знак Знак Знак Знак Знак Знак Знак Знак Знак1 Знак Знак Знак Знак"/>
    <w:basedOn w:val="a2"/>
    <w:rsid w:val="00116491"/>
    <w:pPr>
      <w:spacing w:line="240" w:lineRule="exact"/>
      <w:jc w:val="both"/>
    </w:pPr>
    <w:rPr>
      <w:lang w:val="en-US" w:eastAsia="en-US"/>
    </w:rPr>
  </w:style>
  <w:style w:type="character" w:customStyle="1" w:styleId="33">
    <w:name w:val="Знак Знак3"/>
    <w:locked/>
    <w:rsid w:val="00116491"/>
    <w:rPr>
      <w:b/>
      <w:sz w:val="28"/>
      <w:lang w:val="ru-RU" w:eastAsia="ru-RU" w:bidi="ar-SA"/>
    </w:rPr>
  </w:style>
  <w:style w:type="paragraph" w:styleId="aff1">
    <w:name w:val="List Paragraph"/>
    <w:basedOn w:val="a2"/>
    <w:uiPriority w:val="99"/>
    <w:qFormat/>
    <w:rsid w:val="00FE356F"/>
    <w:pPr>
      <w:ind w:left="720"/>
      <w:contextualSpacing/>
    </w:pPr>
    <w:rPr>
      <w:rFonts w:eastAsia="Calibri"/>
      <w:szCs w:val="22"/>
      <w:lang w:eastAsia="en-US"/>
    </w:rPr>
  </w:style>
  <w:style w:type="paragraph" w:customStyle="1" w:styleId="msonormalcxspmiddle">
    <w:name w:val="msonormalcxspmiddle"/>
    <w:basedOn w:val="a2"/>
    <w:rsid w:val="00E14587"/>
    <w:pPr>
      <w:spacing w:before="100" w:beforeAutospacing="1" w:after="100" w:afterAutospacing="1"/>
    </w:pPr>
  </w:style>
  <w:style w:type="character" w:customStyle="1" w:styleId="aff2">
    <w:name w:val="Гипертекстовая ссылка"/>
    <w:rsid w:val="001C6B83"/>
    <w:rPr>
      <w:b/>
      <w:bCs/>
      <w:color w:val="008000"/>
    </w:rPr>
  </w:style>
  <w:style w:type="paragraph" w:customStyle="1" w:styleId="aff3">
    <w:name w:val="Нормальный (таблица)"/>
    <w:basedOn w:val="a2"/>
    <w:next w:val="a2"/>
    <w:uiPriority w:val="99"/>
    <w:rsid w:val="001C6B83"/>
    <w:pPr>
      <w:widowControl w:val="0"/>
      <w:autoSpaceDE w:val="0"/>
      <w:autoSpaceDN w:val="0"/>
      <w:adjustRightInd w:val="0"/>
      <w:jc w:val="both"/>
    </w:pPr>
    <w:rPr>
      <w:rFonts w:ascii="Arial" w:hAnsi="Arial" w:cs="Arial"/>
    </w:rPr>
  </w:style>
  <w:style w:type="paragraph" w:customStyle="1" w:styleId="aff4">
    <w:name w:val="Прижатый влево"/>
    <w:basedOn w:val="a2"/>
    <w:next w:val="a2"/>
    <w:rsid w:val="001C6B83"/>
    <w:pPr>
      <w:widowControl w:val="0"/>
      <w:autoSpaceDE w:val="0"/>
      <w:autoSpaceDN w:val="0"/>
      <w:adjustRightInd w:val="0"/>
    </w:pPr>
    <w:rPr>
      <w:rFonts w:ascii="Arial" w:hAnsi="Arial" w:cs="Arial"/>
    </w:rPr>
  </w:style>
  <w:style w:type="character" w:customStyle="1" w:styleId="aff5">
    <w:name w:val="Цветовое выделение"/>
    <w:rsid w:val="001C6B83"/>
    <w:rPr>
      <w:b/>
      <w:bCs/>
      <w:color w:val="000080"/>
    </w:rPr>
  </w:style>
  <w:style w:type="paragraph" w:styleId="34">
    <w:name w:val="Body Text 3"/>
    <w:basedOn w:val="a2"/>
    <w:link w:val="35"/>
    <w:rsid w:val="00993AF9"/>
    <w:pPr>
      <w:spacing w:after="120"/>
    </w:pPr>
    <w:rPr>
      <w:rFonts w:eastAsia="Calibri"/>
      <w:sz w:val="16"/>
      <w:szCs w:val="16"/>
      <w:lang w:eastAsia="en-US"/>
    </w:rPr>
  </w:style>
  <w:style w:type="character" w:customStyle="1" w:styleId="s4">
    <w:name w:val="s4"/>
    <w:basedOn w:val="a3"/>
    <w:rsid w:val="00CC31DE"/>
  </w:style>
  <w:style w:type="paragraph" w:customStyle="1" w:styleId="Default">
    <w:name w:val="Default"/>
    <w:uiPriority w:val="99"/>
    <w:rsid w:val="00CC31DE"/>
    <w:pPr>
      <w:autoSpaceDE w:val="0"/>
      <w:autoSpaceDN w:val="0"/>
      <w:adjustRightInd w:val="0"/>
    </w:pPr>
    <w:rPr>
      <w:rFonts w:eastAsia="Calibri"/>
      <w:color w:val="000000"/>
      <w:sz w:val="24"/>
      <w:szCs w:val="24"/>
      <w:lang w:eastAsia="en-US"/>
    </w:rPr>
  </w:style>
  <w:style w:type="character" w:customStyle="1" w:styleId="aff6">
    <w:name w:val="Название Знак"/>
    <w:locked/>
    <w:rsid w:val="00562401"/>
    <w:rPr>
      <w:b/>
      <w:bCs/>
      <w:sz w:val="28"/>
      <w:szCs w:val="28"/>
      <w:lang w:val="ru-RU" w:eastAsia="ru-RU"/>
    </w:rPr>
  </w:style>
  <w:style w:type="paragraph" w:styleId="aff7">
    <w:name w:val="Balloon Text"/>
    <w:basedOn w:val="a2"/>
    <w:link w:val="aff8"/>
    <w:uiPriority w:val="99"/>
    <w:rsid w:val="00536A0A"/>
    <w:rPr>
      <w:rFonts w:ascii="Tahoma" w:hAnsi="Tahoma" w:cs="Tahoma"/>
      <w:sz w:val="16"/>
      <w:szCs w:val="16"/>
    </w:rPr>
  </w:style>
  <w:style w:type="character" w:customStyle="1" w:styleId="aff8">
    <w:name w:val="Текст выноски Знак"/>
    <w:link w:val="aff7"/>
    <w:uiPriority w:val="99"/>
    <w:rsid w:val="00536A0A"/>
    <w:rPr>
      <w:rFonts w:ascii="Tahoma" w:hAnsi="Tahoma" w:cs="Tahoma"/>
      <w:sz w:val="16"/>
      <w:szCs w:val="16"/>
    </w:rPr>
  </w:style>
  <w:style w:type="paragraph" w:styleId="HTML">
    <w:name w:val="HTML Preformatted"/>
    <w:basedOn w:val="a2"/>
    <w:link w:val="HTML0"/>
    <w:uiPriority w:val="99"/>
    <w:rsid w:val="003F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4">
    <w:name w:val="Абзац списка1"/>
    <w:basedOn w:val="a2"/>
    <w:rsid w:val="00A65B94"/>
    <w:pPr>
      <w:spacing w:after="200" w:line="276" w:lineRule="auto"/>
      <w:ind w:left="720"/>
    </w:pPr>
    <w:rPr>
      <w:rFonts w:ascii="Calibri" w:hAnsi="Calibri"/>
      <w:sz w:val="22"/>
      <w:szCs w:val="22"/>
      <w:lang w:eastAsia="en-US"/>
    </w:rPr>
  </w:style>
  <w:style w:type="paragraph" w:customStyle="1" w:styleId="p8">
    <w:name w:val="p8"/>
    <w:basedOn w:val="a2"/>
    <w:rsid w:val="00A65B94"/>
    <w:pPr>
      <w:spacing w:before="100" w:beforeAutospacing="1" w:after="100" w:afterAutospacing="1"/>
    </w:pPr>
  </w:style>
  <w:style w:type="character" w:customStyle="1" w:styleId="36">
    <w:name w:val="Знак Знак3"/>
    <w:locked/>
    <w:rsid w:val="006F1E9A"/>
    <w:rPr>
      <w:b/>
      <w:sz w:val="28"/>
      <w:lang w:val="ru-RU" w:eastAsia="ru-RU" w:bidi="ar-SA"/>
    </w:rPr>
  </w:style>
  <w:style w:type="character" w:styleId="aff9">
    <w:name w:val="Strong"/>
    <w:uiPriority w:val="22"/>
    <w:qFormat/>
    <w:rsid w:val="00CB1900"/>
    <w:rPr>
      <w:b/>
      <w:bCs/>
    </w:rPr>
  </w:style>
  <w:style w:type="paragraph" w:customStyle="1" w:styleId="xl67">
    <w:name w:val="xl67"/>
    <w:basedOn w:val="a2"/>
    <w:rsid w:val="00E14AD3"/>
    <w:pPr>
      <w:spacing w:before="100" w:beforeAutospacing="1" w:after="100" w:afterAutospacing="1"/>
    </w:pPr>
    <w:rPr>
      <w:sz w:val="28"/>
      <w:szCs w:val="28"/>
    </w:rPr>
  </w:style>
  <w:style w:type="paragraph" w:customStyle="1" w:styleId="xl68">
    <w:name w:val="xl68"/>
    <w:basedOn w:val="a2"/>
    <w:rsid w:val="00E14AD3"/>
    <w:pPr>
      <w:spacing w:before="100" w:beforeAutospacing="1" w:after="100" w:afterAutospacing="1"/>
      <w:jc w:val="right"/>
    </w:pPr>
    <w:rPr>
      <w:sz w:val="28"/>
      <w:szCs w:val="28"/>
    </w:rPr>
  </w:style>
  <w:style w:type="paragraph" w:customStyle="1" w:styleId="xl69">
    <w:name w:val="xl69"/>
    <w:basedOn w:val="a2"/>
    <w:rsid w:val="00E14AD3"/>
    <w:pPr>
      <w:spacing w:before="100" w:beforeAutospacing="1" w:after="100" w:afterAutospacing="1"/>
      <w:jc w:val="right"/>
    </w:pPr>
    <w:rPr>
      <w:sz w:val="16"/>
      <w:szCs w:val="16"/>
    </w:rPr>
  </w:style>
  <w:style w:type="paragraph" w:customStyle="1" w:styleId="xl70">
    <w:name w:val="xl70"/>
    <w:basedOn w:val="a2"/>
    <w:rsid w:val="00E14AD3"/>
    <w:pPr>
      <w:spacing w:before="100" w:beforeAutospacing="1" w:after="100" w:afterAutospacing="1"/>
      <w:jc w:val="right"/>
    </w:pPr>
    <w:rPr>
      <w:sz w:val="16"/>
      <w:szCs w:val="16"/>
    </w:rPr>
  </w:style>
  <w:style w:type="paragraph" w:customStyle="1" w:styleId="xl71">
    <w:name w:val="xl71"/>
    <w:basedOn w:val="a2"/>
    <w:rsid w:val="00E14AD3"/>
    <w:pPr>
      <w:spacing w:before="100" w:beforeAutospacing="1" w:after="100" w:afterAutospacing="1"/>
    </w:pPr>
    <w:rPr>
      <w:sz w:val="16"/>
      <w:szCs w:val="16"/>
    </w:rPr>
  </w:style>
  <w:style w:type="paragraph" w:customStyle="1" w:styleId="xl72">
    <w:name w:val="xl72"/>
    <w:basedOn w:val="a2"/>
    <w:rsid w:val="00E14AD3"/>
    <w:pPr>
      <w:spacing w:before="100" w:beforeAutospacing="1" w:after="100" w:afterAutospacing="1"/>
      <w:jc w:val="center"/>
      <w:textAlignment w:val="center"/>
    </w:pPr>
    <w:rPr>
      <w:sz w:val="16"/>
      <w:szCs w:val="16"/>
    </w:rPr>
  </w:style>
  <w:style w:type="paragraph" w:customStyle="1" w:styleId="xl73">
    <w:name w:val="xl73"/>
    <w:basedOn w:val="a2"/>
    <w:rsid w:val="00E14AD3"/>
    <w:pPr>
      <w:pBdr>
        <w:bottom w:val="single" w:sz="4" w:space="0" w:color="auto"/>
      </w:pBdr>
      <w:spacing w:before="100" w:beforeAutospacing="1" w:after="100" w:afterAutospacing="1"/>
      <w:jc w:val="right"/>
    </w:pPr>
    <w:rPr>
      <w:sz w:val="16"/>
      <w:szCs w:val="16"/>
    </w:rPr>
  </w:style>
  <w:style w:type="paragraph" w:customStyle="1" w:styleId="xl74">
    <w:name w:val="xl74"/>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2"/>
    <w:rsid w:val="00E14AD3"/>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0">
    <w:name w:val="xl80"/>
    <w:basedOn w:val="a2"/>
    <w:rsid w:val="00E14AD3"/>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1">
    <w:name w:val="xl81"/>
    <w:basedOn w:val="a2"/>
    <w:rsid w:val="00E14AD3"/>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2">
    <w:name w:val="xl82"/>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3">
    <w:name w:val="xl83"/>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4">
    <w:name w:val="xl84"/>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5">
    <w:name w:val="xl85"/>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6">
    <w:name w:val="xl86"/>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2"/>
    <w:rsid w:val="00E14AD3"/>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88">
    <w:name w:val="xl88"/>
    <w:basedOn w:val="a2"/>
    <w:rsid w:val="00E14AD3"/>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9">
    <w:name w:val="xl89"/>
    <w:basedOn w:val="a2"/>
    <w:rsid w:val="00E14AD3"/>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90">
    <w:name w:val="xl90"/>
    <w:basedOn w:val="a2"/>
    <w:rsid w:val="00E14AD3"/>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4">
    <w:name w:val="xl94"/>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95">
    <w:name w:val="xl95"/>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96">
    <w:name w:val="xl96"/>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7">
    <w:name w:val="xl97"/>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FF"/>
      <w:sz w:val="16"/>
      <w:szCs w:val="16"/>
    </w:rPr>
  </w:style>
  <w:style w:type="paragraph" w:customStyle="1" w:styleId="xl98">
    <w:name w:val="xl98"/>
    <w:basedOn w:val="a2"/>
    <w:rsid w:val="00E14AD3"/>
    <w:pPr>
      <w:pBdr>
        <w:top w:val="single" w:sz="4" w:space="0" w:color="auto"/>
        <w:left w:val="single" w:sz="4" w:space="0" w:color="auto"/>
        <w:bottom w:val="single" w:sz="4" w:space="0" w:color="auto"/>
      </w:pBdr>
      <w:spacing w:before="100" w:beforeAutospacing="1" w:after="100" w:afterAutospacing="1"/>
      <w:textAlignment w:val="center"/>
    </w:pPr>
    <w:rPr>
      <w:color w:val="FFFFFF"/>
      <w:sz w:val="16"/>
      <w:szCs w:val="16"/>
    </w:rPr>
  </w:style>
  <w:style w:type="paragraph" w:customStyle="1" w:styleId="xl99">
    <w:name w:val="xl99"/>
    <w:basedOn w:val="a2"/>
    <w:rsid w:val="00E14AD3"/>
    <w:pPr>
      <w:pBdr>
        <w:top w:val="single" w:sz="4" w:space="0" w:color="auto"/>
        <w:bottom w:val="single" w:sz="4" w:space="0" w:color="auto"/>
      </w:pBdr>
      <w:spacing w:before="100" w:beforeAutospacing="1" w:after="100" w:afterAutospacing="1"/>
      <w:textAlignment w:val="center"/>
    </w:pPr>
    <w:rPr>
      <w:color w:val="FFFFFF"/>
      <w:sz w:val="16"/>
      <w:szCs w:val="16"/>
    </w:rPr>
  </w:style>
  <w:style w:type="paragraph" w:customStyle="1" w:styleId="xl100">
    <w:name w:val="xl100"/>
    <w:basedOn w:val="a2"/>
    <w:rsid w:val="00E14AD3"/>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msonormalcxspmiddlecxspmiddlecxspmiddlecxspmiddle">
    <w:name w:val="msonormalcxspmiddlecxspmiddlecxspmiddlecxspmiddle"/>
    <w:basedOn w:val="a2"/>
    <w:rsid w:val="00E14AD3"/>
    <w:pPr>
      <w:spacing w:before="100" w:beforeAutospacing="1" w:after="100" w:afterAutospacing="1"/>
    </w:pPr>
  </w:style>
  <w:style w:type="character" w:customStyle="1" w:styleId="apple-converted-space">
    <w:name w:val="apple-converted-space"/>
    <w:basedOn w:val="a3"/>
    <w:rsid w:val="006D0076"/>
  </w:style>
  <w:style w:type="paragraph" w:customStyle="1" w:styleId="Standard">
    <w:name w:val="Standard"/>
    <w:rsid w:val="006D0076"/>
    <w:pPr>
      <w:widowControl w:val="0"/>
      <w:suppressAutoHyphens/>
      <w:autoSpaceDN w:val="0"/>
    </w:pPr>
    <w:rPr>
      <w:rFonts w:eastAsia="Lucida Sans Unicode" w:cs="Tahoma"/>
      <w:kern w:val="3"/>
      <w:sz w:val="24"/>
      <w:szCs w:val="24"/>
    </w:rPr>
  </w:style>
  <w:style w:type="character" w:customStyle="1" w:styleId="StrongEmphasis">
    <w:name w:val="Strong Emphasis"/>
    <w:rsid w:val="006D0076"/>
    <w:rPr>
      <w:b/>
      <w:bCs/>
    </w:rPr>
  </w:style>
  <w:style w:type="character" w:customStyle="1" w:styleId="affa">
    <w:name w:val="Знак Знак"/>
    <w:locked/>
    <w:rsid w:val="0083398A"/>
    <w:rPr>
      <w:b/>
      <w:sz w:val="28"/>
      <w:lang w:val="ru-RU" w:eastAsia="ru-RU" w:bidi="ar-SA"/>
    </w:rPr>
  </w:style>
  <w:style w:type="character" w:styleId="affb">
    <w:name w:val="Emphasis"/>
    <w:qFormat/>
    <w:rsid w:val="0086505F"/>
    <w:rPr>
      <w:i/>
      <w:iCs/>
    </w:rPr>
  </w:style>
  <w:style w:type="paragraph" w:customStyle="1" w:styleId="s1">
    <w:name w:val="s_1"/>
    <w:basedOn w:val="a2"/>
    <w:rsid w:val="0086505F"/>
    <w:pPr>
      <w:spacing w:before="100" w:beforeAutospacing="1" w:after="100" w:afterAutospacing="1"/>
    </w:pPr>
  </w:style>
  <w:style w:type="character" w:customStyle="1" w:styleId="s10">
    <w:name w:val="s_10"/>
    <w:basedOn w:val="a3"/>
    <w:rsid w:val="0086505F"/>
  </w:style>
  <w:style w:type="paragraph" w:customStyle="1" w:styleId="u">
    <w:name w:val="u"/>
    <w:basedOn w:val="a2"/>
    <w:rsid w:val="0086505F"/>
    <w:pPr>
      <w:spacing w:before="100" w:beforeAutospacing="1" w:after="100" w:afterAutospacing="1"/>
    </w:pPr>
  </w:style>
  <w:style w:type="paragraph" w:customStyle="1" w:styleId="affc">
    <w:name w:val="Îáû÷íûé"/>
    <w:uiPriority w:val="99"/>
    <w:rsid w:val="0086505F"/>
    <w:rPr>
      <w:lang w:val="en-US"/>
    </w:rPr>
  </w:style>
  <w:style w:type="paragraph" w:customStyle="1" w:styleId="affd">
    <w:name w:val="Статья"/>
    <w:basedOn w:val="ConsNormal"/>
    <w:rsid w:val="0086505F"/>
    <w:pPr>
      <w:widowControl/>
      <w:spacing w:line="360" w:lineRule="auto"/>
      <w:ind w:right="0" w:firstLine="540"/>
    </w:pPr>
    <w:rPr>
      <w:rFonts w:ascii="Times New Roman" w:hAnsi="Times New Roman" w:cs="Times New Roman"/>
      <w:b/>
      <w:bCs/>
      <w:sz w:val="24"/>
      <w:szCs w:val="24"/>
    </w:rPr>
  </w:style>
  <w:style w:type="paragraph" w:customStyle="1" w:styleId="a0">
    <w:name w:val="Список Маркир"/>
    <w:basedOn w:val="a2"/>
    <w:rsid w:val="0086505F"/>
    <w:pPr>
      <w:numPr>
        <w:numId w:val="1"/>
      </w:numPr>
      <w:tabs>
        <w:tab w:val="clear" w:pos="390"/>
        <w:tab w:val="left" w:pos="900"/>
      </w:tabs>
      <w:spacing w:line="360" w:lineRule="auto"/>
      <w:ind w:left="0" w:firstLine="720"/>
      <w:jc w:val="both"/>
    </w:pPr>
  </w:style>
  <w:style w:type="paragraph" w:customStyle="1" w:styleId="26">
    <w:name w:val="Без интервала2"/>
    <w:link w:val="NoSpacingChar"/>
    <w:rsid w:val="009615A1"/>
    <w:rPr>
      <w:rFonts w:eastAsia="Calibri"/>
      <w:sz w:val="24"/>
      <w:szCs w:val="24"/>
    </w:rPr>
  </w:style>
  <w:style w:type="character" w:customStyle="1" w:styleId="NoSpacingChar">
    <w:name w:val="No Spacing Char"/>
    <w:link w:val="26"/>
    <w:locked/>
    <w:rsid w:val="009615A1"/>
    <w:rPr>
      <w:rFonts w:eastAsia="Calibri"/>
      <w:sz w:val="24"/>
      <w:szCs w:val="24"/>
      <w:lang w:val="ru-RU" w:eastAsia="ru-RU" w:bidi="ar-SA"/>
    </w:rPr>
  </w:style>
  <w:style w:type="paragraph" w:customStyle="1" w:styleId="61">
    <w:name w:val="Без интервала6"/>
    <w:rsid w:val="009615A1"/>
    <w:rPr>
      <w:rFonts w:ascii="Calibri" w:hAnsi="Calibri"/>
      <w:sz w:val="24"/>
      <w:szCs w:val="24"/>
    </w:rPr>
  </w:style>
  <w:style w:type="paragraph" w:customStyle="1" w:styleId="ListParagraph1">
    <w:name w:val="List Paragraph1"/>
    <w:basedOn w:val="a2"/>
    <w:rsid w:val="00B9176E"/>
    <w:pPr>
      <w:ind w:left="720"/>
    </w:pPr>
  </w:style>
  <w:style w:type="paragraph" w:customStyle="1" w:styleId="15">
    <w:name w:val="Знак1"/>
    <w:basedOn w:val="a2"/>
    <w:rsid w:val="00B9176E"/>
    <w:pPr>
      <w:spacing w:after="160" w:line="240" w:lineRule="exact"/>
    </w:pPr>
    <w:rPr>
      <w:rFonts w:ascii="Verdana" w:hAnsi="Verdana" w:cs="Verdana"/>
      <w:sz w:val="20"/>
      <w:szCs w:val="20"/>
      <w:lang w:val="en-US" w:eastAsia="en-US"/>
    </w:rPr>
  </w:style>
  <w:style w:type="paragraph" w:customStyle="1" w:styleId="16">
    <w:name w:val="Абзац списка1"/>
    <w:basedOn w:val="a2"/>
    <w:uiPriority w:val="99"/>
    <w:rsid w:val="00AC19DC"/>
    <w:pPr>
      <w:spacing w:after="200" w:line="276" w:lineRule="auto"/>
      <w:ind w:left="720"/>
    </w:pPr>
    <w:rPr>
      <w:rFonts w:ascii="Calibri" w:hAnsi="Calibri"/>
      <w:sz w:val="22"/>
      <w:szCs w:val="22"/>
      <w:lang w:eastAsia="en-US"/>
    </w:rPr>
  </w:style>
  <w:style w:type="paragraph" w:customStyle="1" w:styleId="Style6">
    <w:name w:val="Style6"/>
    <w:basedOn w:val="a2"/>
    <w:uiPriority w:val="99"/>
    <w:rsid w:val="000A79CF"/>
    <w:pPr>
      <w:widowControl w:val="0"/>
      <w:autoSpaceDE w:val="0"/>
      <w:autoSpaceDN w:val="0"/>
      <w:adjustRightInd w:val="0"/>
      <w:spacing w:line="288" w:lineRule="exact"/>
      <w:jc w:val="both"/>
    </w:pPr>
  </w:style>
  <w:style w:type="character" w:customStyle="1" w:styleId="blk">
    <w:name w:val="blk"/>
    <w:basedOn w:val="a3"/>
    <w:rsid w:val="000A79CF"/>
  </w:style>
  <w:style w:type="paragraph" w:customStyle="1" w:styleId="formattexttopleveltextcentertext">
    <w:name w:val="formattext topleveltext centertext"/>
    <w:basedOn w:val="a2"/>
    <w:rsid w:val="00541527"/>
    <w:pPr>
      <w:spacing w:before="100" w:beforeAutospacing="1" w:after="100" w:afterAutospacing="1"/>
    </w:pPr>
  </w:style>
  <w:style w:type="paragraph" w:customStyle="1" w:styleId="Style15">
    <w:name w:val="Style15"/>
    <w:basedOn w:val="a2"/>
    <w:rsid w:val="00A834FC"/>
    <w:pPr>
      <w:widowControl w:val="0"/>
      <w:autoSpaceDE w:val="0"/>
      <w:autoSpaceDN w:val="0"/>
      <w:adjustRightInd w:val="0"/>
      <w:spacing w:line="323" w:lineRule="exact"/>
      <w:ind w:firstLine="730"/>
      <w:jc w:val="both"/>
    </w:pPr>
  </w:style>
  <w:style w:type="character" w:customStyle="1" w:styleId="FontStyle29">
    <w:name w:val="Font Style29"/>
    <w:rsid w:val="00A834FC"/>
    <w:rPr>
      <w:rFonts w:ascii="Times New Roman" w:hAnsi="Times New Roman" w:cs="Times New Roman"/>
      <w:sz w:val="26"/>
      <w:szCs w:val="26"/>
    </w:rPr>
  </w:style>
  <w:style w:type="character" w:customStyle="1" w:styleId="27">
    <w:name w:val="Основной текст (2)_"/>
    <w:link w:val="28"/>
    <w:uiPriority w:val="99"/>
    <w:rsid w:val="001A0CB7"/>
    <w:rPr>
      <w:rFonts w:ascii="Arial" w:eastAsia="Arial" w:hAnsi="Arial"/>
      <w:sz w:val="11"/>
      <w:szCs w:val="11"/>
      <w:lang w:bidi="ar-SA"/>
    </w:rPr>
  </w:style>
  <w:style w:type="paragraph" w:customStyle="1" w:styleId="28">
    <w:name w:val="Основной текст (2)"/>
    <w:basedOn w:val="a2"/>
    <w:link w:val="27"/>
    <w:uiPriority w:val="99"/>
    <w:rsid w:val="001A0CB7"/>
    <w:pPr>
      <w:shd w:val="clear" w:color="auto" w:fill="FFFFFF"/>
      <w:spacing w:line="134" w:lineRule="exact"/>
      <w:jc w:val="both"/>
    </w:pPr>
    <w:rPr>
      <w:rFonts w:ascii="Arial" w:eastAsia="Arial" w:hAnsi="Arial"/>
      <w:sz w:val="11"/>
      <w:szCs w:val="11"/>
    </w:rPr>
  </w:style>
  <w:style w:type="character" w:customStyle="1" w:styleId="2Exact">
    <w:name w:val="Основной текст (2) Exact"/>
    <w:rsid w:val="001B2EE0"/>
    <w:rPr>
      <w:rFonts w:ascii="Times New Roman" w:hAnsi="Times New Roman"/>
      <w:sz w:val="28"/>
      <w:u w:val="none"/>
    </w:rPr>
  </w:style>
  <w:style w:type="character" w:customStyle="1" w:styleId="2Exact1">
    <w:name w:val="Основной текст (2) Exact1"/>
    <w:rsid w:val="001B2EE0"/>
    <w:rPr>
      <w:rFonts w:ascii="Times New Roman" w:hAnsi="Times New Roman"/>
      <w:sz w:val="28"/>
      <w:u w:val="single"/>
    </w:rPr>
  </w:style>
  <w:style w:type="paragraph" w:customStyle="1" w:styleId="210">
    <w:name w:val="Основной текст (2)1"/>
    <w:basedOn w:val="a2"/>
    <w:rsid w:val="001B2EE0"/>
    <w:pPr>
      <w:widowControl w:val="0"/>
      <w:shd w:val="clear" w:color="auto" w:fill="FFFFFF"/>
      <w:spacing w:before="780" w:after="600" w:line="322" w:lineRule="exact"/>
      <w:jc w:val="center"/>
    </w:pPr>
    <w:rPr>
      <w:sz w:val="28"/>
      <w:szCs w:val="20"/>
      <w:lang w:val="x-none" w:eastAsia="x-none"/>
    </w:rPr>
  </w:style>
  <w:style w:type="character" w:customStyle="1" w:styleId="211pt">
    <w:name w:val="Основной текст (2) + 11 pt"/>
    <w:aliases w:val="Полужирный1"/>
    <w:uiPriority w:val="99"/>
    <w:rsid w:val="001B2EE0"/>
    <w:rPr>
      <w:rFonts w:ascii="Times New Roman" w:hAnsi="Times New Roman"/>
      <w:sz w:val="22"/>
      <w:u w:val="none"/>
    </w:rPr>
  </w:style>
  <w:style w:type="paragraph" w:customStyle="1" w:styleId="printj">
    <w:name w:val="printj"/>
    <w:basedOn w:val="a2"/>
    <w:rsid w:val="008D1C7C"/>
    <w:pPr>
      <w:spacing w:before="144" w:after="288"/>
      <w:jc w:val="both"/>
    </w:pPr>
  </w:style>
  <w:style w:type="paragraph" w:customStyle="1" w:styleId="printc">
    <w:name w:val="printc"/>
    <w:basedOn w:val="a2"/>
    <w:rsid w:val="008D1C7C"/>
    <w:pPr>
      <w:spacing w:before="144" w:after="288"/>
      <w:jc w:val="center"/>
    </w:pPr>
  </w:style>
  <w:style w:type="paragraph" w:customStyle="1" w:styleId="printr">
    <w:name w:val="printr"/>
    <w:basedOn w:val="a2"/>
    <w:rsid w:val="008D1C7C"/>
    <w:pPr>
      <w:spacing w:before="144" w:after="288"/>
      <w:jc w:val="right"/>
    </w:pPr>
  </w:style>
  <w:style w:type="paragraph" w:customStyle="1" w:styleId="29">
    <w:name w:val="Знак Знак2"/>
    <w:basedOn w:val="a2"/>
    <w:rsid w:val="00032E73"/>
    <w:pPr>
      <w:spacing w:after="160" w:line="240" w:lineRule="exact"/>
    </w:pPr>
    <w:rPr>
      <w:rFonts w:ascii="Verdana" w:hAnsi="Verdana" w:cs="Verdana"/>
      <w:sz w:val="20"/>
      <w:szCs w:val="20"/>
      <w:lang w:val="en-US" w:eastAsia="en-US"/>
    </w:rPr>
  </w:style>
  <w:style w:type="paragraph" w:customStyle="1" w:styleId="xl66">
    <w:name w:val="xl66"/>
    <w:basedOn w:val="a2"/>
    <w:rsid w:val="00440B71"/>
    <w:pPr>
      <w:spacing w:before="100" w:beforeAutospacing="1" w:after="100" w:afterAutospacing="1"/>
    </w:pPr>
    <w:rPr>
      <w:sz w:val="28"/>
      <w:szCs w:val="28"/>
    </w:rPr>
  </w:style>
  <w:style w:type="paragraph" w:customStyle="1" w:styleId="xl101">
    <w:name w:val="xl101"/>
    <w:basedOn w:val="a2"/>
    <w:rsid w:val="00440B7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02">
    <w:name w:val="xl102"/>
    <w:basedOn w:val="a2"/>
    <w:rsid w:val="00440B71"/>
    <w:pPr>
      <w:pBdr>
        <w:top w:val="single" w:sz="4" w:space="0" w:color="auto"/>
        <w:bottom w:val="single" w:sz="4" w:space="0" w:color="auto"/>
      </w:pBdr>
      <w:spacing w:before="100" w:beforeAutospacing="1" w:after="100" w:afterAutospacing="1"/>
    </w:pPr>
    <w:rPr>
      <w:sz w:val="16"/>
      <w:szCs w:val="16"/>
    </w:rPr>
  </w:style>
  <w:style w:type="paragraph" w:customStyle="1" w:styleId="xl103">
    <w:name w:val="xl103"/>
    <w:basedOn w:val="a2"/>
    <w:rsid w:val="00440B71"/>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sz w:val="16"/>
      <w:szCs w:val="16"/>
    </w:rPr>
  </w:style>
  <w:style w:type="paragraph" w:customStyle="1" w:styleId="xl104">
    <w:name w:val="xl104"/>
    <w:basedOn w:val="a2"/>
    <w:rsid w:val="00440B71"/>
    <w:pPr>
      <w:pBdr>
        <w:top w:val="single" w:sz="4" w:space="0" w:color="auto"/>
        <w:left w:val="single" w:sz="4" w:space="0" w:color="auto"/>
        <w:bottom w:val="single" w:sz="4" w:space="0" w:color="auto"/>
      </w:pBdr>
      <w:spacing w:before="100" w:beforeAutospacing="1" w:after="100" w:afterAutospacing="1"/>
    </w:pPr>
    <w:rPr>
      <w:color w:val="FFFFFF"/>
      <w:sz w:val="16"/>
      <w:szCs w:val="16"/>
    </w:rPr>
  </w:style>
  <w:style w:type="paragraph" w:customStyle="1" w:styleId="xl105">
    <w:name w:val="xl105"/>
    <w:basedOn w:val="a2"/>
    <w:rsid w:val="00440B71"/>
    <w:pPr>
      <w:pBdr>
        <w:top w:val="single" w:sz="4" w:space="0" w:color="auto"/>
        <w:bottom w:val="single" w:sz="4" w:space="0" w:color="auto"/>
      </w:pBdr>
      <w:spacing w:before="100" w:beforeAutospacing="1" w:after="100" w:afterAutospacing="1"/>
    </w:pPr>
    <w:rPr>
      <w:color w:val="FFFFFF"/>
      <w:sz w:val="16"/>
      <w:szCs w:val="16"/>
    </w:rPr>
  </w:style>
  <w:style w:type="paragraph" w:customStyle="1" w:styleId="xl106">
    <w:name w:val="xl106"/>
    <w:basedOn w:val="a2"/>
    <w:rsid w:val="00440B7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5">
    <w:name w:val="xl65"/>
    <w:basedOn w:val="a2"/>
    <w:rsid w:val="00440B71"/>
    <w:pPr>
      <w:spacing w:before="100" w:beforeAutospacing="1" w:after="100" w:afterAutospacing="1"/>
    </w:pPr>
    <w:rPr>
      <w:sz w:val="28"/>
      <w:szCs w:val="28"/>
    </w:rPr>
  </w:style>
  <w:style w:type="character" w:customStyle="1" w:styleId="s3">
    <w:name w:val="s3"/>
    <w:rsid w:val="00746F77"/>
  </w:style>
  <w:style w:type="paragraph" w:customStyle="1" w:styleId="310">
    <w:name w:val="Основной текст с отступом 31"/>
    <w:basedOn w:val="a2"/>
    <w:rsid w:val="00746F77"/>
    <w:pPr>
      <w:suppressAutoHyphens/>
      <w:ind w:firstLine="720"/>
      <w:jc w:val="both"/>
    </w:pPr>
    <w:rPr>
      <w:sz w:val="26"/>
      <w:szCs w:val="26"/>
      <w:lang w:eastAsia="ar-SA"/>
    </w:rPr>
  </w:style>
  <w:style w:type="paragraph" w:customStyle="1" w:styleId="headertext">
    <w:name w:val="headertext"/>
    <w:basedOn w:val="a2"/>
    <w:rsid w:val="006229DD"/>
    <w:pPr>
      <w:spacing w:before="100" w:beforeAutospacing="1" w:after="100" w:afterAutospacing="1"/>
    </w:pPr>
  </w:style>
  <w:style w:type="paragraph" w:customStyle="1" w:styleId="consplusnormal1">
    <w:name w:val="consplusnormal"/>
    <w:basedOn w:val="a2"/>
    <w:rsid w:val="006229DD"/>
    <w:pPr>
      <w:spacing w:before="100" w:beforeAutospacing="1" w:after="100" w:afterAutospacing="1"/>
    </w:pPr>
  </w:style>
  <w:style w:type="paragraph" w:customStyle="1" w:styleId="xl107">
    <w:name w:val="xl107"/>
    <w:basedOn w:val="a2"/>
    <w:rsid w:val="006229DD"/>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2"/>
    <w:rsid w:val="006229DD"/>
    <w:pPr>
      <w:pBdr>
        <w:bottom w:val="single" w:sz="4" w:space="0" w:color="auto"/>
      </w:pBdr>
      <w:spacing w:before="100" w:beforeAutospacing="1" w:after="100" w:afterAutospacing="1"/>
      <w:jc w:val="right"/>
    </w:pPr>
    <w:rPr>
      <w:sz w:val="16"/>
      <w:szCs w:val="16"/>
    </w:rPr>
  </w:style>
  <w:style w:type="paragraph" w:customStyle="1" w:styleId="xl109">
    <w:name w:val="xl109"/>
    <w:basedOn w:val="a2"/>
    <w:rsid w:val="006229DD"/>
    <w:pPr>
      <w:pBdr>
        <w:bottom w:val="single" w:sz="4" w:space="0" w:color="auto"/>
      </w:pBdr>
      <w:spacing w:before="100" w:beforeAutospacing="1" w:after="100" w:afterAutospacing="1"/>
    </w:pPr>
    <w:rPr>
      <w:sz w:val="16"/>
      <w:szCs w:val="16"/>
    </w:rPr>
  </w:style>
  <w:style w:type="paragraph" w:customStyle="1" w:styleId="xl110">
    <w:name w:val="xl110"/>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12">
    <w:name w:val="xl112"/>
    <w:basedOn w:val="a2"/>
    <w:rsid w:val="008E2C48"/>
    <w:pPr>
      <w:pBdr>
        <w:top w:val="single" w:sz="4" w:space="0" w:color="auto"/>
        <w:left w:val="single" w:sz="8" w:space="0" w:color="auto"/>
        <w:bottom w:val="single" w:sz="4" w:space="0" w:color="auto"/>
      </w:pBdr>
      <w:spacing w:before="100" w:beforeAutospacing="1" w:after="100" w:afterAutospacing="1"/>
      <w:textAlignment w:val="top"/>
    </w:pPr>
    <w:rPr>
      <w:sz w:val="16"/>
      <w:szCs w:val="16"/>
    </w:rPr>
  </w:style>
  <w:style w:type="paragraph" w:customStyle="1" w:styleId="xl113">
    <w:name w:val="xl113"/>
    <w:basedOn w:val="a2"/>
    <w:rsid w:val="008E2C4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14">
    <w:name w:val="xl114"/>
    <w:basedOn w:val="a2"/>
    <w:rsid w:val="008E2C48"/>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15">
    <w:name w:val="xl115"/>
    <w:basedOn w:val="a2"/>
    <w:rsid w:val="008E2C48"/>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16">
    <w:name w:val="xl116"/>
    <w:basedOn w:val="a2"/>
    <w:rsid w:val="008E2C48"/>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17">
    <w:name w:val="xl117"/>
    <w:basedOn w:val="a2"/>
    <w:rsid w:val="008E2C48"/>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18">
    <w:name w:val="xl118"/>
    <w:basedOn w:val="a2"/>
    <w:rsid w:val="008E2C48"/>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119">
    <w:name w:val="xl119"/>
    <w:basedOn w:val="a2"/>
    <w:rsid w:val="008E2C48"/>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0">
    <w:name w:val="xl120"/>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1">
    <w:name w:val="xl121"/>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2">
    <w:name w:val="xl122"/>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sz w:val="16"/>
      <w:szCs w:val="16"/>
    </w:rPr>
  </w:style>
  <w:style w:type="paragraph" w:customStyle="1" w:styleId="xl123">
    <w:name w:val="xl123"/>
    <w:basedOn w:val="a2"/>
    <w:rsid w:val="008E2C48"/>
    <w:pPr>
      <w:pBdr>
        <w:top w:val="single" w:sz="4" w:space="0" w:color="auto"/>
        <w:left w:val="single" w:sz="4" w:space="0" w:color="auto"/>
        <w:bottom w:val="single" w:sz="4" w:space="0" w:color="auto"/>
      </w:pBdr>
      <w:spacing w:before="100" w:beforeAutospacing="1" w:after="100" w:afterAutospacing="1"/>
    </w:pPr>
    <w:rPr>
      <w:color w:val="FFFFFF"/>
      <w:sz w:val="16"/>
      <w:szCs w:val="16"/>
    </w:rPr>
  </w:style>
  <w:style w:type="paragraph" w:customStyle="1" w:styleId="xl124">
    <w:name w:val="xl124"/>
    <w:basedOn w:val="a2"/>
    <w:rsid w:val="008E2C48"/>
    <w:pPr>
      <w:pBdr>
        <w:top w:val="single" w:sz="4" w:space="0" w:color="auto"/>
        <w:bottom w:val="single" w:sz="4" w:space="0" w:color="auto"/>
      </w:pBdr>
      <w:spacing w:before="100" w:beforeAutospacing="1" w:after="100" w:afterAutospacing="1"/>
    </w:pPr>
    <w:rPr>
      <w:color w:val="FFFFFF"/>
      <w:sz w:val="16"/>
      <w:szCs w:val="16"/>
    </w:rPr>
  </w:style>
  <w:style w:type="paragraph" w:customStyle="1" w:styleId="xl125">
    <w:name w:val="xl125"/>
    <w:basedOn w:val="a2"/>
    <w:rsid w:val="008E2C48"/>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styleId="affe">
    <w:name w:val="footnote text"/>
    <w:basedOn w:val="a2"/>
    <w:link w:val="afff"/>
    <w:uiPriority w:val="99"/>
    <w:unhideWhenUsed/>
    <w:rsid w:val="005432CC"/>
    <w:rPr>
      <w:rFonts w:ascii="Calibri" w:hAnsi="Calibri"/>
      <w:sz w:val="20"/>
      <w:szCs w:val="20"/>
    </w:rPr>
  </w:style>
  <w:style w:type="character" w:customStyle="1" w:styleId="afff">
    <w:name w:val="Текст сноски Знак"/>
    <w:link w:val="affe"/>
    <w:uiPriority w:val="99"/>
    <w:rsid w:val="005432CC"/>
    <w:rPr>
      <w:rFonts w:ascii="Calibri" w:hAnsi="Calibri"/>
    </w:rPr>
  </w:style>
  <w:style w:type="character" w:styleId="afff0">
    <w:name w:val="footnote reference"/>
    <w:aliases w:val="5"/>
    <w:uiPriority w:val="99"/>
    <w:unhideWhenUsed/>
    <w:rsid w:val="005432CC"/>
    <w:rPr>
      <w:vertAlign w:val="superscript"/>
    </w:rPr>
  </w:style>
  <w:style w:type="character" w:customStyle="1" w:styleId="afff1">
    <w:name w:val="Основной текст_"/>
    <w:link w:val="17"/>
    <w:rsid w:val="003B3067"/>
    <w:rPr>
      <w:sz w:val="26"/>
      <w:szCs w:val="26"/>
      <w:shd w:val="clear" w:color="auto" w:fill="FFFFFF"/>
    </w:rPr>
  </w:style>
  <w:style w:type="paragraph" w:customStyle="1" w:styleId="17">
    <w:name w:val="Основной текст1"/>
    <w:basedOn w:val="a2"/>
    <w:link w:val="afff1"/>
    <w:rsid w:val="003B3067"/>
    <w:pPr>
      <w:widowControl w:val="0"/>
      <w:shd w:val="clear" w:color="auto" w:fill="FFFFFF"/>
      <w:spacing w:before="420" w:line="480" w:lineRule="exact"/>
      <w:jc w:val="both"/>
    </w:pPr>
    <w:rPr>
      <w:sz w:val="26"/>
      <w:szCs w:val="26"/>
    </w:rPr>
  </w:style>
  <w:style w:type="character" w:customStyle="1" w:styleId="70">
    <w:name w:val="Заголовок 7 Знак"/>
    <w:link w:val="7"/>
    <w:rsid w:val="00BD4A67"/>
    <w:rPr>
      <w:rFonts w:ascii="Calibri" w:eastAsia="Times New Roman" w:hAnsi="Calibri" w:cs="Times New Roman"/>
      <w:sz w:val="24"/>
      <w:szCs w:val="24"/>
    </w:rPr>
  </w:style>
  <w:style w:type="numbering" w:customStyle="1" w:styleId="18">
    <w:name w:val="Нет списка1"/>
    <w:next w:val="a5"/>
    <w:uiPriority w:val="99"/>
    <w:semiHidden/>
    <w:unhideWhenUsed/>
    <w:rsid w:val="009E7A0C"/>
  </w:style>
  <w:style w:type="paragraph" w:customStyle="1" w:styleId="article">
    <w:name w:val="article"/>
    <w:basedOn w:val="a2"/>
    <w:rsid w:val="009E7A0C"/>
    <w:pPr>
      <w:ind w:firstLine="567"/>
      <w:jc w:val="both"/>
    </w:pPr>
    <w:rPr>
      <w:rFonts w:ascii="Arial" w:hAnsi="Arial" w:cs="Arial"/>
      <w:sz w:val="26"/>
      <w:szCs w:val="26"/>
    </w:rPr>
  </w:style>
  <w:style w:type="character" w:customStyle="1" w:styleId="19">
    <w:name w:val="Гиперссылка1"/>
    <w:rsid w:val="009E7A0C"/>
    <w:rPr>
      <w:strike w:val="0"/>
      <w:dstrike w:val="0"/>
      <w:color w:val="0000FF"/>
      <w:u w:val="none"/>
      <w:effect w:val="none"/>
    </w:rPr>
  </w:style>
  <w:style w:type="numbering" w:customStyle="1" w:styleId="2a">
    <w:name w:val="Нет списка2"/>
    <w:next w:val="a5"/>
    <w:uiPriority w:val="99"/>
    <w:semiHidden/>
    <w:unhideWhenUsed/>
    <w:rsid w:val="00BB3A00"/>
  </w:style>
  <w:style w:type="paragraph" w:customStyle="1" w:styleId="afff2">
    <w:name w:val="Стиль"/>
    <w:rsid w:val="00BB3A00"/>
    <w:pPr>
      <w:widowControl w:val="0"/>
      <w:autoSpaceDE w:val="0"/>
      <w:autoSpaceDN w:val="0"/>
      <w:adjustRightInd w:val="0"/>
    </w:pPr>
    <w:rPr>
      <w:sz w:val="24"/>
      <w:szCs w:val="24"/>
    </w:rPr>
  </w:style>
  <w:style w:type="numbering" w:customStyle="1" w:styleId="110">
    <w:name w:val="Нет списка11"/>
    <w:next w:val="a5"/>
    <w:uiPriority w:val="99"/>
    <w:semiHidden/>
    <w:unhideWhenUsed/>
    <w:rsid w:val="00BB3A00"/>
  </w:style>
  <w:style w:type="numbering" w:customStyle="1" w:styleId="37">
    <w:name w:val="Нет списка3"/>
    <w:next w:val="a5"/>
    <w:uiPriority w:val="99"/>
    <w:semiHidden/>
    <w:unhideWhenUsed/>
    <w:rsid w:val="00B15E0E"/>
  </w:style>
  <w:style w:type="numbering" w:customStyle="1" w:styleId="120">
    <w:name w:val="Нет списка12"/>
    <w:next w:val="a5"/>
    <w:uiPriority w:val="99"/>
    <w:semiHidden/>
    <w:unhideWhenUsed/>
    <w:rsid w:val="00B15E0E"/>
  </w:style>
  <w:style w:type="numbering" w:customStyle="1" w:styleId="41">
    <w:name w:val="Нет списка4"/>
    <w:next w:val="a5"/>
    <w:uiPriority w:val="99"/>
    <w:semiHidden/>
    <w:unhideWhenUsed/>
    <w:rsid w:val="00B15E0E"/>
  </w:style>
  <w:style w:type="character" w:customStyle="1" w:styleId="20">
    <w:name w:val="Заголовок 2 Знак"/>
    <w:link w:val="2"/>
    <w:uiPriority w:val="99"/>
    <w:rsid w:val="00B15E0E"/>
    <w:rPr>
      <w:sz w:val="28"/>
      <w:szCs w:val="24"/>
    </w:rPr>
  </w:style>
  <w:style w:type="numbering" w:customStyle="1" w:styleId="130">
    <w:name w:val="Нет списка13"/>
    <w:next w:val="a5"/>
    <w:semiHidden/>
    <w:rsid w:val="00B15E0E"/>
  </w:style>
  <w:style w:type="character" w:customStyle="1" w:styleId="ad">
    <w:name w:val="Основной текст с отступом Знак"/>
    <w:link w:val="ac"/>
    <w:rsid w:val="00B15E0E"/>
    <w:rPr>
      <w:sz w:val="28"/>
      <w:szCs w:val="24"/>
    </w:rPr>
  </w:style>
  <w:style w:type="character" w:customStyle="1" w:styleId="25">
    <w:name w:val="Основной текст с отступом 2 Знак"/>
    <w:link w:val="24"/>
    <w:rsid w:val="00B15E0E"/>
    <w:rPr>
      <w:sz w:val="24"/>
      <w:szCs w:val="24"/>
    </w:rPr>
  </w:style>
  <w:style w:type="paragraph" w:customStyle="1" w:styleId="ConsPlusDocList">
    <w:name w:val="ConsPlusDocList"/>
    <w:rsid w:val="00B15E0E"/>
    <w:pPr>
      <w:widowControl w:val="0"/>
      <w:autoSpaceDE w:val="0"/>
      <w:autoSpaceDN w:val="0"/>
      <w:adjustRightInd w:val="0"/>
    </w:pPr>
    <w:rPr>
      <w:rFonts w:ascii="Courier New" w:hAnsi="Courier New" w:cs="Courier New"/>
    </w:rPr>
  </w:style>
  <w:style w:type="numbering" w:customStyle="1" w:styleId="211">
    <w:name w:val="Нет списка21"/>
    <w:next w:val="a5"/>
    <w:semiHidden/>
    <w:rsid w:val="00B15E0E"/>
  </w:style>
  <w:style w:type="numbering" w:customStyle="1" w:styleId="52">
    <w:name w:val="Нет списка5"/>
    <w:next w:val="a5"/>
    <w:uiPriority w:val="99"/>
    <w:semiHidden/>
    <w:unhideWhenUsed/>
    <w:rsid w:val="009E2E1F"/>
  </w:style>
  <w:style w:type="table" w:customStyle="1" w:styleId="1a">
    <w:name w:val="Сетка таблицы1"/>
    <w:basedOn w:val="a4"/>
    <w:next w:val="af4"/>
    <w:uiPriority w:val="59"/>
    <w:rsid w:val="009E2E1F"/>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2"/>
    <w:rsid w:val="009E2E1F"/>
    <w:pPr>
      <w:spacing w:before="100" w:beforeAutospacing="1" w:after="100" w:afterAutospacing="1"/>
    </w:pPr>
  </w:style>
  <w:style w:type="numbering" w:customStyle="1" w:styleId="140">
    <w:name w:val="Нет списка14"/>
    <w:next w:val="a5"/>
    <w:uiPriority w:val="99"/>
    <w:semiHidden/>
    <w:unhideWhenUsed/>
    <w:rsid w:val="009E2E1F"/>
  </w:style>
  <w:style w:type="paragraph" w:customStyle="1" w:styleId="2b">
    <w:name w:val="Абзац списка2"/>
    <w:basedOn w:val="a2"/>
    <w:rsid w:val="009E2E1F"/>
    <w:pPr>
      <w:spacing w:after="200" w:line="276" w:lineRule="auto"/>
      <w:ind w:left="720"/>
      <w:contextualSpacing/>
    </w:pPr>
    <w:rPr>
      <w:rFonts w:ascii="Calibri" w:hAnsi="Calibri"/>
      <w:sz w:val="22"/>
      <w:lang w:eastAsia="en-US"/>
    </w:rPr>
  </w:style>
  <w:style w:type="paragraph" w:customStyle="1" w:styleId="Style3">
    <w:name w:val="Style3"/>
    <w:basedOn w:val="a2"/>
    <w:uiPriority w:val="99"/>
    <w:rsid w:val="009E2E1F"/>
    <w:pPr>
      <w:widowControl w:val="0"/>
      <w:autoSpaceDE w:val="0"/>
      <w:autoSpaceDN w:val="0"/>
      <w:adjustRightInd w:val="0"/>
      <w:spacing w:line="331" w:lineRule="exact"/>
      <w:ind w:firstLine="547"/>
      <w:jc w:val="both"/>
    </w:pPr>
  </w:style>
  <w:style w:type="character" w:customStyle="1" w:styleId="FontStyle14">
    <w:name w:val="Font Style14"/>
    <w:uiPriority w:val="99"/>
    <w:rsid w:val="009E2E1F"/>
    <w:rPr>
      <w:rFonts w:ascii="Times New Roman" w:hAnsi="Times New Roman" w:cs="Times New Roman"/>
      <w:sz w:val="26"/>
      <w:szCs w:val="26"/>
    </w:rPr>
  </w:style>
  <w:style w:type="table" w:customStyle="1" w:styleId="111">
    <w:name w:val="Сетка таблицы11"/>
    <w:basedOn w:val="a4"/>
    <w:next w:val="af4"/>
    <w:uiPriority w:val="99"/>
    <w:rsid w:val="009E2E1F"/>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scope">
    <w:name w:val="ng-scope"/>
    <w:rsid w:val="009E2E1F"/>
  </w:style>
  <w:style w:type="character" w:customStyle="1" w:styleId="Exact">
    <w:name w:val="Подпись к картинке Exact"/>
    <w:link w:val="afff3"/>
    <w:rsid w:val="000E3B69"/>
    <w:rPr>
      <w:spacing w:val="1"/>
      <w:shd w:val="clear" w:color="auto" w:fill="FFFFFF"/>
    </w:rPr>
  </w:style>
  <w:style w:type="paragraph" w:customStyle="1" w:styleId="afff3">
    <w:name w:val="Подпись к картинке"/>
    <w:basedOn w:val="a2"/>
    <w:link w:val="Exact"/>
    <w:rsid w:val="000E3B69"/>
    <w:pPr>
      <w:widowControl w:val="0"/>
      <w:shd w:val="clear" w:color="auto" w:fill="FFFFFF"/>
      <w:spacing w:line="302" w:lineRule="exact"/>
      <w:jc w:val="both"/>
    </w:pPr>
    <w:rPr>
      <w:spacing w:val="1"/>
      <w:sz w:val="20"/>
      <w:szCs w:val="20"/>
    </w:rPr>
  </w:style>
  <w:style w:type="numbering" w:customStyle="1" w:styleId="62">
    <w:name w:val="Нет списка6"/>
    <w:next w:val="a5"/>
    <w:uiPriority w:val="99"/>
    <w:semiHidden/>
    <w:unhideWhenUsed/>
    <w:rsid w:val="009D5194"/>
  </w:style>
  <w:style w:type="numbering" w:customStyle="1" w:styleId="150">
    <w:name w:val="Нет списка15"/>
    <w:next w:val="a5"/>
    <w:uiPriority w:val="99"/>
    <w:semiHidden/>
    <w:unhideWhenUsed/>
    <w:rsid w:val="009D5194"/>
  </w:style>
  <w:style w:type="character" w:customStyle="1" w:styleId="Bodytext2">
    <w:name w:val="Body text (2)"/>
    <w:rsid w:val="000D1C3D"/>
    <w:rPr>
      <w:b/>
      <w:bCs/>
      <w:sz w:val="26"/>
      <w:szCs w:val="26"/>
      <w:lang w:bidi="ar-SA"/>
    </w:rPr>
  </w:style>
  <w:style w:type="character" w:customStyle="1" w:styleId="Bodytext22">
    <w:name w:val="Body text (2)2"/>
    <w:rsid w:val="000D1C3D"/>
    <w:rPr>
      <w:b/>
      <w:bCs/>
      <w:noProof/>
      <w:sz w:val="26"/>
      <w:szCs w:val="26"/>
      <w:lang w:bidi="ar-SA"/>
    </w:rPr>
  </w:style>
  <w:style w:type="table" w:customStyle="1" w:styleId="121">
    <w:name w:val="Сетка таблицы12"/>
    <w:basedOn w:val="a4"/>
    <w:next w:val="af4"/>
    <w:uiPriority w:val="59"/>
    <w:rsid w:val="00B462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4"/>
    <w:next w:val="af4"/>
    <w:uiPriority w:val="59"/>
    <w:rsid w:val="00B462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4"/>
    <w:next w:val="af4"/>
    <w:uiPriority w:val="59"/>
    <w:rsid w:val="00C26FA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formattext">
    <w:name w:val="unformattext"/>
    <w:basedOn w:val="a2"/>
    <w:rsid w:val="00C26FA1"/>
    <w:pPr>
      <w:spacing w:before="100" w:beforeAutospacing="1" w:after="100" w:afterAutospacing="1"/>
    </w:pPr>
  </w:style>
  <w:style w:type="table" w:customStyle="1" w:styleId="38">
    <w:name w:val="Сетка таблицы3"/>
    <w:basedOn w:val="a4"/>
    <w:next w:val="af4"/>
    <w:rsid w:val="00D224E0"/>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3"/>
    <w:link w:val="5"/>
    <w:uiPriority w:val="9"/>
    <w:rsid w:val="00D224E0"/>
    <w:rPr>
      <w:rFonts w:asciiTheme="majorHAnsi" w:eastAsiaTheme="majorEastAsia" w:hAnsiTheme="majorHAnsi" w:cstheme="majorBidi"/>
      <w:color w:val="243F60" w:themeColor="accent1" w:themeShade="7F"/>
      <w:sz w:val="24"/>
      <w:szCs w:val="24"/>
    </w:rPr>
  </w:style>
  <w:style w:type="paragraph" w:customStyle="1" w:styleId="font5">
    <w:name w:val="font5"/>
    <w:basedOn w:val="a2"/>
    <w:rsid w:val="00937EC0"/>
    <w:pPr>
      <w:spacing w:before="100" w:beforeAutospacing="1" w:after="100" w:afterAutospacing="1"/>
    </w:pPr>
    <w:rPr>
      <w:rFonts w:ascii="Calibri" w:hAnsi="Calibri"/>
      <w:color w:val="000000"/>
      <w:sz w:val="16"/>
      <w:szCs w:val="16"/>
    </w:rPr>
  </w:style>
  <w:style w:type="paragraph" w:customStyle="1" w:styleId="font6">
    <w:name w:val="font6"/>
    <w:basedOn w:val="a2"/>
    <w:rsid w:val="00937EC0"/>
    <w:pPr>
      <w:spacing w:before="100" w:beforeAutospacing="1" w:after="100" w:afterAutospacing="1"/>
    </w:pPr>
    <w:rPr>
      <w:color w:val="000000"/>
      <w:sz w:val="16"/>
      <w:szCs w:val="16"/>
    </w:rPr>
  </w:style>
  <w:style w:type="paragraph" w:customStyle="1" w:styleId="font7">
    <w:name w:val="font7"/>
    <w:basedOn w:val="a2"/>
    <w:rsid w:val="00937EC0"/>
    <w:pPr>
      <w:spacing w:before="100" w:beforeAutospacing="1" w:after="100" w:afterAutospacing="1"/>
    </w:pPr>
    <w:rPr>
      <w:color w:val="FF0000"/>
      <w:sz w:val="16"/>
      <w:szCs w:val="16"/>
    </w:rPr>
  </w:style>
  <w:style w:type="paragraph" w:customStyle="1" w:styleId="font8">
    <w:name w:val="font8"/>
    <w:basedOn w:val="a2"/>
    <w:rsid w:val="00937EC0"/>
    <w:pPr>
      <w:spacing w:before="100" w:beforeAutospacing="1" w:after="100" w:afterAutospacing="1"/>
    </w:pPr>
    <w:rPr>
      <w:b/>
      <w:bCs/>
      <w:color w:val="000000"/>
      <w:sz w:val="16"/>
      <w:szCs w:val="16"/>
    </w:rPr>
  </w:style>
  <w:style w:type="paragraph" w:customStyle="1" w:styleId="font9">
    <w:name w:val="font9"/>
    <w:basedOn w:val="a2"/>
    <w:rsid w:val="00937EC0"/>
    <w:pPr>
      <w:spacing w:before="100" w:beforeAutospacing="1" w:after="100" w:afterAutospacing="1"/>
    </w:pPr>
    <w:rPr>
      <w:sz w:val="16"/>
      <w:szCs w:val="16"/>
    </w:rPr>
  </w:style>
  <w:style w:type="paragraph" w:customStyle="1" w:styleId="xl126">
    <w:name w:val="xl12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7">
    <w:name w:val="xl12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8">
    <w:name w:val="xl128"/>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9">
    <w:name w:val="xl129"/>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30">
    <w:name w:val="xl130"/>
    <w:basedOn w:val="a2"/>
    <w:rsid w:val="00937EC0"/>
    <w:pPr>
      <w:pBdr>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31">
    <w:name w:val="xl131"/>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2">
    <w:name w:val="xl132"/>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3">
    <w:name w:val="xl133"/>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4">
    <w:name w:val="xl134"/>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5">
    <w:name w:val="xl135"/>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6">
    <w:name w:val="xl136"/>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7">
    <w:name w:val="xl13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8">
    <w:name w:val="xl138"/>
    <w:basedOn w:val="a2"/>
    <w:rsid w:val="00937EC0"/>
    <w:pPr>
      <w:pBdr>
        <w:top w:val="single" w:sz="4" w:space="0" w:color="auto"/>
        <w:left w:val="single" w:sz="4" w:space="0" w:color="auto"/>
        <w:bottom w:val="single" w:sz="4" w:space="0" w:color="auto"/>
      </w:pBdr>
      <w:spacing w:before="100" w:beforeAutospacing="1" w:after="100" w:afterAutospacing="1"/>
      <w:textAlignment w:val="top"/>
    </w:pPr>
    <w:rPr>
      <w:b/>
      <w:bCs/>
      <w:color w:val="000000"/>
      <w:sz w:val="16"/>
      <w:szCs w:val="16"/>
    </w:rPr>
  </w:style>
  <w:style w:type="paragraph" w:customStyle="1" w:styleId="xl139">
    <w:name w:val="xl139"/>
    <w:basedOn w:val="a2"/>
    <w:rsid w:val="00937EC0"/>
    <w:pPr>
      <w:pBdr>
        <w:top w:val="single" w:sz="4" w:space="0" w:color="auto"/>
        <w:bottom w:val="single" w:sz="4" w:space="0" w:color="auto"/>
      </w:pBdr>
      <w:spacing w:before="100" w:beforeAutospacing="1" w:after="100" w:afterAutospacing="1"/>
      <w:textAlignment w:val="top"/>
    </w:pPr>
    <w:rPr>
      <w:b/>
      <w:bCs/>
      <w:color w:val="000000"/>
      <w:sz w:val="16"/>
      <w:szCs w:val="16"/>
    </w:rPr>
  </w:style>
  <w:style w:type="paragraph" w:customStyle="1" w:styleId="xl140">
    <w:name w:val="xl140"/>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1">
    <w:name w:val="xl141"/>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2">
    <w:name w:val="xl14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3">
    <w:name w:val="xl143"/>
    <w:basedOn w:val="a2"/>
    <w:rsid w:val="00937EC0"/>
    <w:pPr>
      <w:pBdr>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4">
    <w:name w:val="xl144"/>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5">
    <w:name w:val="xl14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6">
    <w:name w:val="xl14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47">
    <w:name w:val="xl147"/>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8">
    <w:name w:val="xl148"/>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9">
    <w:name w:val="xl149"/>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0">
    <w:name w:val="xl150"/>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1">
    <w:name w:val="xl151"/>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52">
    <w:name w:val="xl152"/>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3">
    <w:name w:val="xl153"/>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4">
    <w:name w:val="xl154"/>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5">
    <w:name w:val="xl15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6">
    <w:name w:val="xl15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7">
    <w:name w:val="xl157"/>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8">
    <w:name w:val="xl158"/>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9">
    <w:name w:val="xl159"/>
    <w:basedOn w:val="a2"/>
    <w:rsid w:val="00937EC0"/>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160">
    <w:name w:val="xl160"/>
    <w:basedOn w:val="a2"/>
    <w:rsid w:val="00937EC0"/>
    <w:pPr>
      <w:pBdr>
        <w:top w:val="single" w:sz="4" w:space="0" w:color="auto"/>
      </w:pBdr>
      <w:spacing w:before="100" w:beforeAutospacing="1" w:after="100" w:afterAutospacing="1"/>
      <w:jc w:val="center"/>
      <w:textAlignment w:val="top"/>
    </w:pPr>
    <w:rPr>
      <w:sz w:val="16"/>
      <w:szCs w:val="16"/>
    </w:rPr>
  </w:style>
  <w:style w:type="paragraph" w:customStyle="1" w:styleId="xl161">
    <w:name w:val="xl161"/>
    <w:basedOn w:val="a2"/>
    <w:rsid w:val="00937EC0"/>
    <w:pPr>
      <w:pBdr>
        <w:top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62">
    <w:name w:val="xl16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3">
    <w:name w:val="xl163"/>
    <w:basedOn w:val="a2"/>
    <w:rsid w:val="00937EC0"/>
    <w:pPr>
      <w:pBdr>
        <w:left w:val="single" w:sz="4" w:space="0" w:color="auto"/>
      </w:pBdr>
      <w:spacing w:before="100" w:beforeAutospacing="1" w:after="100" w:afterAutospacing="1"/>
      <w:jc w:val="center"/>
      <w:textAlignment w:val="top"/>
    </w:pPr>
    <w:rPr>
      <w:sz w:val="16"/>
      <w:szCs w:val="16"/>
    </w:rPr>
  </w:style>
  <w:style w:type="paragraph" w:customStyle="1" w:styleId="xl164">
    <w:name w:val="xl164"/>
    <w:basedOn w:val="a2"/>
    <w:rsid w:val="00937EC0"/>
    <w:pPr>
      <w:spacing w:before="100" w:beforeAutospacing="1" w:after="100" w:afterAutospacing="1"/>
      <w:jc w:val="center"/>
      <w:textAlignment w:val="top"/>
    </w:pPr>
    <w:rPr>
      <w:sz w:val="16"/>
      <w:szCs w:val="16"/>
    </w:rPr>
  </w:style>
  <w:style w:type="paragraph" w:customStyle="1" w:styleId="xl165">
    <w:name w:val="xl165"/>
    <w:basedOn w:val="a2"/>
    <w:rsid w:val="00937EC0"/>
    <w:pPr>
      <w:pBdr>
        <w:right w:val="single" w:sz="4" w:space="0" w:color="auto"/>
      </w:pBdr>
      <w:spacing w:before="100" w:beforeAutospacing="1" w:after="100" w:afterAutospacing="1"/>
      <w:jc w:val="center"/>
      <w:textAlignment w:val="top"/>
    </w:pPr>
    <w:rPr>
      <w:sz w:val="16"/>
      <w:szCs w:val="16"/>
    </w:rPr>
  </w:style>
  <w:style w:type="paragraph" w:customStyle="1" w:styleId="xl166">
    <w:name w:val="xl166"/>
    <w:basedOn w:val="a2"/>
    <w:rsid w:val="00937EC0"/>
    <w:pPr>
      <w:spacing w:before="100" w:beforeAutospacing="1" w:after="100" w:afterAutospacing="1"/>
      <w:jc w:val="center"/>
    </w:pPr>
    <w:rPr>
      <w:sz w:val="16"/>
      <w:szCs w:val="16"/>
    </w:rPr>
  </w:style>
  <w:style w:type="paragraph" w:customStyle="1" w:styleId="xl167">
    <w:name w:val="xl167"/>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68">
    <w:name w:val="xl168"/>
    <w:basedOn w:val="a2"/>
    <w:rsid w:val="00937EC0"/>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169">
    <w:name w:val="xl169"/>
    <w:basedOn w:val="a2"/>
    <w:rsid w:val="00937EC0"/>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70">
    <w:name w:val="xl170"/>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71">
    <w:name w:val="xl171"/>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2">
    <w:name w:val="xl172"/>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3">
    <w:name w:val="xl173"/>
    <w:basedOn w:val="a2"/>
    <w:rsid w:val="00937EC0"/>
    <w:pPr>
      <w:pBdr>
        <w:left w:val="single" w:sz="4" w:space="0" w:color="auto"/>
        <w:right w:val="single" w:sz="4" w:space="0" w:color="auto"/>
      </w:pBdr>
      <w:spacing w:before="100" w:beforeAutospacing="1" w:after="100" w:afterAutospacing="1"/>
    </w:pPr>
    <w:rPr>
      <w:sz w:val="16"/>
      <w:szCs w:val="16"/>
    </w:rPr>
  </w:style>
  <w:style w:type="paragraph" w:customStyle="1" w:styleId="xl174">
    <w:name w:val="xl174"/>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5">
    <w:name w:val="xl175"/>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6">
    <w:name w:val="xl176"/>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7">
    <w:name w:val="xl177"/>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8">
    <w:name w:val="xl178"/>
    <w:basedOn w:val="a2"/>
    <w:rsid w:val="00937EC0"/>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179">
    <w:name w:val="xl179"/>
    <w:basedOn w:val="a2"/>
    <w:rsid w:val="00937EC0"/>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80">
    <w:name w:val="xl180"/>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81">
    <w:name w:val="xl181"/>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182">
    <w:name w:val="xl182"/>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83">
    <w:name w:val="xl183"/>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84">
    <w:name w:val="xl184"/>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185">
    <w:name w:val="xl185"/>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86">
    <w:name w:val="xl186"/>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87">
    <w:name w:val="xl187"/>
    <w:basedOn w:val="a2"/>
    <w:rsid w:val="00937EC0"/>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188">
    <w:name w:val="xl188"/>
    <w:basedOn w:val="a2"/>
    <w:rsid w:val="00937EC0"/>
    <w:pPr>
      <w:pBdr>
        <w:top w:val="single" w:sz="4" w:space="0" w:color="auto"/>
      </w:pBdr>
      <w:spacing w:before="100" w:beforeAutospacing="1" w:after="100" w:afterAutospacing="1"/>
      <w:jc w:val="center"/>
      <w:textAlignment w:val="top"/>
    </w:pPr>
    <w:rPr>
      <w:sz w:val="16"/>
      <w:szCs w:val="16"/>
    </w:rPr>
  </w:style>
  <w:style w:type="paragraph" w:customStyle="1" w:styleId="xl189">
    <w:name w:val="xl189"/>
    <w:basedOn w:val="a2"/>
    <w:rsid w:val="00937EC0"/>
    <w:pPr>
      <w:pBdr>
        <w:top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90">
    <w:name w:val="xl190"/>
    <w:basedOn w:val="a2"/>
    <w:rsid w:val="00937EC0"/>
    <w:pPr>
      <w:spacing w:before="100" w:beforeAutospacing="1" w:after="100" w:afterAutospacing="1"/>
    </w:pPr>
    <w:rPr>
      <w:sz w:val="16"/>
      <w:szCs w:val="16"/>
    </w:rPr>
  </w:style>
  <w:style w:type="paragraph" w:customStyle="1" w:styleId="xl191">
    <w:name w:val="xl191"/>
    <w:basedOn w:val="a2"/>
    <w:rsid w:val="00937EC0"/>
    <w:pPr>
      <w:spacing w:before="100" w:beforeAutospacing="1" w:after="100" w:afterAutospacing="1"/>
    </w:pPr>
    <w:rPr>
      <w:sz w:val="16"/>
      <w:szCs w:val="16"/>
    </w:rPr>
  </w:style>
  <w:style w:type="paragraph" w:customStyle="1" w:styleId="xl192">
    <w:name w:val="xl19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2"/>
    <w:rsid w:val="00937EC0"/>
    <w:pPr>
      <w:pBdr>
        <w:left w:val="single" w:sz="4" w:space="0" w:color="auto"/>
      </w:pBdr>
      <w:spacing w:before="100" w:beforeAutospacing="1" w:after="100" w:afterAutospacing="1"/>
      <w:jc w:val="center"/>
      <w:textAlignment w:val="top"/>
    </w:pPr>
    <w:rPr>
      <w:sz w:val="16"/>
      <w:szCs w:val="16"/>
    </w:rPr>
  </w:style>
  <w:style w:type="paragraph" w:customStyle="1" w:styleId="xl194">
    <w:name w:val="xl194"/>
    <w:basedOn w:val="a2"/>
    <w:rsid w:val="00937EC0"/>
    <w:pPr>
      <w:spacing w:before="100" w:beforeAutospacing="1" w:after="100" w:afterAutospacing="1"/>
      <w:jc w:val="center"/>
      <w:textAlignment w:val="top"/>
    </w:pPr>
    <w:rPr>
      <w:sz w:val="16"/>
      <w:szCs w:val="16"/>
    </w:rPr>
  </w:style>
  <w:style w:type="paragraph" w:customStyle="1" w:styleId="xl195">
    <w:name w:val="xl195"/>
    <w:basedOn w:val="a2"/>
    <w:rsid w:val="00937EC0"/>
    <w:pPr>
      <w:pBdr>
        <w:right w:val="single" w:sz="4" w:space="0" w:color="auto"/>
      </w:pBdr>
      <w:spacing w:before="100" w:beforeAutospacing="1" w:after="100" w:afterAutospacing="1"/>
      <w:jc w:val="center"/>
      <w:textAlignment w:val="top"/>
    </w:pPr>
    <w:rPr>
      <w:sz w:val="16"/>
      <w:szCs w:val="16"/>
    </w:rPr>
  </w:style>
  <w:style w:type="paragraph" w:customStyle="1" w:styleId="xl196">
    <w:name w:val="xl196"/>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97">
    <w:name w:val="xl19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98">
    <w:name w:val="xl198"/>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99">
    <w:name w:val="xl199"/>
    <w:basedOn w:val="a2"/>
    <w:rsid w:val="00937EC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00">
    <w:name w:val="xl200"/>
    <w:basedOn w:val="a2"/>
    <w:rsid w:val="00937EC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01">
    <w:name w:val="xl201"/>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202">
    <w:name w:val="xl202"/>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203">
    <w:name w:val="xl203"/>
    <w:basedOn w:val="a2"/>
    <w:rsid w:val="00937EC0"/>
    <w:pPr>
      <w:spacing w:before="100" w:beforeAutospacing="1" w:after="100" w:afterAutospacing="1"/>
    </w:pPr>
    <w:rPr>
      <w:sz w:val="16"/>
      <w:szCs w:val="16"/>
    </w:rPr>
  </w:style>
  <w:style w:type="paragraph" w:customStyle="1" w:styleId="xl204">
    <w:name w:val="xl204"/>
    <w:basedOn w:val="a2"/>
    <w:rsid w:val="00937EC0"/>
    <w:pPr>
      <w:spacing w:before="100" w:beforeAutospacing="1" w:after="100" w:afterAutospacing="1"/>
      <w:jc w:val="center"/>
    </w:pPr>
    <w:rPr>
      <w:sz w:val="16"/>
      <w:szCs w:val="16"/>
    </w:rPr>
  </w:style>
  <w:style w:type="paragraph" w:customStyle="1" w:styleId="xl205">
    <w:name w:val="xl20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6">
    <w:name w:val="xl206"/>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207">
    <w:name w:val="xl20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08">
    <w:name w:val="xl208"/>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209">
    <w:name w:val="xl209"/>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10">
    <w:name w:val="xl210"/>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11">
    <w:name w:val="xl211"/>
    <w:basedOn w:val="a2"/>
    <w:rsid w:val="00937EC0"/>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212">
    <w:name w:val="xl212"/>
    <w:basedOn w:val="a2"/>
    <w:rsid w:val="00937EC0"/>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213">
    <w:name w:val="xl213"/>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4">
    <w:name w:val="xl214"/>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215">
    <w:name w:val="xl21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7">
    <w:name w:val="xl217"/>
    <w:basedOn w:val="a2"/>
    <w:rsid w:val="00937EC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8">
    <w:name w:val="xl218"/>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19">
    <w:name w:val="xl219"/>
    <w:basedOn w:val="a2"/>
    <w:rsid w:val="00937EC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937EC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1">
    <w:name w:val="xl221"/>
    <w:basedOn w:val="a2"/>
    <w:rsid w:val="00937EC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3">
    <w:name w:val="xl223"/>
    <w:basedOn w:val="a2"/>
    <w:rsid w:val="00937EC0"/>
    <w:pPr>
      <w:pBdr>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224">
    <w:name w:val="xl224"/>
    <w:basedOn w:val="a2"/>
    <w:rsid w:val="00937EC0"/>
    <w:pPr>
      <w:pBdr>
        <w:bottom w:val="single" w:sz="4" w:space="0" w:color="auto"/>
      </w:pBdr>
      <w:spacing w:before="100" w:beforeAutospacing="1" w:after="100" w:afterAutospacing="1"/>
      <w:jc w:val="center"/>
      <w:textAlignment w:val="top"/>
    </w:pPr>
    <w:rPr>
      <w:sz w:val="16"/>
      <w:szCs w:val="16"/>
    </w:rPr>
  </w:style>
  <w:style w:type="paragraph" w:customStyle="1" w:styleId="xl225">
    <w:name w:val="xl225"/>
    <w:basedOn w:val="a2"/>
    <w:rsid w:val="00937EC0"/>
    <w:pPr>
      <w:pBdr>
        <w:bottom w:val="single" w:sz="4" w:space="0" w:color="auto"/>
        <w:right w:val="single" w:sz="4" w:space="0" w:color="auto"/>
      </w:pBdr>
      <w:spacing w:before="100" w:beforeAutospacing="1" w:after="100" w:afterAutospacing="1"/>
      <w:jc w:val="center"/>
      <w:textAlignment w:val="top"/>
    </w:pPr>
    <w:rPr>
      <w:sz w:val="16"/>
      <w:szCs w:val="16"/>
    </w:rPr>
  </w:style>
  <w:style w:type="character" w:customStyle="1" w:styleId="afff4">
    <w:name w:val="Колонтитул_"/>
    <w:basedOn w:val="a3"/>
    <w:link w:val="1b"/>
    <w:uiPriority w:val="99"/>
    <w:locked/>
    <w:rsid w:val="001B3FE8"/>
    <w:rPr>
      <w:b/>
      <w:bCs/>
      <w:sz w:val="23"/>
      <w:szCs w:val="23"/>
      <w:shd w:val="clear" w:color="auto" w:fill="FFFFFF"/>
    </w:rPr>
  </w:style>
  <w:style w:type="character" w:customStyle="1" w:styleId="afff5">
    <w:name w:val="Колонтитул"/>
    <w:basedOn w:val="afff4"/>
    <w:uiPriority w:val="99"/>
    <w:rsid w:val="001B3FE8"/>
    <w:rPr>
      <w:b/>
      <w:bCs/>
      <w:sz w:val="23"/>
      <w:szCs w:val="23"/>
      <w:shd w:val="clear" w:color="auto" w:fill="FFFFFF"/>
    </w:rPr>
  </w:style>
  <w:style w:type="paragraph" w:customStyle="1" w:styleId="1b">
    <w:name w:val="Колонтитул1"/>
    <w:basedOn w:val="a2"/>
    <w:link w:val="afff4"/>
    <w:uiPriority w:val="99"/>
    <w:rsid w:val="001B3FE8"/>
    <w:pPr>
      <w:widowControl w:val="0"/>
      <w:shd w:val="clear" w:color="auto" w:fill="FFFFFF"/>
      <w:spacing w:line="240" w:lineRule="atLeast"/>
      <w:jc w:val="right"/>
    </w:pPr>
    <w:rPr>
      <w:b/>
      <w:bCs/>
      <w:sz w:val="23"/>
      <w:szCs w:val="23"/>
    </w:rPr>
  </w:style>
  <w:style w:type="paragraph" w:customStyle="1" w:styleId="xl226">
    <w:name w:val="xl226"/>
    <w:basedOn w:val="a2"/>
    <w:rsid w:val="00D83FA2"/>
    <w:pPr>
      <w:pBdr>
        <w:bottom w:val="single" w:sz="4" w:space="0" w:color="auto"/>
      </w:pBdr>
      <w:spacing w:before="100" w:beforeAutospacing="1" w:after="100" w:afterAutospacing="1"/>
      <w:jc w:val="center"/>
      <w:textAlignment w:val="top"/>
    </w:pPr>
    <w:rPr>
      <w:sz w:val="16"/>
      <w:szCs w:val="16"/>
    </w:rPr>
  </w:style>
  <w:style w:type="paragraph" w:customStyle="1" w:styleId="xl227">
    <w:name w:val="xl227"/>
    <w:basedOn w:val="a2"/>
    <w:rsid w:val="00D83FA2"/>
    <w:pPr>
      <w:pBdr>
        <w:bottom w:val="single" w:sz="4" w:space="0" w:color="auto"/>
        <w:right w:val="single" w:sz="4" w:space="0" w:color="auto"/>
      </w:pBdr>
      <w:spacing w:before="100" w:beforeAutospacing="1" w:after="100" w:afterAutospacing="1"/>
      <w:jc w:val="center"/>
      <w:textAlignment w:val="top"/>
    </w:pPr>
    <w:rPr>
      <w:sz w:val="16"/>
      <w:szCs w:val="16"/>
    </w:rPr>
  </w:style>
  <w:style w:type="table" w:customStyle="1" w:styleId="42">
    <w:name w:val="Сетка таблицы4"/>
    <w:basedOn w:val="a4"/>
    <w:next w:val="af4"/>
    <w:uiPriority w:val="59"/>
    <w:rsid w:val="00CA277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6">
    <w:name w:val="Знак"/>
    <w:basedOn w:val="a2"/>
    <w:rsid w:val="003605FC"/>
    <w:pPr>
      <w:spacing w:before="100" w:beforeAutospacing="1" w:after="100" w:afterAutospacing="1"/>
    </w:pPr>
    <w:rPr>
      <w:rFonts w:ascii="Tahoma" w:hAnsi="Tahoma"/>
      <w:sz w:val="20"/>
      <w:szCs w:val="20"/>
      <w:lang w:val="en-US" w:eastAsia="en-US"/>
    </w:rPr>
  </w:style>
  <w:style w:type="numbering" w:customStyle="1" w:styleId="71">
    <w:name w:val="Нет списка7"/>
    <w:next w:val="a5"/>
    <w:uiPriority w:val="99"/>
    <w:semiHidden/>
    <w:unhideWhenUsed/>
    <w:rsid w:val="00A1684E"/>
  </w:style>
  <w:style w:type="table" w:customStyle="1" w:styleId="TableNormal">
    <w:name w:val="Table Normal"/>
    <w:uiPriority w:val="2"/>
    <w:semiHidden/>
    <w:unhideWhenUsed/>
    <w:qFormat/>
    <w:rsid w:val="00A1684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b">
    <w:name w:val="Основной текст Знак"/>
    <w:basedOn w:val="a3"/>
    <w:link w:val="aa"/>
    <w:rsid w:val="00A1684E"/>
    <w:rPr>
      <w:sz w:val="28"/>
      <w:szCs w:val="24"/>
    </w:rPr>
  </w:style>
  <w:style w:type="paragraph" w:customStyle="1" w:styleId="TableParagraph">
    <w:name w:val="Table Paragraph"/>
    <w:basedOn w:val="a2"/>
    <w:uiPriority w:val="1"/>
    <w:qFormat/>
    <w:rsid w:val="00A1684E"/>
    <w:pPr>
      <w:widowControl w:val="0"/>
      <w:autoSpaceDE w:val="0"/>
      <w:autoSpaceDN w:val="0"/>
    </w:pPr>
    <w:rPr>
      <w:sz w:val="22"/>
      <w:szCs w:val="22"/>
      <w:lang w:eastAsia="en-US"/>
    </w:rPr>
  </w:style>
  <w:style w:type="table" w:customStyle="1" w:styleId="TableNormal1">
    <w:name w:val="Table Normal1"/>
    <w:uiPriority w:val="2"/>
    <w:semiHidden/>
    <w:unhideWhenUsed/>
    <w:qFormat/>
    <w:rsid w:val="004F5D0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Sweet">
    <w:name w:val="Sweet_основной текст"/>
    <w:basedOn w:val="a2"/>
    <w:link w:val="Sweet0"/>
    <w:rsid w:val="00913509"/>
    <w:pPr>
      <w:ind w:firstLine="709"/>
      <w:jc w:val="both"/>
    </w:pPr>
    <w:rPr>
      <w:rFonts w:eastAsia="Calibri"/>
      <w:sz w:val="28"/>
      <w:szCs w:val="28"/>
    </w:rPr>
  </w:style>
  <w:style w:type="character" w:customStyle="1" w:styleId="Sweet0">
    <w:name w:val="Sweet_основной текст Знак"/>
    <w:link w:val="Sweet"/>
    <w:locked/>
    <w:rsid w:val="00913509"/>
    <w:rPr>
      <w:rFonts w:eastAsia="Calibri"/>
      <w:sz w:val="28"/>
      <w:szCs w:val="28"/>
    </w:rPr>
  </w:style>
  <w:style w:type="paragraph" w:customStyle="1" w:styleId="39">
    <w:name w:val="Абзац списка3"/>
    <w:basedOn w:val="a2"/>
    <w:rsid w:val="00913509"/>
    <w:pPr>
      <w:spacing w:after="200" w:line="276" w:lineRule="auto"/>
      <w:ind w:left="720"/>
    </w:pPr>
    <w:rPr>
      <w:lang w:eastAsia="en-US"/>
    </w:rPr>
  </w:style>
  <w:style w:type="character" w:customStyle="1" w:styleId="60">
    <w:name w:val="Заголовок 6 Знак"/>
    <w:basedOn w:val="a3"/>
    <w:link w:val="6"/>
    <w:rsid w:val="00227EBB"/>
    <w:rPr>
      <w:b/>
      <w:bCs/>
      <w:sz w:val="22"/>
      <w:szCs w:val="22"/>
    </w:rPr>
  </w:style>
  <w:style w:type="character" w:customStyle="1" w:styleId="80">
    <w:name w:val="Заголовок 8 Знак"/>
    <w:basedOn w:val="a3"/>
    <w:link w:val="8"/>
    <w:rsid w:val="00227EBB"/>
    <w:rPr>
      <w:rFonts w:ascii="Arial" w:hAnsi="Arial"/>
      <w:szCs w:val="16"/>
    </w:rPr>
  </w:style>
  <w:style w:type="character" w:customStyle="1" w:styleId="90">
    <w:name w:val="Заголовок 9 Знак"/>
    <w:basedOn w:val="a3"/>
    <w:link w:val="9"/>
    <w:rsid w:val="00227EBB"/>
    <w:rPr>
      <w:rFonts w:ascii="Arial" w:hAnsi="Arial"/>
      <w:sz w:val="24"/>
      <w:szCs w:val="16"/>
    </w:rPr>
  </w:style>
  <w:style w:type="character" w:customStyle="1" w:styleId="35">
    <w:name w:val="Основной текст 3 Знак"/>
    <w:basedOn w:val="a3"/>
    <w:link w:val="34"/>
    <w:locked/>
    <w:rsid w:val="00227EBB"/>
    <w:rPr>
      <w:rFonts w:eastAsia="Calibri"/>
      <w:sz w:val="16"/>
      <w:szCs w:val="16"/>
      <w:lang w:eastAsia="en-US"/>
    </w:rPr>
  </w:style>
  <w:style w:type="character" w:customStyle="1" w:styleId="311">
    <w:name w:val="Основной текст 3 Знак1"/>
    <w:basedOn w:val="a3"/>
    <w:uiPriority w:val="99"/>
    <w:semiHidden/>
    <w:rsid w:val="00227EBB"/>
    <w:rPr>
      <w:sz w:val="16"/>
      <w:szCs w:val="16"/>
    </w:rPr>
  </w:style>
  <w:style w:type="paragraph" w:customStyle="1" w:styleId="afff7">
    <w:name w:val="Знак Знак Знак Знак Знак Знак"/>
    <w:basedOn w:val="a2"/>
    <w:rsid w:val="00227EBB"/>
    <w:pPr>
      <w:spacing w:after="160" w:line="240" w:lineRule="exact"/>
    </w:pPr>
    <w:rPr>
      <w:rFonts w:ascii="Verdana" w:hAnsi="Verdana"/>
      <w:sz w:val="20"/>
      <w:szCs w:val="20"/>
      <w:lang w:val="en-US" w:eastAsia="en-US"/>
    </w:rPr>
  </w:style>
  <w:style w:type="paragraph" w:customStyle="1" w:styleId="afff8">
    <w:name w:val="Знак Знак Знак"/>
    <w:basedOn w:val="a2"/>
    <w:rsid w:val="00227EBB"/>
    <w:pPr>
      <w:spacing w:after="160" w:line="240" w:lineRule="exact"/>
      <w:ind w:firstLine="567"/>
      <w:jc w:val="both"/>
    </w:pPr>
    <w:rPr>
      <w:rFonts w:ascii="Verdana" w:hAnsi="Verdana"/>
      <w:sz w:val="20"/>
      <w:szCs w:val="20"/>
      <w:lang w:val="en-US" w:eastAsia="en-US"/>
    </w:rPr>
  </w:style>
  <w:style w:type="paragraph" w:customStyle="1" w:styleId="100">
    <w:name w:val="Обычный+10"/>
    <w:basedOn w:val="a2"/>
    <w:rsid w:val="00227EBB"/>
  </w:style>
  <w:style w:type="paragraph" w:styleId="afff9">
    <w:name w:val="TOC Heading"/>
    <w:basedOn w:val="1"/>
    <w:next w:val="a2"/>
    <w:uiPriority w:val="39"/>
    <w:qFormat/>
    <w:rsid w:val="00227EBB"/>
    <w:pPr>
      <w:keepLines/>
      <w:spacing w:before="480" w:after="120" w:line="276" w:lineRule="auto"/>
      <w:outlineLvl w:val="9"/>
    </w:pPr>
    <w:rPr>
      <w:rFonts w:ascii="Cambria" w:hAnsi="Cambria"/>
      <w:b/>
      <w:bCs/>
      <w:color w:val="365F91"/>
      <w:sz w:val="24"/>
      <w:szCs w:val="28"/>
    </w:rPr>
  </w:style>
  <w:style w:type="paragraph" w:styleId="1c">
    <w:name w:val="toc 1"/>
    <w:basedOn w:val="a2"/>
    <w:next w:val="a2"/>
    <w:autoRedefine/>
    <w:uiPriority w:val="39"/>
    <w:rsid w:val="00227EBB"/>
    <w:pPr>
      <w:tabs>
        <w:tab w:val="left" w:pos="426"/>
      </w:tabs>
      <w:jc w:val="both"/>
    </w:pPr>
    <w:rPr>
      <w:b/>
      <w:color w:val="000000"/>
      <w:sz w:val="28"/>
      <w:szCs w:val="28"/>
    </w:rPr>
  </w:style>
  <w:style w:type="paragraph" w:styleId="3a">
    <w:name w:val="toc 3"/>
    <w:basedOn w:val="a2"/>
    <w:next w:val="a2"/>
    <w:link w:val="3b"/>
    <w:autoRedefine/>
    <w:uiPriority w:val="99"/>
    <w:rsid w:val="00227EBB"/>
    <w:pPr>
      <w:ind w:right="-2"/>
      <w:jc w:val="both"/>
    </w:pPr>
  </w:style>
  <w:style w:type="paragraph" w:styleId="43">
    <w:name w:val="toc 4"/>
    <w:basedOn w:val="a2"/>
    <w:next w:val="a2"/>
    <w:autoRedefine/>
    <w:uiPriority w:val="39"/>
    <w:rsid w:val="00227EBB"/>
    <w:pPr>
      <w:tabs>
        <w:tab w:val="left" w:pos="9498"/>
      </w:tabs>
      <w:ind w:right="-2"/>
      <w:jc w:val="both"/>
    </w:pPr>
  </w:style>
  <w:style w:type="paragraph" w:customStyle="1" w:styleId="FR1">
    <w:name w:val="FR1"/>
    <w:uiPriority w:val="99"/>
    <w:rsid w:val="00227EBB"/>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227EBB"/>
    <w:pPr>
      <w:widowControl w:val="0"/>
      <w:autoSpaceDE w:val="0"/>
      <w:autoSpaceDN w:val="0"/>
      <w:adjustRightInd w:val="0"/>
      <w:spacing w:line="260" w:lineRule="auto"/>
      <w:ind w:firstLine="160"/>
      <w:jc w:val="both"/>
    </w:pPr>
    <w:rPr>
      <w:sz w:val="18"/>
      <w:szCs w:val="18"/>
    </w:rPr>
  </w:style>
  <w:style w:type="character" w:customStyle="1" w:styleId="32">
    <w:name w:val="Основной текст с отступом 3 Знак"/>
    <w:basedOn w:val="a3"/>
    <w:link w:val="31"/>
    <w:rsid w:val="00227EBB"/>
    <w:rPr>
      <w:sz w:val="16"/>
      <w:szCs w:val="16"/>
    </w:rPr>
  </w:style>
  <w:style w:type="character" w:customStyle="1" w:styleId="af">
    <w:name w:val="Текст Знак"/>
    <w:basedOn w:val="a3"/>
    <w:link w:val="ae"/>
    <w:rsid w:val="00227EBB"/>
    <w:rPr>
      <w:rFonts w:ascii="Courier New" w:hAnsi="Courier New" w:cs="Courier New"/>
    </w:rPr>
  </w:style>
  <w:style w:type="paragraph" w:styleId="2d">
    <w:name w:val="toc 2"/>
    <w:basedOn w:val="a2"/>
    <w:next w:val="a2"/>
    <w:autoRedefine/>
    <w:uiPriority w:val="39"/>
    <w:rsid w:val="00227EBB"/>
    <w:pPr>
      <w:widowControl w:val="0"/>
      <w:tabs>
        <w:tab w:val="left" w:pos="567"/>
        <w:tab w:val="left" w:pos="709"/>
        <w:tab w:val="right" w:leader="dot" w:pos="10065"/>
      </w:tabs>
      <w:autoSpaceDE w:val="0"/>
      <w:autoSpaceDN w:val="0"/>
      <w:adjustRightInd w:val="0"/>
      <w:spacing w:line="300" w:lineRule="auto"/>
      <w:jc w:val="both"/>
    </w:pPr>
    <w:rPr>
      <w:bCs/>
      <w:noProof/>
      <w:color w:val="000000"/>
      <w:sz w:val="28"/>
      <w:szCs w:val="28"/>
    </w:rPr>
  </w:style>
  <w:style w:type="paragraph" w:styleId="53">
    <w:name w:val="toc 5"/>
    <w:basedOn w:val="a2"/>
    <w:next w:val="a2"/>
    <w:autoRedefine/>
    <w:rsid w:val="00227EBB"/>
    <w:pPr>
      <w:widowControl w:val="0"/>
      <w:autoSpaceDE w:val="0"/>
      <w:autoSpaceDN w:val="0"/>
      <w:adjustRightInd w:val="0"/>
      <w:spacing w:line="300" w:lineRule="auto"/>
      <w:ind w:left="640" w:firstLine="160"/>
      <w:jc w:val="both"/>
    </w:pPr>
    <w:rPr>
      <w:rFonts w:ascii="Arial" w:hAnsi="Arial" w:cs="Arial"/>
      <w:sz w:val="16"/>
      <w:szCs w:val="16"/>
    </w:rPr>
  </w:style>
  <w:style w:type="paragraph" w:styleId="63">
    <w:name w:val="toc 6"/>
    <w:basedOn w:val="a2"/>
    <w:next w:val="a2"/>
    <w:autoRedefine/>
    <w:rsid w:val="00227EBB"/>
    <w:pPr>
      <w:widowControl w:val="0"/>
      <w:autoSpaceDE w:val="0"/>
      <w:autoSpaceDN w:val="0"/>
      <w:adjustRightInd w:val="0"/>
      <w:spacing w:line="300" w:lineRule="auto"/>
      <w:ind w:left="800" w:firstLine="160"/>
      <w:jc w:val="both"/>
    </w:pPr>
    <w:rPr>
      <w:rFonts w:ascii="Arial" w:hAnsi="Arial" w:cs="Arial"/>
      <w:sz w:val="16"/>
      <w:szCs w:val="16"/>
    </w:rPr>
  </w:style>
  <w:style w:type="paragraph" w:styleId="72">
    <w:name w:val="toc 7"/>
    <w:basedOn w:val="a2"/>
    <w:next w:val="a2"/>
    <w:autoRedefine/>
    <w:rsid w:val="00227EBB"/>
    <w:pPr>
      <w:widowControl w:val="0"/>
      <w:autoSpaceDE w:val="0"/>
      <w:autoSpaceDN w:val="0"/>
      <w:adjustRightInd w:val="0"/>
      <w:spacing w:line="300" w:lineRule="auto"/>
      <w:ind w:left="960" w:firstLine="160"/>
      <w:jc w:val="both"/>
    </w:pPr>
    <w:rPr>
      <w:rFonts w:ascii="Arial" w:hAnsi="Arial" w:cs="Arial"/>
      <w:sz w:val="16"/>
      <w:szCs w:val="16"/>
    </w:rPr>
  </w:style>
  <w:style w:type="paragraph" w:styleId="81">
    <w:name w:val="toc 8"/>
    <w:basedOn w:val="a2"/>
    <w:next w:val="a2"/>
    <w:autoRedefine/>
    <w:rsid w:val="00227EBB"/>
    <w:pPr>
      <w:widowControl w:val="0"/>
      <w:autoSpaceDE w:val="0"/>
      <w:autoSpaceDN w:val="0"/>
      <w:adjustRightInd w:val="0"/>
      <w:spacing w:line="300" w:lineRule="auto"/>
      <w:ind w:left="1120" w:firstLine="160"/>
      <w:jc w:val="both"/>
    </w:pPr>
    <w:rPr>
      <w:rFonts w:ascii="Arial" w:hAnsi="Arial" w:cs="Arial"/>
      <w:sz w:val="16"/>
      <w:szCs w:val="16"/>
    </w:rPr>
  </w:style>
  <w:style w:type="paragraph" w:styleId="91">
    <w:name w:val="toc 9"/>
    <w:basedOn w:val="a2"/>
    <w:next w:val="a2"/>
    <w:autoRedefine/>
    <w:rsid w:val="00227EBB"/>
    <w:pPr>
      <w:widowControl w:val="0"/>
      <w:autoSpaceDE w:val="0"/>
      <w:autoSpaceDN w:val="0"/>
      <w:adjustRightInd w:val="0"/>
      <w:spacing w:line="300" w:lineRule="auto"/>
      <w:ind w:left="1280" w:firstLine="160"/>
      <w:jc w:val="both"/>
    </w:pPr>
    <w:rPr>
      <w:rFonts w:ascii="Arial" w:hAnsi="Arial" w:cs="Arial"/>
      <w:sz w:val="16"/>
      <w:szCs w:val="16"/>
    </w:rPr>
  </w:style>
  <w:style w:type="paragraph" w:styleId="afffa">
    <w:name w:val="table of figures"/>
    <w:basedOn w:val="a2"/>
    <w:next w:val="a2"/>
    <w:rsid w:val="00227EBB"/>
    <w:pPr>
      <w:widowControl w:val="0"/>
      <w:autoSpaceDE w:val="0"/>
      <w:autoSpaceDN w:val="0"/>
      <w:adjustRightInd w:val="0"/>
      <w:spacing w:line="300" w:lineRule="auto"/>
      <w:ind w:left="320" w:hanging="320"/>
      <w:jc w:val="both"/>
    </w:pPr>
    <w:rPr>
      <w:rFonts w:ascii="Arial" w:hAnsi="Arial" w:cs="Arial"/>
      <w:sz w:val="16"/>
      <w:szCs w:val="16"/>
    </w:rPr>
  </w:style>
  <w:style w:type="paragraph" w:styleId="1d">
    <w:name w:val="index 1"/>
    <w:basedOn w:val="a2"/>
    <w:next w:val="a2"/>
    <w:autoRedefine/>
    <w:rsid w:val="00227EBB"/>
    <w:pPr>
      <w:widowControl w:val="0"/>
      <w:autoSpaceDE w:val="0"/>
      <w:autoSpaceDN w:val="0"/>
      <w:adjustRightInd w:val="0"/>
      <w:spacing w:line="300" w:lineRule="auto"/>
      <w:ind w:left="160" w:hanging="160"/>
      <w:jc w:val="both"/>
    </w:pPr>
    <w:rPr>
      <w:rFonts w:ascii="Arial" w:hAnsi="Arial" w:cs="Arial"/>
      <w:sz w:val="16"/>
      <w:szCs w:val="16"/>
    </w:rPr>
  </w:style>
  <w:style w:type="paragraph" w:customStyle="1" w:styleId="Web1">
    <w:name w:val="Обычный (Web)1"/>
    <w:basedOn w:val="a2"/>
    <w:rsid w:val="00227EBB"/>
    <w:pPr>
      <w:spacing w:before="100" w:after="100"/>
      <w:ind w:left="480" w:right="240"/>
      <w:jc w:val="both"/>
    </w:pPr>
    <w:rPr>
      <w:rFonts w:ascii="Verdana" w:hAnsi="Verdana" w:cs="Arial"/>
      <w:color w:val="000000"/>
      <w:sz w:val="16"/>
      <w:szCs w:val="16"/>
    </w:rPr>
  </w:style>
  <w:style w:type="paragraph" w:customStyle="1" w:styleId="1e">
    <w:name w:val="Обычный1"/>
    <w:basedOn w:val="a2"/>
    <w:rsid w:val="00227EBB"/>
    <w:pPr>
      <w:spacing w:before="100" w:after="100"/>
      <w:ind w:left="480" w:right="240"/>
      <w:jc w:val="both"/>
    </w:pPr>
    <w:rPr>
      <w:rFonts w:ascii="Verdana" w:hAnsi="Verdana" w:cs="Arial"/>
      <w:color w:val="000000"/>
      <w:sz w:val="16"/>
      <w:szCs w:val="16"/>
    </w:rPr>
  </w:style>
  <w:style w:type="paragraph" w:styleId="afffb">
    <w:name w:val="Closing"/>
    <w:basedOn w:val="a2"/>
    <w:next w:val="afffc"/>
    <w:link w:val="afffd"/>
    <w:rsid w:val="00227EBB"/>
    <w:pPr>
      <w:keepNext/>
      <w:spacing w:after="60" w:line="220" w:lineRule="atLeast"/>
    </w:pPr>
    <w:rPr>
      <w:rFonts w:ascii="Arial" w:hAnsi="Arial"/>
      <w:spacing w:val="-5"/>
      <w:sz w:val="20"/>
      <w:szCs w:val="20"/>
      <w:lang w:val="en-US"/>
    </w:rPr>
  </w:style>
  <w:style w:type="character" w:customStyle="1" w:styleId="afffd">
    <w:name w:val="Прощание Знак"/>
    <w:basedOn w:val="a3"/>
    <w:link w:val="afffb"/>
    <w:rsid w:val="00227EBB"/>
    <w:rPr>
      <w:rFonts w:ascii="Arial" w:hAnsi="Arial"/>
      <w:spacing w:val="-5"/>
      <w:lang w:val="en-US"/>
    </w:rPr>
  </w:style>
  <w:style w:type="paragraph" w:styleId="afffc">
    <w:name w:val="Signature"/>
    <w:basedOn w:val="a2"/>
    <w:link w:val="afffe"/>
    <w:rsid w:val="00227EBB"/>
    <w:pPr>
      <w:widowControl w:val="0"/>
      <w:autoSpaceDE w:val="0"/>
      <w:autoSpaceDN w:val="0"/>
      <w:adjustRightInd w:val="0"/>
      <w:spacing w:line="300" w:lineRule="auto"/>
      <w:ind w:left="4252" w:firstLine="160"/>
      <w:jc w:val="both"/>
    </w:pPr>
    <w:rPr>
      <w:rFonts w:ascii="Arial" w:hAnsi="Arial"/>
      <w:sz w:val="16"/>
      <w:szCs w:val="16"/>
    </w:rPr>
  </w:style>
  <w:style w:type="character" w:customStyle="1" w:styleId="afffe">
    <w:name w:val="Подпись Знак"/>
    <w:basedOn w:val="a3"/>
    <w:link w:val="afffc"/>
    <w:rsid w:val="00227EBB"/>
    <w:rPr>
      <w:rFonts w:ascii="Arial" w:hAnsi="Arial"/>
      <w:sz w:val="16"/>
      <w:szCs w:val="16"/>
    </w:rPr>
  </w:style>
  <w:style w:type="paragraph" w:customStyle="1" w:styleId="affff">
    <w:name w:val="Абзац"/>
    <w:basedOn w:val="a2"/>
    <w:link w:val="affff0"/>
    <w:qFormat/>
    <w:rsid w:val="00227EBB"/>
    <w:pPr>
      <w:spacing w:before="120" w:after="60"/>
      <w:ind w:firstLine="567"/>
      <w:jc w:val="both"/>
    </w:pPr>
    <w:rPr>
      <w:rFonts w:ascii="Calibri" w:hAnsi="Calibri"/>
    </w:rPr>
  </w:style>
  <w:style w:type="character" w:customStyle="1" w:styleId="affff0">
    <w:name w:val="Абзац Знак"/>
    <w:link w:val="affff"/>
    <w:rsid w:val="00227EBB"/>
    <w:rPr>
      <w:rFonts w:ascii="Calibri" w:hAnsi="Calibri"/>
      <w:sz w:val="24"/>
      <w:szCs w:val="24"/>
    </w:rPr>
  </w:style>
  <w:style w:type="paragraph" w:customStyle="1" w:styleId="Geonika">
    <w:name w:val="Geonika Обычный текст"/>
    <w:basedOn w:val="a2"/>
    <w:link w:val="Geonika0"/>
    <w:qFormat/>
    <w:rsid w:val="00227EBB"/>
    <w:pPr>
      <w:spacing w:before="120" w:after="60"/>
      <w:ind w:firstLine="567"/>
      <w:jc w:val="both"/>
    </w:pPr>
    <w:rPr>
      <w:rFonts w:ascii="Calibri" w:hAnsi="Calibri"/>
      <w:lang w:eastAsia="ar-SA" w:bidi="en-US"/>
    </w:rPr>
  </w:style>
  <w:style w:type="character" w:customStyle="1" w:styleId="Geonika0">
    <w:name w:val="Geonika Обычный текст Знак"/>
    <w:link w:val="Geonika"/>
    <w:rsid w:val="00227EBB"/>
    <w:rPr>
      <w:rFonts w:ascii="Calibri" w:hAnsi="Calibri"/>
      <w:sz w:val="24"/>
      <w:szCs w:val="24"/>
      <w:lang w:eastAsia="ar-SA" w:bidi="en-US"/>
    </w:rPr>
  </w:style>
  <w:style w:type="character" w:styleId="affff1">
    <w:name w:val="annotation reference"/>
    <w:rsid w:val="00227EBB"/>
    <w:rPr>
      <w:sz w:val="16"/>
      <w:szCs w:val="16"/>
    </w:rPr>
  </w:style>
  <w:style w:type="paragraph" w:styleId="affff2">
    <w:name w:val="annotation text"/>
    <w:basedOn w:val="a2"/>
    <w:link w:val="affff3"/>
    <w:rsid w:val="00227EBB"/>
    <w:pPr>
      <w:widowControl w:val="0"/>
      <w:autoSpaceDE w:val="0"/>
      <w:autoSpaceDN w:val="0"/>
      <w:adjustRightInd w:val="0"/>
      <w:spacing w:line="300" w:lineRule="auto"/>
      <w:ind w:firstLine="160"/>
      <w:jc w:val="both"/>
    </w:pPr>
    <w:rPr>
      <w:rFonts w:ascii="Arial" w:hAnsi="Arial"/>
      <w:sz w:val="20"/>
      <w:szCs w:val="20"/>
    </w:rPr>
  </w:style>
  <w:style w:type="character" w:customStyle="1" w:styleId="affff3">
    <w:name w:val="Текст примечания Знак"/>
    <w:basedOn w:val="a3"/>
    <w:link w:val="affff2"/>
    <w:rsid w:val="00227EBB"/>
    <w:rPr>
      <w:rFonts w:ascii="Arial" w:hAnsi="Arial"/>
    </w:rPr>
  </w:style>
  <w:style w:type="paragraph" w:styleId="affff4">
    <w:name w:val="annotation subject"/>
    <w:basedOn w:val="affff2"/>
    <w:next w:val="affff2"/>
    <w:link w:val="affff5"/>
    <w:rsid w:val="00227EBB"/>
    <w:rPr>
      <w:b/>
      <w:bCs/>
    </w:rPr>
  </w:style>
  <w:style w:type="character" w:customStyle="1" w:styleId="affff5">
    <w:name w:val="Тема примечания Знак"/>
    <w:basedOn w:val="affff3"/>
    <w:link w:val="affff4"/>
    <w:rsid w:val="00227EBB"/>
    <w:rPr>
      <w:rFonts w:ascii="Arial" w:hAnsi="Arial"/>
      <w:b/>
      <w:bCs/>
    </w:rPr>
  </w:style>
  <w:style w:type="paragraph" w:customStyle="1" w:styleId="ArialNarrow13pt1">
    <w:name w:val="Arial Narrow 13 pt по ширине Первая строка:  1 см"/>
    <w:basedOn w:val="affc"/>
    <w:uiPriority w:val="99"/>
    <w:rsid w:val="00227EBB"/>
    <w:pPr>
      <w:ind w:firstLine="567"/>
      <w:jc w:val="both"/>
    </w:pPr>
    <w:rPr>
      <w:rFonts w:ascii="Arial Narrow" w:hAnsi="Arial Narrow"/>
      <w:sz w:val="26"/>
    </w:rPr>
  </w:style>
  <w:style w:type="paragraph" w:customStyle="1" w:styleId="3c">
    <w:name w:val="аква3"/>
    <w:basedOn w:val="a2"/>
    <w:uiPriority w:val="99"/>
    <w:rsid w:val="00227EBB"/>
    <w:pPr>
      <w:spacing w:line="360" w:lineRule="auto"/>
      <w:ind w:firstLine="709"/>
      <w:jc w:val="both"/>
    </w:pPr>
    <w:rPr>
      <w:rFonts w:ascii="Book Antiqua" w:hAnsi="Book Antiqua"/>
      <w:sz w:val="28"/>
    </w:rPr>
  </w:style>
  <w:style w:type="paragraph" w:customStyle="1" w:styleId="affff6">
    <w:name w:val="аква"/>
    <w:basedOn w:val="a2"/>
    <w:uiPriority w:val="99"/>
    <w:rsid w:val="00227EBB"/>
    <w:pPr>
      <w:ind w:firstLine="709"/>
      <w:jc w:val="both"/>
    </w:pPr>
    <w:rPr>
      <w:rFonts w:ascii="Book Antiqua" w:hAnsi="Book Antiqua"/>
      <w:sz w:val="28"/>
    </w:rPr>
  </w:style>
  <w:style w:type="paragraph" w:customStyle="1" w:styleId="NAmber">
    <w:name w:val="NAmber"/>
    <w:basedOn w:val="affff6"/>
    <w:uiPriority w:val="99"/>
    <w:rsid w:val="00227EBB"/>
    <w:pPr>
      <w:jc w:val="center"/>
    </w:pPr>
    <w:rPr>
      <w:rFonts w:ascii="Gaze" w:hAnsi="Gaze"/>
      <w:b/>
      <w:bCs/>
      <w:sz w:val="36"/>
    </w:rPr>
  </w:style>
  <w:style w:type="paragraph" w:customStyle="1" w:styleId="affff7">
    <w:name w:val="аквамарин"/>
    <w:basedOn w:val="affff6"/>
    <w:uiPriority w:val="99"/>
    <w:rsid w:val="00227EBB"/>
    <w:pPr>
      <w:keepLines/>
      <w:spacing w:line="360" w:lineRule="auto"/>
      <w:jc w:val="center"/>
    </w:pPr>
    <w:rPr>
      <w:rFonts w:ascii="Monotype Corsiva" w:hAnsi="Monotype Corsiva"/>
    </w:rPr>
  </w:style>
  <w:style w:type="paragraph" w:customStyle="1" w:styleId="514">
    <w:name w:val="Стиль аква5 + 14 пт"/>
    <w:basedOn w:val="a2"/>
    <w:autoRedefine/>
    <w:uiPriority w:val="99"/>
    <w:rsid w:val="00227EBB"/>
    <w:pPr>
      <w:spacing w:line="360" w:lineRule="auto"/>
      <w:jc w:val="center"/>
    </w:pPr>
    <w:rPr>
      <w:rFonts w:ascii="Arial" w:hAnsi="Arial"/>
    </w:rPr>
  </w:style>
  <w:style w:type="paragraph" w:customStyle="1" w:styleId="affff8">
    <w:name w:val="Реферат"/>
    <w:basedOn w:val="a2"/>
    <w:uiPriority w:val="99"/>
    <w:rsid w:val="00227EBB"/>
    <w:pPr>
      <w:spacing w:line="360" w:lineRule="auto"/>
      <w:ind w:firstLine="709"/>
      <w:jc w:val="both"/>
    </w:pPr>
  </w:style>
  <w:style w:type="paragraph" w:customStyle="1" w:styleId="affff9">
    <w:name w:val="реферат"/>
    <w:basedOn w:val="afd"/>
    <w:uiPriority w:val="99"/>
    <w:rsid w:val="00227EBB"/>
    <w:pPr>
      <w:suppressAutoHyphens/>
      <w:spacing w:line="360" w:lineRule="auto"/>
      <w:ind w:firstLine="709"/>
      <w:jc w:val="both"/>
    </w:pPr>
  </w:style>
  <w:style w:type="character" w:customStyle="1" w:styleId="fts-hit">
    <w:name w:val="fts-hit"/>
    <w:uiPriority w:val="99"/>
    <w:rsid w:val="00227EBB"/>
    <w:rPr>
      <w:shd w:val="clear" w:color="auto" w:fill="FFC0CB"/>
    </w:rPr>
  </w:style>
  <w:style w:type="character" w:customStyle="1" w:styleId="HTML0">
    <w:name w:val="Стандартный HTML Знак"/>
    <w:basedOn w:val="a3"/>
    <w:link w:val="HTML"/>
    <w:uiPriority w:val="99"/>
    <w:rsid w:val="00227EBB"/>
    <w:rPr>
      <w:rFonts w:ascii="Courier New" w:hAnsi="Courier New" w:cs="Courier New"/>
    </w:rPr>
  </w:style>
  <w:style w:type="paragraph" w:customStyle="1" w:styleId="Iauiue">
    <w:name w:val="Iau?iue"/>
    <w:rsid w:val="00227EBB"/>
    <w:pPr>
      <w:widowControl w:val="0"/>
      <w:suppressAutoHyphens/>
      <w:jc w:val="both"/>
    </w:pPr>
    <w:rPr>
      <w:lang w:eastAsia="ar-SA"/>
    </w:rPr>
  </w:style>
  <w:style w:type="paragraph" w:customStyle="1" w:styleId="64">
    <w:name w:val="Стиль По ширине Перед:  6 пт"/>
    <w:basedOn w:val="a2"/>
    <w:autoRedefine/>
    <w:rsid w:val="00227EBB"/>
    <w:pPr>
      <w:ind w:firstLine="709"/>
      <w:jc w:val="both"/>
    </w:pPr>
    <w:rPr>
      <w:rFonts w:ascii="Calibri" w:hAnsi="Calibri"/>
      <w:sz w:val="28"/>
      <w:szCs w:val="28"/>
    </w:rPr>
  </w:style>
  <w:style w:type="paragraph" w:customStyle="1" w:styleId="125">
    <w:name w:val="Стиль По ширине Первая строка:  1.25 см"/>
    <w:basedOn w:val="a2"/>
    <w:uiPriority w:val="99"/>
    <w:rsid w:val="00227EBB"/>
    <w:pPr>
      <w:spacing w:before="120"/>
      <w:ind w:firstLine="709"/>
      <w:jc w:val="both"/>
    </w:pPr>
    <w:rPr>
      <w:szCs w:val="20"/>
    </w:rPr>
  </w:style>
  <w:style w:type="paragraph" w:customStyle="1" w:styleId="zagc-1">
    <w:name w:val="zagc-1"/>
    <w:basedOn w:val="a2"/>
    <w:rsid w:val="00227EBB"/>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227EBB"/>
    <w:pPr>
      <w:widowControl w:val="0"/>
      <w:jc w:val="both"/>
    </w:pPr>
  </w:style>
  <w:style w:type="paragraph" w:customStyle="1" w:styleId="zagc-0">
    <w:name w:val="zagc-0"/>
    <w:basedOn w:val="a2"/>
    <w:rsid w:val="00227EBB"/>
    <w:pPr>
      <w:spacing w:before="180" w:after="60"/>
      <w:ind w:firstLine="150"/>
      <w:jc w:val="center"/>
    </w:pPr>
    <w:rPr>
      <w:rFonts w:ascii="Arial" w:hAnsi="Arial" w:cs="Arial"/>
      <w:b/>
      <w:bCs/>
      <w:caps/>
      <w:color w:val="29211E"/>
    </w:rPr>
  </w:style>
  <w:style w:type="paragraph" w:styleId="affffa">
    <w:name w:val="Subtitle"/>
    <w:aliases w:val="Обычный таблица"/>
    <w:basedOn w:val="a2"/>
    <w:next w:val="a2"/>
    <w:link w:val="affffb"/>
    <w:qFormat/>
    <w:rsid w:val="00227EBB"/>
    <w:pPr>
      <w:widowControl w:val="0"/>
      <w:autoSpaceDE w:val="0"/>
      <w:autoSpaceDN w:val="0"/>
      <w:adjustRightInd w:val="0"/>
      <w:spacing w:after="60"/>
      <w:ind w:firstLine="709"/>
      <w:jc w:val="both"/>
      <w:outlineLvl w:val="1"/>
    </w:pPr>
    <w:rPr>
      <w:sz w:val="28"/>
      <w:szCs w:val="28"/>
    </w:rPr>
  </w:style>
  <w:style w:type="character" w:customStyle="1" w:styleId="affffb">
    <w:name w:val="Подзаголовок Знак"/>
    <w:aliases w:val="Обычный таблица Знак"/>
    <w:basedOn w:val="a3"/>
    <w:link w:val="affffa"/>
    <w:rsid w:val="00227EBB"/>
    <w:rPr>
      <w:sz w:val="28"/>
      <w:szCs w:val="28"/>
    </w:rPr>
  </w:style>
  <w:style w:type="paragraph" w:customStyle="1" w:styleId="a">
    <w:name w:val="Маркированный"/>
    <w:basedOn w:val="a2"/>
    <w:uiPriority w:val="99"/>
    <w:rsid w:val="00227EBB"/>
    <w:pPr>
      <w:numPr>
        <w:numId w:val="2"/>
      </w:numPr>
      <w:jc w:val="both"/>
    </w:pPr>
    <w:rPr>
      <w:sz w:val="28"/>
      <w:szCs w:val="28"/>
    </w:rPr>
  </w:style>
  <w:style w:type="paragraph" w:customStyle="1" w:styleId="S">
    <w:name w:val="S_Обычный жирный"/>
    <w:basedOn w:val="a2"/>
    <w:qFormat/>
    <w:rsid w:val="00227EBB"/>
    <w:pPr>
      <w:spacing w:line="276" w:lineRule="auto"/>
      <w:ind w:firstLine="567"/>
      <w:jc w:val="both"/>
    </w:pPr>
  </w:style>
  <w:style w:type="character" w:customStyle="1" w:styleId="WW8Num8z0">
    <w:name w:val="WW8Num8z0"/>
    <w:uiPriority w:val="99"/>
    <w:rsid w:val="00227EBB"/>
    <w:rPr>
      <w:rFonts w:ascii="Symbol" w:hAnsi="Symbol"/>
      <w:sz w:val="18"/>
    </w:rPr>
  </w:style>
  <w:style w:type="paragraph" w:customStyle="1" w:styleId="1f">
    <w:name w:val="Стиль1"/>
    <w:basedOn w:val="a2"/>
    <w:link w:val="1f0"/>
    <w:qFormat/>
    <w:rsid w:val="00227EBB"/>
    <w:pPr>
      <w:widowControl w:val="0"/>
      <w:autoSpaceDE w:val="0"/>
      <w:autoSpaceDN w:val="0"/>
      <w:adjustRightInd w:val="0"/>
      <w:jc w:val="both"/>
    </w:pPr>
    <w:rPr>
      <w:sz w:val="26"/>
      <w:szCs w:val="26"/>
    </w:rPr>
  </w:style>
  <w:style w:type="character" w:customStyle="1" w:styleId="1f0">
    <w:name w:val="Стиль1 Знак"/>
    <w:link w:val="1f"/>
    <w:rsid w:val="00227EBB"/>
    <w:rPr>
      <w:sz w:val="26"/>
      <w:szCs w:val="26"/>
    </w:rPr>
  </w:style>
  <w:style w:type="paragraph" w:customStyle="1" w:styleId="TimesNewRoman14125">
    <w:name w:val="Стиль Times New Roman 14 пт По ширине Первая строка:  1.25 см С..."/>
    <w:basedOn w:val="a2"/>
    <w:rsid w:val="00227EBB"/>
    <w:pPr>
      <w:suppressAutoHyphens/>
      <w:ind w:right="-40" w:firstLine="709"/>
      <w:jc w:val="both"/>
    </w:pPr>
    <w:rPr>
      <w:sz w:val="28"/>
      <w:szCs w:val="20"/>
      <w:lang w:eastAsia="ar-SA"/>
    </w:rPr>
  </w:style>
  <w:style w:type="paragraph" w:customStyle="1" w:styleId="2e">
    <w:name w:val="Заголовок (Уровень 2)"/>
    <w:basedOn w:val="a2"/>
    <w:next w:val="aa"/>
    <w:link w:val="2f"/>
    <w:autoRedefine/>
    <w:qFormat/>
    <w:rsid w:val="00227EBB"/>
    <w:pPr>
      <w:autoSpaceDE w:val="0"/>
      <w:autoSpaceDN w:val="0"/>
      <w:adjustRightInd w:val="0"/>
      <w:ind w:firstLine="709"/>
      <w:jc w:val="center"/>
      <w:outlineLvl w:val="0"/>
    </w:pPr>
    <w:rPr>
      <w:b/>
      <w:bCs/>
    </w:rPr>
  </w:style>
  <w:style w:type="character" w:customStyle="1" w:styleId="2f">
    <w:name w:val="Заголовок (Уровень 2) Знак"/>
    <w:link w:val="2e"/>
    <w:rsid w:val="00227EBB"/>
    <w:rPr>
      <w:b/>
      <w:bCs/>
      <w:sz w:val="24"/>
      <w:szCs w:val="24"/>
    </w:rPr>
  </w:style>
  <w:style w:type="paragraph" w:customStyle="1" w:styleId="uni">
    <w:name w:val="uni"/>
    <w:basedOn w:val="a2"/>
    <w:rsid w:val="00227EBB"/>
    <w:pPr>
      <w:spacing w:before="100" w:beforeAutospacing="1" w:after="100" w:afterAutospacing="1"/>
    </w:pPr>
  </w:style>
  <w:style w:type="paragraph" w:customStyle="1" w:styleId="unip">
    <w:name w:val="unip"/>
    <w:basedOn w:val="a2"/>
    <w:rsid w:val="00227EBB"/>
    <w:pPr>
      <w:spacing w:before="100" w:beforeAutospacing="1" w:after="100" w:afterAutospacing="1"/>
    </w:pPr>
  </w:style>
  <w:style w:type="paragraph" w:customStyle="1" w:styleId="affffc">
    <w:name w:val="Нормальный"/>
    <w:uiPriority w:val="99"/>
    <w:rsid w:val="00227EBB"/>
    <w:rPr>
      <w:rFonts w:ascii="Arial" w:hAnsi="Arial"/>
    </w:rPr>
  </w:style>
  <w:style w:type="paragraph" w:customStyle="1" w:styleId="affffd">
    <w:name w:val="Основной ГП"/>
    <w:basedOn w:val="a2"/>
    <w:link w:val="affffe"/>
    <w:qFormat/>
    <w:rsid w:val="00227EBB"/>
    <w:pPr>
      <w:spacing w:before="120" w:line="276" w:lineRule="auto"/>
      <w:ind w:firstLine="709"/>
      <w:jc w:val="both"/>
    </w:pPr>
    <w:rPr>
      <w:rFonts w:ascii="Tahoma" w:hAnsi="Tahoma"/>
      <w:lang w:eastAsia="en-US"/>
    </w:rPr>
  </w:style>
  <w:style w:type="character" w:customStyle="1" w:styleId="affffe">
    <w:name w:val="Основной ГП Знак"/>
    <w:link w:val="affffd"/>
    <w:rsid w:val="00227EBB"/>
    <w:rPr>
      <w:rFonts w:ascii="Tahoma" w:hAnsi="Tahoma"/>
      <w:sz w:val="24"/>
      <w:szCs w:val="24"/>
      <w:lang w:eastAsia="en-US"/>
    </w:rPr>
  </w:style>
  <w:style w:type="paragraph" w:customStyle="1" w:styleId="afffff">
    <w:name w:val="Статья ГП"/>
    <w:basedOn w:val="3"/>
    <w:next w:val="affffd"/>
    <w:link w:val="afffff0"/>
    <w:qFormat/>
    <w:rsid w:val="00227EBB"/>
    <w:pPr>
      <w:keepLines/>
      <w:spacing w:before="120" w:after="120" w:line="276" w:lineRule="auto"/>
      <w:ind w:firstLine="709"/>
      <w:jc w:val="center"/>
    </w:pPr>
    <w:rPr>
      <w:rFonts w:ascii="Tahoma" w:hAnsi="Tahoma" w:cs="Times New Roman"/>
      <w:bCs w:val="0"/>
      <w:sz w:val="24"/>
      <w:szCs w:val="24"/>
    </w:rPr>
  </w:style>
  <w:style w:type="character" w:customStyle="1" w:styleId="afffff0">
    <w:name w:val="Статья ГП Знак"/>
    <w:link w:val="afffff"/>
    <w:locked/>
    <w:rsid w:val="00227EBB"/>
    <w:rPr>
      <w:rFonts w:ascii="Tahoma" w:hAnsi="Tahoma"/>
      <w:b/>
      <w:sz w:val="24"/>
      <w:szCs w:val="24"/>
    </w:rPr>
  </w:style>
  <w:style w:type="character" w:customStyle="1" w:styleId="afffff1">
    <w:name w:val="Маркированный ГП Знак"/>
    <w:link w:val="a1"/>
    <w:locked/>
    <w:rsid w:val="00227EBB"/>
    <w:rPr>
      <w:rFonts w:ascii="Tahoma" w:hAnsi="Tahoma"/>
      <w:sz w:val="24"/>
      <w:szCs w:val="24"/>
      <w:lang w:eastAsia="en-US"/>
    </w:rPr>
  </w:style>
  <w:style w:type="paragraph" w:customStyle="1" w:styleId="a1">
    <w:name w:val="Маркированный ГП"/>
    <w:basedOn w:val="aff1"/>
    <w:link w:val="afffff1"/>
    <w:rsid w:val="00227EBB"/>
    <w:pPr>
      <w:numPr>
        <w:numId w:val="3"/>
      </w:numPr>
      <w:spacing w:after="120" w:line="276" w:lineRule="auto"/>
      <w:ind w:left="1134" w:hanging="425"/>
      <w:jc w:val="both"/>
    </w:pPr>
    <w:rPr>
      <w:rFonts w:ascii="Tahoma" w:eastAsia="Times New Roman" w:hAnsi="Tahoma"/>
      <w:szCs w:val="24"/>
    </w:rPr>
  </w:style>
  <w:style w:type="character" w:customStyle="1" w:styleId="WW-Absatz-Standardschriftart1111">
    <w:name w:val="WW-Absatz-Standardschriftart1111"/>
    <w:rsid w:val="00227EBB"/>
  </w:style>
  <w:style w:type="paragraph" w:customStyle="1" w:styleId="afffff2">
    <w:name w:val="Таблица ГП"/>
    <w:basedOn w:val="a2"/>
    <w:link w:val="afffff3"/>
    <w:qFormat/>
    <w:rsid w:val="00227EBB"/>
    <w:pPr>
      <w:jc w:val="both"/>
    </w:pPr>
    <w:rPr>
      <w:rFonts w:ascii="Tahoma" w:hAnsi="Tahoma"/>
      <w:sz w:val="20"/>
      <w:szCs w:val="20"/>
    </w:rPr>
  </w:style>
  <w:style w:type="character" w:customStyle="1" w:styleId="afffff3">
    <w:name w:val="Таблица ГП Знак"/>
    <w:link w:val="afffff2"/>
    <w:rsid w:val="00227EBB"/>
    <w:rPr>
      <w:rFonts w:ascii="Tahoma" w:hAnsi="Tahoma"/>
    </w:rPr>
  </w:style>
  <w:style w:type="paragraph" w:customStyle="1" w:styleId="101">
    <w:name w:val="Табличный_слева_10"/>
    <w:basedOn w:val="a2"/>
    <w:qFormat/>
    <w:rsid w:val="00227EBB"/>
    <w:rPr>
      <w:sz w:val="20"/>
    </w:rPr>
  </w:style>
  <w:style w:type="character" w:customStyle="1" w:styleId="af6">
    <w:name w:val="Список Знак"/>
    <w:link w:val="af5"/>
    <w:rsid w:val="00227EBB"/>
    <w:rPr>
      <w:sz w:val="24"/>
      <w:szCs w:val="24"/>
    </w:rPr>
  </w:style>
  <w:style w:type="paragraph" w:customStyle="1" w:styleId="102">
    <w:name w:val="Табличный_по ширине_10"/>
    <w:basedOn w:val="a2"/>
    <w:qFormat/>
    <w:rsid w:val="00227EBB"/>
    <w:pPr>
      <w:jc w:val="both"/>
    </w:pPr>
    <w:rPr>
      <w:sz w:val="20"/>
    </w:rPr>
  </w:style>
  <w:style w:type="paragraph" w:customStyle="1" w:styleId="103">
    <w:name w:val="Табличный_центр_10"/>
    <w:basedOn w:val="a2"/>
    <w:qFormat/>
    <w:rsid w:val="00227EBB"/>
    <w:pPr>
      <w:jc w:val="center"/>
    </w:pPr>
    <w:rPr>
      <w:sz w:val="20"/>
    </w:rPr>
  </w:style>
  <w:style w:type="paragraph" w:customStyle="1" w:styleId="afffff4">
    <w:name w:val="ПЗЗ"/>
    <w:basedOn w:val="ConsNormal"/>
    <w:link w:val="afffff5"/>
    <w:qFormat/>
    <w:rsid w:val="00227EBB"/>
    <w:pPr>
      <w:spacing w:line="276" w:lineRule="auto"/>
      <w:ind w:right="0" w:firstLine="567"/>
      <w:jc w:val="both"/>
    </w:pPr>
    <w:rPr>
      <w:rFonts w:cs="Times New Roman"/>
      <w:color w:val="000000"/>
      <w:sz w:val="24"/>
      <w:szCs w:val="24"/>
    </w:rPr>
  </w:style>
  <w:style w:type="character" w:customStyle="1" w:styleId="afffff5">
    <w:name w:val="ПЗЗ Знак"/>
    <w:link w:val="afffff4"/>
    <w:rsid w:val="00227EBB"/>
    <w:rPr>
      <w:rFonts w:ascii="Arial" w:hAnsi="Arial"/>
      <w:color w:val="000000"/>
      <w:sz w:val="24"/>
      <w:szCs w:val="24"/>
    </w:rPr>
  </w:style>
  <w:style w:type="paragraph" w:customStyle="1" w:styleId="afffff6">
    <w:name w:val="Заголовок статьи"/>
    <w:basedOn w:val="a2"/>
    <w:next w:val="a2"/>
    <w:rsid w:val="00227EBB"/>
    <w:pPr>
      <w:widowControl w:val="0"/>
      <w:autoSpaceDE w:val="0"/>
      <w:autoSpaceDN w:val="0"/>
      <w:adjustRightInd w:val="0"/>
      <w:spacing w:before="108" w:after="108"/>
      <w:ind w:left="1612" w:hanging="892"/>
      <w:jc w:val="both"/>
    </w:pPr>
    <w:rPr>
      <w:rFonts w:ascii="Arial" w:hAnsi="Arial" w:cs="Arial"/>
    </w:rPr>
  </w:style>
  <w:style w:type="table" w:customStyle="1" w:styleId="TableNormal2">
    <w:name w:val="Table Normal2"/>
    <w:rsid w:val="00227EBB"/>
    <w:pPr>
      <w:spacing w:line="276" w:lineRule="auto"/>
    </w:pPr>
    <w:rPr>
      <w:rFonts w:ascii="Arial" w:eastAsia="Arial" w:hAnsi="Arial" w:cs="Arial"/>
      <w:color w:val="000000"/>
      <w:sz w:val="22"/>
      <w:szCs w:val="22"/>
    </w:rPr>
    <w:tblPr>
      <w:tblCellMar>
        <w:top w:w="0" w:type="dxa"/>
        <w:left w:w="0" w:type="dxa"/>
        <w:bottom w:w="0" w:type="dxa"/>
        <w:right w:w="0" w:type="dxa"/>
      </w:tblCellMar>
    </w:tblPr>
  </w:style>
  <w:style w:type="paragraph" w:customStyle="1" w:styleId="formattexttopleveltext">
    <w:name w:val="formattext topleveltext"/>
    <w:basedOn w:val="a2"/>
    <w:uiPriority w:val="99"/>
    <w:rsid w:val="00227EBB"/>
    <w:pPr>
      <w:spacing w:before="100" w:beforeAutospacing="1" w:after="100" w:afterAutospacing="1"/>
    </w:pPr>
  </w:style>
  <w:style w:type="table" w:customStyle="1" w:styleId="141">
    <w:name w:val="Сетка таблицы14"/>
    <w:basedOn w:val="a4"/>
    <w:next w:val="af4"/>
    <w:rsid w:val="00FA685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5"/>
    <w:semiHidden/>
    <w:rsid w:val="00381185"/>
  </w:style>
  <w:style w:type="paragraph" w:styleId="afffff7">
    <w:name w:val="endnote text"/>
    <w:basedOn w:val="a2"/>
    <w:link w:val="afffff8"/>
    <w:rsid w:val="00381185"/>
    <w:rPr>
      <w:sz w:val="20"/>
      <w:szCs w:val="20"/>
    </w:rPr>
  </w:style>
  <w:style w:type="character" w:customStyle="1" w:styleId="afffff8">
    <w:name w:val="Текст концевой сноски Знак"/>
    <w:basedOn w:val="a3"/>
    <w:link w:val="afffff7"/>
    <w:rsid w:val="00381185"/>
  </w:style>
  <w:style w:type="paragraph" w:styleId="afffff9">
    <w:name w:val="Document Map"/>
    <w:basedOn w:val="a2"/>
    <w:link w:val="afffffa"/>
    <w:uiPriority w:val="99"/>
    <w:rsid w:val="00381185"/>
    <w:pPr>
      <w:shd w:val="clear" w:color="auto" w:fill="000080"/>
    </w:pPr>
    <w:rPr>
      <w:rFonts w:ascii="Tahoma" w:hAnsi="Tahoma" w:cs="Tahoma"/>
      <w:sz w:val="20"/>
      <w:szCs w:val="20"/>
    </w:rPr>
  </w:style>
  <w:style w:type="character" w:customStyle="1" w:styleId="afffffa">
    <w:name w:val="Схема документа Знак"/>
    <w:basedOn w:val="a3"/>
    <w:link w:val="afffff9"/>
    <w:uiPriority w:val="99"/>
    <w:rsid w:val="00381185"/>
    <w:rPr>
      <w:rFonts w:ascii="Tahoma" w:hAnsi="Tahoma" w:cs="Tahoma"/>
      <w:shd w:val="clear" w:color="auto" w:fill="000080"/>
    </w:rPr>
  </w:style>
  <w:style w:type="character" w:customStyle="1" w:styleId="1f1">
    <w:name w:val="Основной текст с отступом Знак1"/>
    <w:basedOn w:val="a3"/>
    <w:rsid w:val="00381185"/>
  </w:style>
  <w:style w:type="paragraph" w:customStyle="1" w:styleId="msonormalcxsplast">
    <w:name w:val="msonormalcxsplast"/>
    <w:basedOn w:val="a2"/>
    <w:rsid w:val="00381185"/>
    <w:pPr>
      <w:spacing w:before="100" w:beforeAutospacing="1" w:after="100" w:afterAutospacing="1"/>
    </w:pPr>
  </w:style>
  <w:style w:type="paragraph" w:customStyle="1" w:styleId="msobodytextindentcxspmiddle">
    <w:name w:val="msobodytextindentcxspmiddle"/>
    <w:basedOn w:val="a2"/>
    <w:rsid w:val="00381185"/>
    <w:pPr>
      <w:spacing w:before="100" w:beforeAutospacing="1" w:after="100" w:afterAutospacing="1"/>
    </w:pPr>
  </w:style>
  <w:style w:type="table" w:customStyle="1" w:styleId="54">
    <w:name w:val="Сетка таблицы5"/>
    <w:basedOn w:val="a4"/>
    <w:next w:val="af4"/>
    <w:rsid w:val="003F40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2"/>
    <w:uiPriority w:val="99"/>
    <w:rsid w:val="002D04EF"/>
    <w:pPr>
      <w:widowControl w:val="0"/>
      <w:autoSpaceDE w:val="0"/>
      <w:autoSpaceDN w:val="0"/>
      <w:adjustRightInd w:val="0"/>
      <w:spacing w:line="324" w:lineRule="exact"/>
      <w:ind w:firstLine="538"/>
      <w:jc w:val="both"/>
    </w:pPr>
  </w:style>
  <w:style w:type="character" w:customStyle="1" w:styleId="FontStyle11">
    <w:name w:val="Font Style11"/>
    <w:uiPriority w:val="99"/>
    <w:rsid w:val="002D04EF"/>
    <w:rPr>
      <w:rFonts w:ascii="Times New Roman" w:hAnsi="Times New Roman" w:cs="Times New Roman"/>
      <w:b/>
      <w:bCs/>
      <w:sz w:val="26"/>
      <w:szCs w:val="26"/>
    </w:rPr>
  </w:style>
  <w:style w:type="paragraph" w:customStyle="1" w:styleId="Style5">
    <w:name w:val="Style5"/>
    <w:basedOn w:val="a2"/>
    <w:uiPriority w:val="99"/>
    <w:rsid w:val="002D04EF"/>
    <w:pPr>
      <w:widowControl w:val="0"/>
      <w:autoSpaceDE w:val="0"/>
      <w:autoSpaceDN w:val="0"/>
      <w:adjustRightInd w:val="0"/>
      <w:spacing w:line="322" w:lineRule="exact"/>
      <w:jc w:val="center"/>
    </w:pPr>
  </w:style>
  <w:style w:type="character" w:customStyle="1" w:styleId="FontStyle13">
    <w:name w:val="Font Style13"/>
    <w:uiPriority w:val="99"/>
    <w:rsid w:val="002D04EF"/>
    <w:rPr>
      <w:rFonts w:ascii="Times New Roman" w:hAnsi="Times New Roman" w:cs="Times New Roman"/>
      <w:spacing w:val="10"/>
      <w:sz w:val="24"/>
      <w:szCs w:val="24"/>
    </w:rPr>
  </w:style>
  <w:style w:type="paragraph" w:customStyle="1" w:styleId="Style7">
    <w:name w:val="Style7"/>
    <w:basedOn w:val="a2"/>
    <w:uiPriority w:val="99"/>
    <w:rsid w:val="002D04EF"/>
    <w:pPr>
      <w:widowControl w:val="0"/>
      <w:autoSpaceDE w:val="0"/>
      <w:autoSpaceDN w:val="0"/>
      <w:adjustRightInd w:val="0"/>
      <w:spacing w:line="486" w:lineRule="exact"/>
      <w:ind w:firstLine="706"/>
      <w:jc w:val="both"/>
    </w:pPr>
  </w:style>
  <w:style w:type="paragraph" w:customStyle="1" w:styleId="Style8">
    <w:name w:val="Style8"/>
    <w:basedOn w:val="a2"/>
    <w:uiPriority w:val="99"/>
    <w:rsid w:val="002D04EF"/>
    <w:pPr>
      <w:widowControl w:val="0"/>
      <w:autoSpaceDE w:val="0"/>
      <w:autoSpaceDN w:val="0"/>
      <w:adjustRightInd w:val="0"/>
    </w:pPr>
  </w:style>
  <w:style w:type="paragraph" w:customStyle="1" w:styleId="Style9">
    <w:name w:val="Style9"/>
    <w:basedOn w:val="a2"/>
    <w:uiPriority w:val="99"/>
    <w:rsid w:val="002D04EF"/>
    <w:pPr>
      <w:widowControl w:val="0"/>
      <w:autoSpaceDE w:val="0"/>
      <w:autoSpaceDN w:val="0"/>
      <w:adjustRightInd w:val="0"/>
    </w:pPr>
  </w:style>
  <w:style w:type="paragraph" w:customStyle="1" w:styleId="Heading">
    <w:name w:val="Heading"/>
    <w:uiPriority w:val="99"/>
    <w:rsid w:val="002D04EF"/>
    <w:pPr>
      <w:widowControl w:val="0"/>
      <w:autoSpaceDE w:val="0"/>
      <w:autoSpaceDN w:val="0"/>
      <w:adjustRightInd w:val="0"/>
    </w:pPr>
    <w:rPr>
      <w:rFonts w:ascii="Arial" w:hAnsi="Arial" w:cs="Arial"/>
      <w:b/>
      <w:bCs/>
      <w:sz w:val="22"/>
      <w:szCs w:val="22"/>
    </w:rPr>
  </w:style>
  <w:style w:type="character" w:customStyle="1" w:styleId="FontStyle12">
    <w:name w:val="Font Style12"/>
    <w:uiPriority w:val="99"/>
    <w:rsid w:val="002D04EF"/>
    <w:rPr>
      <w:rFonts w:ascii="Times New Roman" w:hAnsi="Times New Roman" w:cs="Times New Roman"/>
      <w:sz w:val="26"/>
      <w:szCs w:val="26"/>
    </w:rPr>
  </w:style>
  <w:style w:type="character" w:styleId="afffffb">
    <w:name w:val="Placeholder Text"/>
    <w:uiPriority w:val="99"/>
    <w:semiHidden/>
    <w:rsid w:val="002D04EF"/>
    <w:rPr>
      <w:rFonts w:cs="Times New Roman"/>
      <w:color w:val="808080"/>
    </w:rPr>
  </w:style>
  <w:style w:type="character" w:customStyle="1" w:styleId="44">
    <w:name w:val="Основной текст (4)_"/>
    <w:link w:val="45"/>
    <w:uiPriority w:val="99"/>
    <w:locked/>
    <w:rsid w:val="002D04EF"/>
    <w:rPr>
      <w:b/>
      <w:bCs/>
      <w:sz w:val="28"/>
      <w:szCs w:val="28"/>
      <w:shd w:val="clear" w:color="auto" w:fill="FFFFFF"/>
    </w:rPr>
  </w:style>
  <w:style w:type="character" w:customStyle="1" w:styleId="212pt">
    <w:name w:val="Основной текст (2) + 12 pt"/>
    <w:aliases w:val="Полужирный"/>
    <w:uiPriority w:val="99"/>
    <w:rsid w:val="002D04EF"/>
    <w:rPr>
      <w:rFonts w:ascii="Times New Roman" w:hAnsi="Times New Roman" w:cs="Times New Roman"/>
      <w:b/>
      <w:bCs/>
      <w:color w:val="000000"/>
      <w:spacing w:val="0"/>
      <w:w w:val="100"/>
      <w:position w:val="0"/>
      <w:sz w:val="24"/>
      <w:szCs w:val="24"/>
      <w:shd w:val="clear" w:color="auto" w:fill="FFFFFF"/>
      <w:lang w:val="ru-RU" w:eastAsia="ru-RU"/>
    </w:rPr>
  </w:style>
  <w:style w:type="paragraph" w:customStyle="1" w:styleId="45">
    <w:name w:val="Основной текст (4)"/>
    <w:basedOn w:val="a2"/>
    <w:link w:val="44"/>
    <w:uiPriority w:val="99"/>
    <w:rsid w:val="002D04EF"/>
    <w:pPr>
      <w:widowControl w:val="0"/>
      <w:shd w:val="clear" w:color="auto" w:fill="FFFFFF"/>
      <w:spacing w:line="235" w:lineRule="exact"/>
      <w:jc w:val="right"/>
    </w:pPr>
    <w:rPr>
      <w:b/>
      <w:bCs/>
      <w:sz w:val="28"/>
      <w:szCs w:val="28"/>
    </w:rPr>
  </w:style>
  <w:style w:type="character" w:customStyle="1" w:styleId="212pt1">
    <w:name w:val="Основной текст (2) + 12 pt1"/>
    <w:uiPriority w:val="99"/>
    <w:rsid w:val="002D04EF"/>
    <w:rPr>
      <w:rFonts w:ascii="Times New Roman" w:hAnsi="Times New Roman" w:cs="Times New Roman"/>
      <w:color w:val="000000"/>
      <w:spacing w:val="0"/>
      <w:w w:val="100"/>
      <w:position w:val="0"/>
      <w:sz w:val="24"/>
      <w:szCs w:val="24"/>
      <w:u w:val="none"/>
      <w:shd w:val="clear" w:color="auto" w:fill="FFFFFF"/>
      <w:lang w:val="ru-RU" w:eastAsia="ru-RU"/>
    </w:rPr>
  </w:style>
  <w:style w:type="character" w:customStyle="1" w:styleId="92">
    <w:name w:val="Основной текст (9)_"/>
    <w:link w:val="93"/>
    <w:uiPriority w:val="99"/>
    <w:locked/>
    <w:rsid w:val="002D04EF"/>
    <w:rPr>
      <w:b/>
      <w:bCs/>
      <w:sz w:val="28"/>
      <w:szCs w:val="28"/>
      <w:shd w:val="clear" w:color="auto" w:fill="FFFFFF"/>
    </w:rPr>
  </w:style>
  <w:style w:type="character" w:customStyle="1" w:styleId="104">
    <w:name w:val="Основной текст (10)_"/>
    <w:link w:val="105"/>
    <w:uiPriority w:val="99"/>
    <w:locked/>
    <w:rsid w:val="002D04EF"/>
    <w:rPr>
      <w:shd w:val="clear" w:color="auto" w:fill="FFFFFF"/>
    </w:rPr>
  </w:style>
  <w:style w:type="character" w:customStyle="1" w:styleId="1014pt">
    <w:name w:val="Основной текст (10) + 14 pt"/>
    <w:uiPriority w:val="99"/>
    <w:rsid w:val="002D04EF"/>
    <w:rPr>
      <w:rFonts w:ascii="Times New Roman" w:hAnsi="Times New Roman" w:cs="Times New Roman"/>
      <w:color w:val="000000"/>
      <w:spacing w:val="0"/>
      <w:w w:val="100"/>
      <w:position w:val="0"/>
      <w:sz w:val="28"/>
      <w:szCs w:val="28"/>
      <w:shd w:val="clear" w:color="auto" w:fill="FFFFFF"/>
      <w:lang w:val="ru-RU" w:eastAsia="ru-RU"/>
    </w:rPr>
  </w:style>
  <w:style w:type="paragraph" w:customStyle="1" w:styleId="93">
    <w:name w:val="Основной текст (9)"/>
    <w:basedOn w:val="a2"/>
    <w:link w:val="92"/>
    <w:uiPriority w:val="99"/>
    <w:rsid w:val="002D04EF"/>
    <w:pPr>
      <w:widowControl w:val="0"/>
      <w:shd w:val="clear" w:color="auto" w:fill="FFFFFF"/>
      <w:spacing w:before="300" w:after="60" w:line="240" w:lineRule="atLeast"/>
      <w:jc w:val="both"/>
    </w:pPr>
    <w:rPr>
      <w:b/>
      <w:bCs/>
      <w:sz w:val="28"/>
      <w:szCs w:val="28"/>
    </w:rPr>
  </w:style>
  <w:style w:type="paragraph" w:customStyle="1" w:styleId="105">
    <w:name w:val="Основной текст (10)"/>
    <w:basedOn w:val="a2"/>
    <w:link w:val="104"/>
    <w:uiPriority w:val="99"/>
    <w:rsid w:val="002D04EF"/>
    <w:pPr>
      <w:widowControl w:val="0"/>
      <w:shd w:val="clear" w:color="auto" w:fill="FFFFFF"/>
      <w:spacing w:before="180" w:after="420" w:line="240" w:lineRule="atLeast"/>
      <w:jc w:val="both"/>
    </w:pPr>
    <w:rPr>
      <w:sz w:val="20"/>
      <w:szCs w:val="20"/>
    </w:rPr>
  </w:style>
  <w:style w:type="character" w:customStyle="1" w:styleId="2f0">
    <w:name w:val="Основной текст (2) + Полужирный"/>
    <w:uiPriority w:val="99"/>
    <w:rsid w:val="002D04EF"/>
    <w:rPr>
      <w:rFonts w:ascii="Times New Roman" w:hAnsi="Times New Roman" w:cs="Times New Roman"/>
      <w:b/>
      <w:bCs/>
      <w:color w:val="000000"/>
      <w:spacing w:val="0"/>
      <w:w w:val="100"/>
      <w:position w:val="0"/>
      <w:sz w:val="28"/>
      <w:szCs w:val="28"/>
      <w:u w:val="none"/>
      <w:shd w:val="clear" w:color="auto" w:fill="FFFFFF"/>
      <w:lang w:val="ru-RU" w:eastAsia="ru-RU"/>
    </w:rPr>
  </w:style>
  <w:style w:type="character" w:customStyle="1" w:styleId="211pt1">
    <w:name w:val="Основной текст (2) + 11 pt1"/>
    <w:uiPriority w:val="99"/>
    <w:rsid w:val="002D04EF"/>
    <w:rPr>
      <w:rFonts w:ascii="Times New Roman" w:hAnsi="Times New Roman" w:cs="Times New Roman"/>
      <w:color w:val="000000"/>
      <w:spacing w:val="0"/>
      <w:w w:val="100"/>
      <w:position w:val="0"/>
      <w:sz w:val="22"/>
      <w:szCs w:val="22"/>
      <w:u w:val="none"/>
      <w:shd w:val="clear" w:color="auto" w:fill="FFFFFF"/>
      <w:lang w:val="ru-RU" w:eastAsia="ru-RU"/>
    </w:rPr>
  </w:style>
  <w:style w:type="character" w:customStyle="1" w:styleId="3b">
    <w:name w:val="Оглавление 3 Знак"/>
    <w:link w:val="3a"/>
    <w:uiPriority w:val="99"/>
    <w:locked/>
    <w:rsid w:val="002D04EF"/>
    <w:rPr>
      <w:sz w:val="24"/>
      <w:szCs w:val="24"/>
    </w:rPr>
  </w:style>
  <w:style w:type="character" w:customStyle="1" w:styleId="122">
    <w:name w:val="Основной текст (12)"/>
    <w:uiPriority w:val="99"/>
    <w:rsid w:val="002D04EF"/>
    <w:rPr>
      <w:rFonts w:ascii="Times New Roman" w:hAnsi="Times New Roman" w:cs="Times New Roman"/>
      <w:b/>
      <w:bCs/>
      <w:color w:val="000000"/>
      <w:spacing w:val="0"/>
      <w:w w:val="100"/>
      <w:position w:val="0"/>
      <w:sz w:val="28"/>
      <w:szCs w:val="28"/>
      <w:u w:val="none"/>
      <w:lang w:val="ru-RU" w:eastAsia="ru-RU"/>
    </w:rPr>
  </w:style>
  <w:style w:type="character" w:customStyle="1" w:styleId="132">
    <w:name w:val="Основной текст (13)_"/>
    <w:link w:val="133"/>
    <w:uiPriority w:val="99"/>
    <w:locked/>
    <w:rsid w:val="002D04EF"/>
    <w:rPr>
      <w:sz w:val="21"/>
      <w:szCs w:val="21"/>
      <w:shd w:val="clear" w:color="auto" w:fill="FFFFFF"/>
    </w:rPr>
  </w:style>
  <w:style w:type="paragraph" w:customStyle="1" w:styleId="133">
    <w:name w:val="Основной текст (13)"/>
    <w:basedOn w:val="a2"/>
    <w:link w:val="132"/>
    <w:uiPriority w:val="99"/>
    <w:rsid w:val="002D04EF"/>
    <w:pPr>
      <w:widowControl w:val="0"/>
      <w:shd w:val="clear" w:color="auto" w:fill="FFFFFF"/>
      <w:spacing w:line="240" w:lineRule="atLeast"/>
    </w:pPr>
    <w:rPr>
      <w:sz w:val="21"/>
      <w:szCs w:val="21"/>
    </w:rPr>
  </w:style>
  <w:style w:type="character" w:customStyle="1" w:styleId="151">
    <w:name w:val="Основной текст (15)_"/>
    <w:link w:val="152"/>
    <w:uiPriority w:val="99"/>
    <w:locked/>
    <w:rsid w:val="002D04EF"/>
    <w:rPr>
      <w:shd w:val="clear" w:color="auto" w:fill="FFFFFF"/>
    </w:rPr>
  </w:style>
  <w:style w:type="paragraph" w:customStyle="1" w:styleId="152">
    <w:name w:val="Основной текст (15)"/>
    <w:basedOn w:val="a2"/>
    <w:link w:val="151"/>
    <w:uiPriority w:val="99"/>
    <w:rsid w:val="002D04EF"/>
    <w:pPr>
      <w:widowControl w:val="0"/>
      <w:shd w:val="clear" w:color="auto" w:fill="FFFFFF"/>
      <w:spacing w:before="180" w:after="60" w:line="240" w:lineRule="atLeast"/>
      <w:jc w:val="both"/>
    </w:pPr>
    <w:rPr>
      <w:sz w:val="20"/>
      <w:szCs w:val="20"/>
    </w:rPr>
  </w:style>
  <w:style w:type="character" w:customStyle="1" w:styleId="10pt">
    <w:name w:val="Основной текст + 10 pt"/>
    <w:uiPriority w:val="99"/>
    <w:rsid w:val="002D04EF"/>
    <w:rPr>
      <w:rFonts w:cs="Times New Roman"/>
      <w:color w:val="000000"/>
      <w:w w:val="100"/>
      <w:position w:val="0"/>
      <w:sz w:val="20"/>
      <w:szCs w:val="20"/>
      <w:lang w:val="ru-RU" w:eastAsia="x-none"/>
    </w:rPr>
  </w:style>
  <w:style w:type="table" w:customStyle="1" w:styleId="153">
    <w:name w:val="Сетка таблицы15"/>
    <w:uiPriority w:val="99"/>
    <w:rsid w:val="002D04E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Сетка таблицы8"/>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6">
    <w:name w:val="Сетка таблицы10"/>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0">
    <w:name w:val="Сетка таблицы15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1"/>
    <w:basedOn w:val="a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
    <w:name w:val="Нет списка9"/>
    <w:next w:val="a5"/>
    <w:uiPriority w:val="99"/>
    <w:semiHidden/>
    <w:unhideWhenUsed/>
    <w:rsid w:val="00C8560F"/>
  </w:style>
  <w:style w:type="table" w:customStyle="1" w:styleId="220">
    <w:name w:val="Сетка таблицы22"/>
    <w:basedOn w:val="a4"/>
    <w:next w:val="af4"/>
    <w:uiPriority w:val="59"/>
    <w:rsid w:val="00C856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5"/>
    <w:uiPriority w:val="99"/>
    <w:semiHidden/>
    <w:unhideWhenUsed/>
    <w:rsid w:val="00C8560F"/>
  </w:style>
  <w:style w:type="paragraph" w:customStyle="1" w:styleId="western">
    <w:name w:val="western"/>
    <w:basedOn w:val="a2"/>
    <w:rsid w:val="00C8560F"/>
    <w:pPr>
      <w:spacing w:before="100" w:beforeAutospacing="1" w:after="100" w:afterAutospacing="1"/>
    </w:pPr>
  </w:style>
  <w:style w:type="table" w:customStyle="1" w:styleId="1100">
    <w:name w:val="Сетка таблицы110"/>
    <w:basedOn w:val="a4"/>
    <w:next w:val="af4"/>
    <w:rsid w:val="001768A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4"/>
    <w:next w:val="af4"/>
    <w:rsid w:val="003145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7">
    <w:name w:val="Нет списка10"/>
    <w:next w:val="a5"/>
    <w:semiHidden/>
    <w:rsid w:val="00A8186B"/>
  </w:style>
  <w:style w:type="paragraph" w:customStyle="1" w:styleId="3d">
    <w:name w:val="Основной текст3"/>
    <w:basedOn w:val="a2"/>
    <w:rsid w:val="00A8186B"/>
    <w:pPr>
      <w:shd w:val="clear" w:color="auto" w:fill="FFFFFF"/>
      <w:spacing w:line="317" w:lineRule="exact"/>
      <w:ind w:hanging="640"/>
    </w:pPr>
    <w:rPr>
      <w:sz w:val="27"/>
      <w:szCs w:val="27"/>
      <w:shd w:val="clear" w:color="auto" w:fill="FFFFFF"/>
    </w:rPr>
  </w:style>
  <w:style w:type="character" w:customStyle="1" w:styleId="afffffc">
    <w:name w:val="Не вступил в силу"/>
    <w:rsid w:val="00611AC0"/>
    <w:rPr>
      <w:b/>
      <w:bCs/>
      <w:color w:val="008080"/>
      <w:sz w:val="20"/>
      <w:szCs w:val="20"/>
    </w:rPr>
  </w:style>
  <w:style w:type="paragraph" w:customStyle="1" w:styleId="afffffd">
    <w:name w:val="Комментарий"/>
    <w:basedOn w:val="a2"/>
    <w:next w:val="a2"/>
    <w:rsid w:val="00611AC0"/>
    <w:pPr>
      <w:autoSpaceDE w:val="0"/>
      <w:autoSpaceDN w:val="0"/>
      <w:adjustRightInd w:val="0"/>
      <w:ind w:left="170"/>
      <w:jc w:val="both"/>
    </w:pPr>
    <w:rPr>
      <w:rFonts w:ascii="Arial" w:hAnsi="Arial"/>
      <w:i/>
      <w:iCs/>
      <w:color w:val="800080"/>
      <w:sz w:val="20"/>
      <w:szCs w:val="20"/>
    </w:rPr>
  </w:style>
  <w:style w:type="paragraph" w:customStyle="1" w:styleId="46">
    <w:name w:val="Абзац списка4"/>
    <w:basedOn w:val="a2"/>
    <w:rsid w:val="00611AC0"/>
    <w:pPr>
      <w:spacing w:after="200" w:line="276" w:lineRule="auto"/>
      <w:ind w:left="720"/>
    </w:pPr>
    <w:rPr>
      <w:lang w:eastAsia="en-US"/>
    </w:rPr>
  </w:style>
  <w:style w:type="paragraph" w:customStyle="1" w:styleId="a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11AC0"/>
    <w:pPr>
      <w:spacing w:before="100" w:beforeAutospacing="1" w:after="100" w:afterAutospacing="1"/>
    </w:pPr>
    <w:rPr>
      <w:rFonts w:ascii="Tahoma" w:hAnsi="Tahoma"/>
      <w:sz w:val="20"/>
      <w:szCs w:val="20"/>
      <w:lang w:val="en-US" w:eastAsia="en-US"/>
    </w:rPr>
  </w:style>
  <w:style w:type="paragraph" w:customStyle="1" w:styleId="Sweet1">
    <w:name w:val="Sweet_заголовок"/>
    <w:basedOn w:val="a2"/>
    <w:rsid w:val="00611AC0"/>
    <w:pPr>
      <w:spacing w:before="240" w:after="240"/>
      <w:ind w:firstLine="709"/>
      <w:jc w:val="both"/>
    </w:pPr>
    <w:rPr>
      <w:rFonts w:eastAsia="Calibri"/>
      <w:b/>
      <w:bCs/>
      <w:sz w:val="28"/>
      <w:szCs w:val="28"/>
    </w:rPr>
  </w:style>
  <w:style w:type="table" w:customStyle="1" w:styleId="240">
    <w:name w:val="Сетка таблицы24"/>
    <w:basedOn w:val="a4"/>
    <w:next w:val="af4"/>
    <w:uiPriority w:val="59"/>
    <w:rsid w:val="00BD2D9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4"/>
    <w:next w:val="af4"/>
    <w:uiPriority w:val="59"/>
    <w:rsid w:val="009F40A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4"/>
    <w:next w:val="af4"/>
    <w:uiPriority w:val="99"/>
    <w:rsid w:val="009F40A4"/>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4"/>
    <w:next w:val="af4"/>
    <w:rsid w:val="009F40A4"/>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5">
    <w:name w:val="Font Style25"/>
    <w:rsid w:val="005E0A58"/>
    <w:rPr>
      <w:rFonts w:ascii="Sylfaen" w:hAnsi="Sylfaen" w:cs="Sylfaen"/>
      <w:sz w:val="24"/>
      <w:szCs w:val="24"/>
    </w:rPr>
  </w:style>
  <w:style w:type="paragraph" w:customStyle="1" w:styleId="xl63">
    <w:name w:val="xl63"/>
    <w:basedOn w:val="a2"/>
    <w:rsid w:val="00E10084"/>
    <w:pPr>
      <w:spacing w:before="100" w:beforeAutospacing="1" w:after="100" w:afterAutospacing="1"/>
    </w:pPr>
    <w:rPr>
      <w:color w:val="000000"/>
      <w:sz w:val="16"/>
      <w:szCs w:val="16"/>
    </w:rPr>
  </w:style>
  <w:style w:type="paragraph" w:customStyle="1" w:styleId="xl64">
    <w:name w:val="xl64"/>
    <w:basedOn w:val="a2"/>
    <w:rsid w:val="00E10084"/>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16"/>
      <w:szCs w:val="16"/>
    </w:rPr>
  </w:style>
  <w:style w:type="table" w:customStyle="1" w:styleId="113">
    <w:name w:val="Сетка таблицы113"/>
    <w:uiPriority w:val="99"/>
    <w:rsid w:val="00740CA1"/>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Сетка таблицы114"/>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
    <w:name w:val="Сетка таблицы14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0">
    <w:name w:val="Сетка таблицы15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4"/>
    <w:next w:val="af4"/>
    <w:uiPriority w:val="59"/>
    <w:rsid w:val="00740C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4"/>
    <w:next w:val="af4"/>
    <w:uiPriority w:val="59"/>
    <w:rsid w:val="00604F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4"/>
    <w:next w:val="af4"/>
    <w:uiPriority w:val="59"/>
    <w:rsid w:val="00976D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4"/>
    <w:next w:val="af4"/>
    <w:uiPriority w:val="59"/>
    <w:rsid w:val="00976D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 w:qFormat="1"/>
    <w:lsdException w:name="heading 4" w:uiPriority="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99"/>
    <w:lsdException w:name="toc 4"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qFormat="1"/>
    <w:lsdException w:name="Subtitle" w:qFormat="1"/>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A0303E"/>
    <w:rPr>
      <w:sz w:val="24"/>
      <w:szCs w:val="24"/>
    </w:rPr>
  </w:style>
  <w:style w:type="paragraph" w:styleId="1">
    <w:name w:val="heading 1"/>
    <w:basedOn w:val="a2"/>
    <w:next w:val="a2"/>
    <w:link w:val="10"/>
    <w:uiPriority w:val="9"/>
    <w:qFormat/>
    <w:rsid w:val="00A748A1"/>
    <w:pPr>
      <w:keepNext/>
      <w:outlineLvl w:val="0"/>
    </w:pPr>
    <w:rPr>
      <w:sz w:val="28"/>
    </w:rPr>
  </w:style>
  <w:style w:type="paragraph" w:styleId="2">
    <w:name w:val="heading 2"/>
    <w:basedOn w:val="a2"/>
    <w:next w:val="a2"/>
    <w:link w:val="20"/>
    <w:uiPriority w:val="99"/>
    <w:qFormat/>
    <w:rsid w:val="00A748A1"/>
    <w:pPr>
      <w:keepNext/>
      <w:ind w:firstLine="708"/>
      <w:jc w:val="center"/>
      <w:outlineLvl w:val="1"/>
    </w:pPr>
    <w:rPr>
      <w:sz w:val="28"/>
    </w:rPr>
  </w:style>
  <w:style w:type="paragraph" w:styleId="3">
    <w:name w:val="heading 3"/>
    <w:basedOn w:val="a2"/>
    <w:next w:val="a2"/>
    <w:link w:val="30"/>
    <w:uiPriority w:val="9"/>
    <w:qFormat/>
    <w:rsid w:val="00222DE2"/>
    <w:pPr>
      <w:keepNext/>
      <w:spacing w:before="240" w:after="60"/>
      <w:outlineLvl w:val="2"/>
    </w:pPr>
    <w:rPr>
      <w:rFonts w:ascii="Arial" w:hAnsi="Arial" w:cs="Arial"/>
      <w:b/>
      <w:bCs/>
      <w:sz w:val="26"/>
      <w:szCs w:val="26"/>
    </w:rPr>
  </w:style>
  <w:style w:type="paragraph" w:styleId="4">
    <w:name w:val="heading 4"/>
    <w:basedOn w:val="a2"/>
    <w:next w:val="a2"/>
    <w:link w:val="40"/>
    <w:uiPriority w:val="9"/>
    <w:qFormat/>
    <w:rsid w:val="006D0076"/>
    <w:pPr>
      <w:keepNext/>
      <w:spacing w:before="240" w:after="60"/>
      <w:outlineLvl w:val="3"/>
    </w:pPr>
    <w:rPr>
      <w:b/>
      <w:bCs/>
      <w:sz w:val="28"/>
      <w:szCs w:val="28"/>
    </w:rPr>
  </w:style>
  <w:style w:type="paragraph" w:styleId="5">
    <w:name w:val="heading 5"/>
    <w:basedOn w:val="a2"/>
    <w:next w:val="a2"/>
    <w:link w:val="50"/>
    <w:uiPriority w:val="9"/>
    <w:unhideWhenUsed/>
    <w:qFormat/>
    <w:rsid w:val="00D224E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2"/>
    <w:next w:val="a2"/>
    <w:link w:val="60"/>
    <w:qFormat/>
    <w:rsid w:val="00227EBB"/>
    <w:pPr>
      <w:widowControl w:val="0"/>
      <w:autoSpaceDE w:val="0"/>
      <w:autoSpaceDN w:val="0"/>
      <w:adjustRightInd w:val="0"/>
      <w:spacing w:before="240" w:after="60" w:line="300" w:lineRule="auto"/>
      <w:ind w:firstLine="160"/>
      <w:jc w:val="both"/>
      <w:outlineLvl w:val="5"/>
    </w:pPr>
    <w:rPr>
      <w:b/>
      <w:bCs/>
      <w:sz w:val="22"/>
      <w:szCs w:val="22"/>
    </w:rPr>
  </w:style>
  <w:style w:type="paragraph" w:styleId="7">
    <w:name w:val="heading 7"/>
    <w:basedOn w:val="a2"/>
    <w:next w:val="a2"/>
    <w:link w:val="70"/>
    <w:unhideWhenUsed/>
    <w:qFormat/>
    <w:rsid w:val="00BD4A67"/>
    <w:pPr>
      <w:spacing w:before="240" w:after="60"/>
      <w:outlineLvl w:val="6"/>
    </w:pPr>
    <w:rPr>
      <w:rFonts w:ascii="Calibri" w:hAnsi="Calibri"/>
    </w:rPr>
  </w:style>
  <w:style w:type="paragraph" w:styleId="8">
    <w:name w:val="heading 8"/>
    <w:basedOn w:val="a2"/>
    <w:next w:val="a2"/>
    <w:link w:val="80"/>
    <w:qFormat/>
    <w:rsid w:val="00227EBB"/>
    <w:pPr>
      <w:keepNext/>
      <w:widowControl w:val="0"/>
      <w:autoSpaceDE w:val="0"/>
      <w:autoSpaceDN w:val="0"/>
      <w:adjustRightInd w:val="0"/>
      <w:spacing w:line="300" w:lineRule="auto"/>
      <w:ind w:left="142" w:firstLine="18"/>
      <w:jc w:val="both"/>
      <w:outlineLvl w:val="7"/>
    </w:pPr>
    <w:rPr>
      <w:rFonts w:ascii="Arial" w:hAnsi="Arial"/>
      <w:sz w:val="20"/>
      <w:szCs w:val="16"/>
    </w:rPr>
  </w:style>
  <w:style w:type="paragraph" w:styleId="9">
    <w:name w:val="heading 9"/>
    <w:basedOn w:val="a2"/>
    <w:next w:val="a2"/>
    <w:link w:val="90"/>
    <w:qFormat/>
    <w:rsid w:val="00227EBB"/>
    <w:pPr>
      <w:keepNext/>
      <w:widowControl w:val="0"/>
      <w:tabs>
        <w:tab w:val="num" w:pos="0"/>
      </w:tabs>
      <w:autoSpaceDE w:val="0"/>
      <w:autoSpaceDN w:val="0"/>
      <w:adjustRightInd w:val="0"/>
      <w:spacing w:before="140" w:line="360" w:lineRule="auto"/>
      <w:ind w:firstLine="567"/>
      <w:jc w:val="both"/>
      <w:outlineLvl w:val="8"/>
    </w:pPr>
    <w:rPr>
      <w:rFonts w:ascii="Arial" w:hAnsi="Arial"/>
      <w:szCs w:val="16"/>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sid w:val="0086505F"/>
    <w:rPr>
      <w:sz w:val="28"/>
      <w:szCs w:val="24"/>
    </w:rPr>
  </w:style>
  <w:style w:type="character" w:customStyle="1" w:styleId="30">
    <w:name w:val="Заголовок 3 Знак"/>
    <w:link w:val="3"/>
    <w:uiPriority w:val="9"/>
    <w:rsid w:val="007A4CA7"/>
    <w:rPr>
      <w:rFonts w:ascii="Arial" w:hAnsi="Arial" w:cs="Arial"/>
      <w:b/>
      <w:bCs/>
      <w:sz w:val="26"/>
      <w:szCs w:val="26"/>
      <w:lang w:val="ru-RU" w:eastAsia="ru-RU" w:bidi="ar-SA"/>
    </w:rPr>
  </w:style>
  <w:style w:type="character" w:customStyle="1" w:styleId="40">
    <w:name w:val="Заголовок 4 Знак"/>
    <w:link w:val="4"/>
    <w:uiPriority w:val="9"/>
    <w:rsid w:val="006D0076"/>
    <w:rPr>
      <w:b/>
      <w:bCs/>
      <w:sz w:val="28"/>
      <w:szCs w:val="28"/>
    </w:rPr>
  </w:style>
  <w:style w:type="paragraph" w:customStyle="1" w:styleId="21">
    <w:name w:val="Знак Знак Знак Знак Знак Знак Знак Знак Знак Знак Знак Знак Знак Знак Знак Знак Знак Знак Знак Знак Знак2 Знак"/>
    <w:basedOn w:val="a2"/>
    <w:rsid w:val="009615A1"/>
    <w:pPr>
      <w:spacing w:after="160" w:line="240" w:lineRule="exact"/>
    </w:pPr>
    <w:rPr>
      <w:rFonts w:ascii="Verdana" w:hAnsi="Verdana" w:cs="Verdana"/>
      <w:sz w:val="20"/>
      <w:szCs w:val="20"/>
      <w:lang w:val="en-US" w:eastAsia="en-US"/>
    </w:rPr>
  </w:style>
  <w:style w:type="paragraph" w:customStyle="1" w:styleId="a6">
    <w:name w:val="Знак Знак Знак Знак Знак Знак Знак Знак Знак Знак Знак Знак Знак Знак Знак Знак Знак Знак Знак Знак Знак Знак"/>
    <w:basedOn w:val="a2"/>
    <w:rsid w:val="00CC66A9"/>
    <w:pPr>
      <w:spacing w:before="100" w:beforeAutospacing="1" w:after="100" w:afterAutospacing="1"/>
    </w:pPr>
    <w:rPr>
      <w:rFonts w:ascii="Tahoma" w:hAnsi="Tahoma"/>
      <w:sz w:val="20"/>
      <w:szCs w:val="20"/>
      <w:lang w:val="en-US" w:eastAsia="en-US"/>
    </w:rPr>
  </w:style>
  <w:style w:type="paragraph" w:customStyle="1" w:styleId="a7">
    <w:name w:val="Знак"/>
    <w:basedOn w:val="a2"/>
    <w:rsid w:val="007E05D5"/>
    <w:pPr>
      <w:spacing w:before="100" w:beforeAutospacing="1" w:after="100" w:afterAutospacing="1"/>
    </w:pPr>
    <w:rPr>
      <w:rFonts w:ascii="Tahoma" w:hAnsi="Tahoma"/>
      <w:sz w:val="20"/>
      <w:szCs w:val="20"/>
      <w:lang w:val="en-US" w:eastAsia="en-US"/>
    </w:rPr>
  </w:style>
  <w:style w:type="paragraph" w:customStyle="1" w:styleId="a8">
    <w:name w:val="Знак Знак Знак Знак Знак Знак Знак"/>
    <w:basedOn w:val="a2"/>
    <w:rsid w:val="0022243B"/>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C03858"/>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873410"/>
    <w:rPr>
      <w:rFonts w:ascii="Arial" w:hAnsi="Arial" w:cs="Arial"/>
      <w:lang w:val="ru-RU" w:eastAsia="ru-RU" w:bidi="ar-SA"/>
    </w:rPr>
  </w:style>
  <w:style w:type="paragraph" w:styleId="a9">
    <w:name w:val="Title"/>
    <w:basedOn w:val="a2"/>
    <w:link w:val="11"/>
    <w:qFormat/>
    <w:rsid w:val="00A748A1"/>
    <w:pPr>
      <w:jc w:val="center"/>
    </w:pPr>
    <w:rPr>
      <w:sz w:val="28"/>
    </w:rPr>
  </w:style>
  <w:style w:type="character" w:customStyle="1" w:styleId="11">
    <w:name w:val="Название Знак1"/>
    <w:link w:val="a9"/>
    <w:locked/>
    <w:rsid w:val="00E94F32"/>
    <w:rPr>
      <w:sz w:val="28"/>
      <w:szCs w:val="24"/>
      <w:lang w:val="ru-RU" w:eastAsia="ru-RU" w:bidi="ar-SA"/>
    </w:rPr>
  </w:style>
  <w:style w:type="paragraph" w:styleId="aa">
    <w:name w:val="Body Text"/>
    <w:basedOn w:val="a2"/>
    <w:link w:val="ab"/>
    <w:qFormat/>
    <w:rsid w:val="00A748A1"/>
    <w:pPr>
      <w:jc w:val="center"/>
    </w:pPr>
    <w:rPr>
      <w:sz w:val="28"/>
    </w:rPr>
  </w:style>
  <w:style w:type="paragraph" w:styleId="ac">
    <w:name w:val="Body Text Indent"/>
    <w:basedOn w:val="a2"/>
    <w:link w:val="ad"/>
    <w:rsid w:val="00A748A1"/>
    <w:pPr>
      <w:ind w:firstLine="709"/>
      <w:jc w:val="both"/>
    </w:pPr>
    <w:rPr>
      <w:sz w:val="28"/>
    </w:rPr>
  </w:style>
  <w:style w:type="paragraph" w:customStyle="1" w:styleId="ConsNonformat">
    <w:name w:val="ConsNonformat"/>
    <w:rsid w:val="00A748A1"/>
    <w:pPr>
      <w:widowControl w:val="0"/>
      <w:autoSpaceDE w:val="0"/>
      <w:autoSpaceDN w:val="0"/>
      <w:adjustRightInd w:val="0"/>
    </w:pPr>
    <w:rPr>
      <w:rFonts w:ascii="Courier New" w:hAnsi="Courier New" w:cs="Courier New"/>
    </w:rPr>
  </w:style>
  <w:style w:type="paragraph" w:customStyle="1" w:styleId="ConsCell">
    <w:name w:val="ConsCell"/>
    <w:rsid w:val="00A748A1"/>
    <w:pPr>
      <w:widowControl w:val="0"/>
      <w:autoSpaceDE w:val="0"/>
      <w:autoSpaceDN w:val="0"/>
      <w:adjustRightInd w:val="0"/>
    </w:pPr>
    <w:rPr>
      <w:rFonts w:ascii="Arial" w:hAnsi="Arial" w:cs="Arial"/>
    </w:rPr>
  </w:style>
  <w:style w:type="paragraph" w:styleId="ae">
    <w:name w:val="Plain Text"/>
    <w:basedOn w:val="a2"/>
    <w:link w:val="af"/>
    <w:rsid w:val="00754F6C"/>
    <w:rPr>
      <w:rFonts w:ascii="Courier New" w:hAnsi="Courier New" w:cs="Courier New"/>
      <w:sz w:val="20"/>
      <w:szCs w:val="20"/>
    </w:rPr>
  </w:style>
  <w:style w:type="paragraph" w:styleId="22">
    <w:name w:val="Body Text 2"/>
    <w:basedOn w:val="a2"/>
    <w:link w:val="23"/>
    <w:rsid w:val="00754F6C"/>
    <w:pPr>
      <w:spacing w:after="120" w:line="480" w:lineRule="auto"/>
    </w:pPr>
  </w:style>
  <w:style w:type="character" w:customStyle="1" w:styleId="23">
    <w:name w:val="Основной текст 2 Знак"/>
    <w:link w:val="22"/>
    <w:rsid w:val="00E94F32"/>
    <w:rPr>
      <w:sz w:val="24"/>
      <w:szCs w:val="24"/>
      <w:lang w:val="ru-RU" w:eastAsia="ru-RU" w:bidi="ar-SA"/>
    </w:rPr>
  </w:style>
  <w:style w:type="paragraph" w:customStyle="1" w:styleId="ConsTitle">
    <w:name w:val="ConsTitle"/>
    <w:uiPriority w:val="99"/>
    <w:rsid w:val="00754F6C"/>
    <w:pPr>
      <w:widowControl w:val="0"/>
      <w:autoSpaceDE w:val="0"/>
      <w:autoSpaceDN w:val="0"/>
      <w:adjustRightInd w:val="0"/>
    </w:pPr>
    <w:rPr>
      <w:rFonts w:ascii="Arial" w:hAnsi="Arial" w:cs="Arial"/>
      <w:b/>
      <w:bCs/>
      <w:sz w:val="16"/>
      <w:szCs w:val="16"/>
    </w:rPr>
  </w:style>
  <w:style w:type="paragraph" w:styleId="24">
    <w:name w:val="Body Text Indent 2"/>
    <w:basedOn w:val="a2"/>
    <w:link w:val="25"/>
    <w:rsid w:val="00873410"/>
    <w:pPr>
      <w:spacing w:after="120" w:line="480" w:lineRule="auto"/>
      <w:ind w:left="283"/>
    </w:pPr>
  </w:style>
  <w:style w:type="paragraph" w:styleId="31">
    <w:name w:val="Body Text Indent 3"/>
    <w:basedOn w:val="a2"/>
    <w:link w:val="32"/>
    <w:rsid w:val="00873410"/>
    <w:pPr>
      <w:spacing w:after="120"/>
      <w:ind w:left="283"/>
    </w:pPr>
    <w:rPr>
      <w:sz w:val="16"/>
      <w:szCs w:val="16"/>
    </w:rPr>
  </w:style>
  <w:style w:type="paragraph" w:styleId="af0">
    <w:name w:val="Block Text"/>
    <w:basedOn w:val="a2"/>
    <w:rsid w:val="00873410"/>
    <w:pPr>
      <w:spacing w:line="379" w:lineRule="auto"/>
      <w:ind w:left="480" w:right="400"/>
      <w:jc w:val="center"/>
    </w:pPr>
    <w:rPr>
      <w:sz w:val="28"/>
      <w:szCs w:val="20"/>
    </w:rPr>
  </w:style>
  <w:style w:type="paragraph" w:styleId="af1">
    <w:name w:val="footer"/>
    <w:basedOn w:val="a2"/>
    <w:link w:val="af2"/>
    <w:uiPriority w:val="99"/>
    <w:rsid w:val="00AF477B"/>
    <w:pPr>
      <w:tabs>
        <w:tab w:val="center" w:pos="4677"/>
        <w:tab w:val="right" w:pos="9355"/>
      </w:tabs>
    </w:pPr>
  </w:style>
  <w:style w:type="character" w:customStyle="1" w:styleId="af2">
    <w:name w:val="Нижний колонтитул Знак"/>
    <w:link w:val="af1"/>
    <w:uiPriority w:val="99"/>
    <w:locked/>
    <w:rsid w:val="002A4FB4"/>
    <w:rPr>
      <w:sz w:val="24"/>
      <w:szCs w:val="24"/>
      <w:lang w:val="ru-RU" w:eastAsia="ru-RU" w:bidi="ar-SA"/>
    </w:rPr>
  </w:style>
  <w:style w:type="character" w:styleId="af3">
    <w:name w:val="page number"/>
    <w:basedOn w:val="a3"/>
    <w:uiPriority w:val="99"/>
    <w:rsid w:val="00AF477B"/>
  </w:style>
  <w:style w:type="table" w:styleId="af4">
    <w:name w:val="Table Grid"/>
    <w:basedOn w:val="a4"/>
    <w:uiPriority w:val="59"/>
    <w:rsid w:val="007F53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w:basedOn w:val="a2"/>
    <w:link w:val="af6"/>
    <w:rsid w:val="00222DE2"/>
    <w:pPr>
      <w:ind w:left="283" w:hanging="283"/>
    </w:pPr>
  </w:style>
  <w:style w:type="paragraph" w:styleId="af7">
    <w:name w:val="Body Text First Indent"/>
    <w:basedOn w:val="aa"/>
    <w:rsid w:val="00222DE2"/>
    <w:pPr>
      <w:spacing w:after="120"/>
      <w:ind w:firstLine="210"/>
      <w:jc w:val="left"/>
    </w:pPr>
    <w:rPr>
      <w:sz w:val="24"/>
    </w:rPr>
  </w:style>
  <w:style w:type="paragraph" w:customStyle="1" w:styleId="ConsPlusNormal">
    <w:name w:val="ConsPlusNormal"/>
    <w:link w:val="ConsPlusNormal0"/>
    <w:uiPriority w:val="99"/>
    <w:rsid w:val="003320F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8D1C7C"/>
    <w:rPr>
      <w:rFonts w:ascii="Arial" w:hAnsi="Arial" w:cs="Arial"/>
      <w:lang w:val="ru-RU" w:eastAsia="ru-RU" w:bidi="ar-SA"/>
    </w:rPr>
  </w:style>
  <w:style w:type="paragraph" w:customStyle="1" w:styleId="ConsPlusNonformat">
    <w:name w:val="ConsPlusNonformat"/>
    <w:link w:val="ConsPlusNonformat0"/>
    <w:rsid w:val="003320F0"/>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5F4F76"/>
    <w:rPr>
      <w:rFonts w:ascii="Courier New" w:hAnsi="Courier New" w:cs="Courier New"/>
      <w:lang w:val="ru-RU" w:eastAsia="ru-RU" w:bidi="ar-SA"/>
    </w:rPr>
  </w:style>
  <w:style w:type="paragraph" w:customStyle="1" w:styleId="text">
    <w:name w:val="text"/>
    <w:basedOn w:val="a2"/>
    <w:rsid w:val="00E94F32"/>
    <w:pPr>
      <w:spacing w:before="100" w:beforeAutospacing="1" w:after="100" w:afterAutospacing="1"/>
    </w:pPr>
  </w:style>
  <w:style w:type="paragraph" w:customStyle="1" w:styleId="af8">
    <w:name w:val="Знак"/>
    <w:basedOn w:val="a2"/>
    <w:rsid w:val="009163B1"/>
    <w:pPr>
      <w:spacing w:before="100" w:beforeAutospacing="1" w:after="100" w:afterAutospacing="1"/>
    </w:pPr>
    <w:rPr>
      <w:rFonts w:ascii="Tahoma" w:hAnsi="Tahoma"/>
      <w:sz w:val="20"/>
      <w:szCs w:val="20"/>
      <w:lang w:val="en-US" w:eastAsia="en-US"/>
    </w:rPr>
  </w:style>
  <w:style w:type="character" w:styleId="af9">
    <w:name w:val="Hyperlink"/>
    <w:uiPriority w:val="99"/>
    <w:rsid w:val="00106B06"/>
    <w:rPr>
      <w:color w:val="0000FF"/>
      <w:u w:val="single"/>
    </w:rPr>
  </w:style>
  <w:style w:type="character" w:styleId="afa">
    <w:name w:val="FollowedHyperlink"/>
    <w:uiPriority w:val="99"/>
    <w:rsid w:val="00106B06"/>
    <w:rPr>
      <w:color w:val="800080"/>
      <w:u w:val="single"/>
    </w:rPr>
  </w:style>
  <w:style w:type="paragraph" w:customStyle="1" w:styleId="xl24">
    <w:name w:val="xl24"/>
    <w:basedOn w:val="a2"/>
    <w:rsid w:val="00106B06"/>
    <w:pPr>
      <w:spacing w:before="100" w:beforeAutospacing="1" w:after="100" w:afterAutospacing="1"/>
    </w:pPr>
    <w:rPr>
      <w:sz w:val="28"/>
      <w:szCs w:val="28"/>
    </w:rPr>
  </w:style>
  <w:style w:type="paragraph" w:customStyle="1" w:styleId="xl25">
    <w:name w:val="xl25"/>
    <w:basedOn w:val="a2"/>
    <w:rsid w:val="00106B06"/>
    <w:pPr>
      <w:spacing w:before="100" w:beforeAutospacing="1" w:after="100" w:afterAutospacing="1"/>
    </w:pPr>
    <w:rPr>
      <w:sz w:val="28"/>
      <w:szCs w:val="28"/>
    </w:rPr>
  </w:style>
  <w:style w:type="paragraph" w:customStyle="1" w:styleId="xl26">
    <w:name w:val="xl26"/>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27">
    <w:name w:val="xl27"/>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28">
    <w:name w:val="xl28"/>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29">
    <w:name w:val="xl29"/>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0">
    <w:name w:val="xl30"/>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1">
    <w:name w:val="xl31"/>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32">
    <w:name w:val="xl32"/>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3">
    <w:name w:val="xl33"/>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4">
    <w:name w:val="xl34"/>
    <w:basedOn w:val="a2"/>
    <w:rsid w:val="00106B06"/>
    <w:pPr>
      <w:spacing w:before="100" w:beforeAutospacing="1" w:after="100" w:afterAutospacing="1"/>
      <w:jc w:val="right"/>
    </w:pPr>
    <w:rPr>
      <w:sz w:val="28"/>
      <w:szCs w:val="28"/>
    </w:rPr>
  </w:style>
  <w:style w:type="paragraph" w:customStyle="1" w:styleId="xl35">
    <w:name w:val="xl35"/>
    <w:basedOn w:val="a2"/>
    <w:rsid w:val="00106B06"/>
    <w:pPr>
      <w:spacing w:before="100" w:beforeAutospacing="1" w:after="100" w:afterAutospacing="1"/>
      <w:jc w:val="center"/>
    </w:pPr>
    <w:rPr>
      <w:sz w:val="28"/>
      <w:szCs w:val="28"/>
    </w:rPr>
  </w:style>
  <w:style w:type="paragraph" w:customStyle="1" w:styleId="xl36">
    <w:name w:val="xl36"/>
    <w:basedOn w:val="a2"/>
    <w:rsid w:val="00106B06"/>
    <w:pPr>
      <w:spacing w:before="100" w:beforeAutospacing="1" w:after="100" w:afterAutospacing="1"/>
    </w:pPr>
    <w:rPr>
      <w:sz w:val="28"/>
      <w:szCs w:val="28"/>
    </w:rPr>
  </w:style>
  <w:style w:type="paragraph" w:customStyle="1" w:styleId="xl37">
    <w:name w:val="xl37"/>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38">
    <w:name w:val="xl38"/>
    <w:basedOn w:val="a2"/>
    <w:rsid w:val="00106B06"/>
    <w:pPr>
      <w:spacing w:before="100" w:beforeAutospacing="1" w:after="100" w:afterAutospacing="1"/>
    </w:pPr>
    <w:rPr>
      <w:sz w:val="28"/>
      <w:szCs w:val="28"/>
    </w:rPr>
  </w:style>
  <w:style w:type="paragraph" w:customStyle="1" w:styleId="xl39">
    <w:name w:val="xl39"/>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
    <w:name w:val="xl40"/>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1">
    <w:name w:val="xl41"/>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2">
    <w:name w:val="xl42"/>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3">
    <w:name w:val="xl43"/>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4">
    <w:name w:val="xl44"/>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5">
    <w:name w:val="xl45"/>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6">
    <w:name w:val="xl46"/>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7">
    <w:name w:val="xl47"/>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FF"/>
      <w:sz w:val="28"/>
      <w:szCs w:val="28"/>
    </w:rPr>
  </w:style>
  <w:style w:type="paragraph" w:customStyle="1" w:styleId="xl48">
    <w:name w:val="xl48"/>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9">
    <w:name w:val="xl49"/>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50">
    <w:name w:val="xl50"/>
    <w:basedOn w:val="a2"/>
    <w:rsid w:val="00106B0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51">
    <w:name w:val="xl51"/>
    <w:basedOn w:val="a2"/>
    <w:rsid w:val="00106B06"/>
    <w:pPr>
      <w:pBdr>
        <w:top w:val="single" w:sz="4" w:space="0" w:color="auto"/>
        <w:bottom w:val="single" w:sz="4" w:space="0" w:color="auto"/>
      </w:pBdr>
      <w:spacing w:before="100" w:beforeAutospacing="1" w:after="100" w:afterAutospacing="1"/>
      <w:jc w:val="center"/>
    </w:pPr>
    <w:rPr>
      <w:sz w:val="28"/>
      <w:szCs w:val="28"/>
    </w:rPr>
  </w:style>
  <w:style w:type="paragraph" w:customStyle="1" w:styleId="xl52">
    <w:name w:val="xl52"/>
    <w:basedOn w:val="a2"/>
    <w:rsid w:val="00106B0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53">
    <w:name w:val="xl53"/>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54">
    <w:name w:val="xl54"/>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55">
    <w:name w:val="xl55"/>
    <w:basedOn w:val="a2"/>
    <w:rsid w:val="00106B06"/>
    <w:pPr>
      <w:spacing w:before="100" w:beforeAutospacing="1" w:after="100" w:afterAutospacing="1"/>
      <w:jc w:val="right"/>
    </w:pPr>
    <w:rPr>
      <w:sz w:val="28"/>
      <w:szCs w:val="28"/>
    </w:rPr>
  </w:style>
  <w:style w:type="paragraph" w:customStyle="1" w:styleId="xl56">
    <w:name w:val="xl56"/>
    <w:basedOn w:val="a2"/>
    <w:rsid w:val="00106B06"/>
    <w:pPr>
      <w:spacing w:before="100" w:beforeAutospacing="1" w:after="100" w:afterAutospacing="1"/>
      <w:jc w:val="center"/>
    </w:pPr>
    <w:rPr>
      <w:sz w:val="28"/>
      <w:szCs w:val="28"/>
    </w:rPr>
  </w:style>
  <w:style w:type="paragraph" w:styleId="afb">
    <w:name w:val="header"/>
    <w:basedOn w:val="a2"/>
    <w:link w:val="afc"/>
    <w:uiPriority w:val="99"/>
    <w:rsid w:val="002A4FB4"/>
    <w:pPr>
      <w:tabs>
        <w:tab w:val="center" w:pos="4677"/>
        <w:tab w:val="right" w:pos="9355"/>
      </w:tabs>
    </w:pPr>
    <w:rPr>
      <w:rFonts w:ascii="Calibri" w:eastAsia="Calibri" w:hAnsi="Calibri" w:cs="Calibri"/>
      <w:sz w:val="22"/>
      <w:szCs w:val="22"/>
      <w:lang w:eastAsia="en-US"/>
    </w:rPr>
  </w:style>
  <w:style w:type="character" w:customStyle="1" w:styleId="afc">
    <w:name w:val="Верхний колонтитул Знак"/>
    <w:link w:val="afb"/>
    <w:uiPriority w:val="99"/>
    <w:locked/>
    <w:rsid w:val="002A4FB4"/>
    <w:rPr>
      <w:rFonts w:ascii="Calibri" w:eastAsia="Calibri" w:hAnsi="Calibri" w:cs="Calibri"/>
      <w:sz w:val="22"/>
      <w:szCs w:val="22"/>
      <w:lang w:val="ru-RU" w:eastAsia="en-US" w:bidi="ar-SA"/>
    </w:rPr>
  </w:style>
  <w:style w:type="paragraph" w:styleId="afd">
    <w:name w:val="Normal (Web)"/>
    <w:basedOn w:val="a2"/>
    <w:uiPriority w:val="99"/>
    <w:rsid w:val="002A4FB4"/>
    <w:pPr>
      <w:spacing w:before="100" w:beforeAutospacing="1" w:after="100" w:afterAutospacing="1"/>
    </w:pPr>
  </w:style>
  <w:style w:type="paragraph" w:customStyle="1" w:styleId="afe">
    <w:name w:val="Таблицы (моноширинный)"/>
    <w:basedOn w:val="a2"/>
    <w:next w:val="a2"/>
    <w:rsid w:val="002A4FB4"/>
    <w:pPr>
      <w:widowControl w:val="0"/>
      <w:autoSpaceDE w:val="0"/>
      <w:autoSpaceDN w:val="0"/>
      <w:adjustRightInd w:val="0"/>
      <w:jc w:val="both"/>
    </w:pPr>
    <w:rPr>
      <w:rFonts w:ascii="Courier New" w:hAnsi="Courier New" w:cs="Courier New"/>
      <w:sz w:val="20"/>
      <w:szCs w:val="20"/>
    </w:rPr>
  </w:style>
  <w:style w:type="paragraph" w:customStyle="1" w:styleId="51">
    <w:name w:val="Обычный (веб)5"/>
    <w:basedOn w:val="a2"/>
    <w:rsid w:val="002A4FB4"/>
    <w:pPr>
      <w:spacing w:before="240" w:after="240" w:line="312" w:lineRule="atLeast"/>
    </w:pPr>
    <w:rPr>
      <w:rFonts w:ascii="Arial" w:hAnsi="Arial" w:cs="Arial"/>
    </w:rPr>
  </w:style>
  <w:style w:type="paragraph" w:styleId="aff">
    <w:name w:val="No Spacing"/>
    <w:link w:val="aff0"/>
    <w:uiPriority w:val="1"/>
    <w:qFormat/>
    <w:rsid w:val="002A4FB4"/>
    <w:rPr>
      <w:sz w:val="24"/>
      <w:szCs w:val="24"/>
    </w:rPr>
  </w:style>
  <w:style w:type="character" w:customStyle="1" w:styleId="aff0">
    <w:name w:val="Без интервала Знак"/>
    <w:link w:val="aff"/>
    <w:uiPriority w:val="1"/>
    <w:locked/>
    <w:rsid w:val="002A4FB4"/>
    <w:rPr>
      <w:sz w:val="24"/>
      <w:szCs w:val="24"/>
      <w:lang w:val="ru-RU" w:eastAsia="ru-RU" w:bidi="ar-SA"/>
    </w:rPr>
  </w:style>
  <w:style w:type="paragraph" w:customStyle="1" w:styleId="ConsPlusCell">
    <w:name w:val="ConsPlusCell"/>
    <w:rsid w:val="002A4FB4"/>
    <w:pPr>
      <w:widowControl w:val="0"/>
      <w:autoSpaceDE w:val="0"/>
      <w:autoSpaceDN w:val="0"/>
      <w:adjustRightInd w:val="0"/>
    </w:pPr>
    <w:rPr>
      <w:rFonts w:ascii="Arial" w:hAnsi="Arial" w:cs="Arial"/>
    </w:rPr>
  </w:style>
  <w:style w:type="paragraph" w:customStyle="1" w:styleId="12">
    <w:name w:val="Без интервала1"/>
    <w:aliases w:val="No Spacing,с интервалом,Без интервала11"/>
    <w:qFormat/>
    <w:rsid w:val="002A4FB4"/>
    <w:rPr>
      <w:rFonts w:ascii="Calibri" w:eastAsia="Calibri" w:hAnsi="Calibri"/>
      <w:sz w:val="24"/>
      <w:szCs w:val="24"/>
    </w:rPr>
  </w:style>
  <w:style w:type="paragraph" w:customStyle="1" w:styleId="NoSpacing1">
    <w:name w:val="No Spacing1"/>
    <w:rsid w:val="002A4FB4"/>
    <w:rPr>
      <w:rFonts w:ascii="Calibri" w:eastAsia="Calibri" w:hAnsi="Calibri"/>
      <w:sz w:val="24"/>
      <w:szCs w:val="24"/>
    </w:rPr>
  </w:style>
  <w:style w:type="paragraph" w:customStyle="1" w:styleId="ConsPlusTitle">
    <w:name w:val="ConsPlusTitle"/>
    <w:link w:val="ConsPlusTitle0"/>
    <w:uiPriority w:val="99"/>
    <w:rsid w:val="00FE481E"/>
    <w:pPr>
      <w:widowControl w:val="0"/>
      <w:autoSpaceDE w:val="0"/>
      <w:autoSpaceDN w:val="0"/>
      <w:adjustRightInd w:val="0"/>
    </w:pPr>
    <w:rPr>
      <w:rFonts w:ascii="Arial" w:hAnsi="Arial" w:cs="Arial"/>
      <w:b/>
      <w:bCs/>
    </w:rPr>
  </w:style>
  <w:style w:type="character" w:customStyle="1" w:styleId="ConsPlusTitle0">
    <w:name w:val="ConsPlusTitle Знак"/>
    <w:link w:val="ConsPlusTitle"/>
    <w:rsid w:val="003F2351"/>
    <w:rPr>
      <w:rFonts w:ascii="Arial" w:hAnsi="Arial" w:cs="Arial"/>
      <w:b/>
      <w:bCs/>
      <w:lang w:val="ru-RU" w:eastAsia="ru-RU" w:bidi="ar-SA"/>
    </w:rPr>
  </w:style>
  <w:style w:type="paragraph" w:customStyle="1" w:styleId="13">
    <w:name w:val="Знак Знак Знак Знак Знак Знак Знак Знак Знак Знак Знак Знак Знак Знак Знак Знак Знак Знак1 Знак Знак Знак Знак"/>
    <w:basedOn w:val="a2"/>
    <w:rsid w:val="00116491"/>
    <w:pPr>
      <w:spacing w:line="240" w:lineRule="exact"/>
      <w:jc w:val="both"/>
    </w:pPr>
    <w:rPr>
      <w:lang w:val="en-US" w:eastAsia="en-US"/>
    </w:rPr>
  </w:style>
  <w:style w:type="character" w:customStyle="1" w:styleId="33">
    <w:name w:val="Знак Знак3"/>
    <w:locked/>
    <w:rsid w:val="00116491"/>
    <w:rPr>
      <w:b/>
      <w:sz w:val="28"/>
      <w:lang w:val="ru-RU" w:eastAsia="ru-RU" w:bidi="ar-SA"/>
    </w:rPr>
  </w:style>
  <w:style w:type="paragraph" w:styleId="aff1">
    <w:name w:val="List Paragraph"/>
    <w:basedOn w:val="a2"/>
    <w:uiPriority w:val="99"/>
    <w:qFormat/>
    <w:rsid w:val="00FE356F"/>
    <w:pPr>
      <w:ind w:left="720"/>
      <w:contextualSpacing/>
    </w:pPr>
    <w:rPr>
      <w:rFonts w:eastAsia="Calibri"/>
      <w:szCs w:val="22"/>
      <w:lang w:eastAsia="en-US"/>
    </w:rPr>
  </w:style>
  <w:style w:type="paragraph" w:customStyle="1" w:styleId="msonormalcxspmiddle">
    <w:name w:val="msonormalcxspmiddle"/>
    <w:basedOn w:val="a2"/>
    <w:rsid w:val="00E14587"/>
    <w:pPr>
      <w:spacing w:before="100" w:beforeAutospacing="1" w:after="100" w:afterAutospacing="1"/>
    </w:pPr>
  </w:style>
  <w:style w:type="character" w:customStyle="1" w:styleId="aff2">
    <w:name w:val="Гипертекстовая ссылка"/>
    <w:rsid w:val="001C6B83"/>
    <w:rPr>
      <w:b/>
      <w:bCs/>
      <w:color w:val="008000"/>
    </w:rPr>
  </w:style>
  <w:style w:type="paragraph" w:customStyle="1" w:styleId="aff3">
    <w:name w:val="Нормальный (таблица)"/>
    <w:basedOn w:val="a2"/>
    <w:next w:val="a2"/>
    <w:uiPriority w:val="99"/>
    <w:rsid w:val="001C6B83"/>
    <w:pPr>
      <w:widowControl w:val="0"/>
      <w:autoSpaceDE w:val="0"/>
      <w:autoSpaceDN w:val="0"/>
      <w:adjustRightInd w:val="0"/>
      <w:jc w:val="both"/>
    </w:pPr>
    <w:rPr>
      <w:rFonts w:ascii="Arial" w:hAnsi="Arial" w:cs="Arial"/>
    </w:rPr>
  </w:style>
  <w:style w:type="paragraph" w:customStyle="1" w:styleId="aff4">
    <w:name w:val="Прижатый влево"/>
    <w:basedOn w:val="a2"/>
    <w:next w:val="a2"/>
    <w:rsid w:val="001C6B83"/>
    <w:pPr>
      <w:widowControl w:val="0"/>
      <w:autoSpaceDE w:val="0"/>
      <w:autoSpaceDN w:val="0"/>
      <w:adjustRightInd w:val="0"/>
    </w:pPr>
    <w:rPr>
      <w:rFonts w:ascii="Arial" w:hAnsi="Arial" w:cs="Arial"/>
    </w:rPr>
  </w:style>
  <w:style w:type="character" w:customStyle="1" w:styleId="aff5">
    <w:name w:val="Цветовое выделение"/>
    <w:rsid w:val="001C6B83"/>
    <w:rPr>
      <w:b/>
      <w:bCs/>
      <w:color w:val="000080"/>
    </w:rPr>
  </w:style>
  <w:style w:type="paragraph" w:styleId="34">
    <w:name w:val="Body Text 3"/>
    <w:basedOn w:val="a2"/>
    <w:link w:val="35"/>
    <w:rsid w:val="00993AF9"/>
    <w:pPr>
      <w:spacing w:after="120"/>
    </w:pPr>
    <w:rPr>
      <w:rFonts w:eastAsia="Calibri"/>
      <w:sz w:val="16"/>
      <w:szCs w:val="16"/>
      <w:lang w:eastAsia="en-US"/>
    </w:rPr>
  </w:style>
  <w:style w:type="character" w:customStyle="1" w:styleId="s4">
    <w:name w:val="s4"/>
    <w:basedOn w:val="a3"/>
    <w:rsid w:val="00CC31DE"/>
  </w:style>
  <w:style w:type="paragraph" w:customStyle="1" w:styleId="Default">
    <w:name w:val="Default"/>
    <w:uiPriority w:val="99"/>
    <w:rsid w:val="00CC31DE"/>
    <w:pPr>
      <w:autoSpaceDE w:val="0"/>
      <w:autoSpaceDN w:val="0"/>
      <w:adjustRightInd w:val="0"/>
    </w:pPr>
    <w:rPr>
      <w:rFonts w:eastAsia="Calibri"/>
      <w:color w:val="000000"/>
      <w:sz w:val="24"/>
      <w:szCs w:val="24"/>
      <w:lang w:eastAsia="en-US"/>
    </w:rPr>
  </w:style>
  <w:style w:type="character" w:customStyle="1" w:styleId="aff6">
    <w:name w:val="Название Знак"/>
    <w:locked/>
    <w:rsid w:val="00562401"/>
    <w:rPr>
      <w:b/>
      <w:bCs/>
      <w:sz w:val="28"/>
      <w:szCs w:val="28"/>
      <w:lang w:val="ru-RU" w:eastAsia="ru-RU"/>
    </w:rPr>
  </w:style>
  <w:style w:type="paragraph" w:styleId="aff7">
    <w:name w:val="Balloon Text"/>
    <w:basedOn w:val="a2"/>
    <w:link w:val="aff8"/>
    <w:uiPriority w:val="99"/>
    <w:rsid w:val="00536A0A"/>
    <w:rPr>
      <w:rFonts w:ascii="Tahoma" w:hAnsi="Tahoma" w:cs="Tahoma"/>
      <w:sz w:val="16"/>
      <w:szCs w:val="16"/>
    </w:rPr>
  </w:style>
  <w:style w:type="character" w:customStyle="1" w:styleId="aff8">
    <w:name w:val="Текст выноски Знак"/>
    <w:link w:val="aff7"/>
    <w:uiPriority w:val="99"/>
    <w:rsid w:val="00536A0A"/>
    <w:rPr>
      <w:rFonts w:ascii="Tahoma" w:hAnsi="Tahoma" w:cs="Tahoma"/>
      <w:sz w:val="16"/>
      <w:szCs w:val="16"/>
    </w:rPr>
  </w:style>
  <w:style w:type="paragraph" w:styleId="HTML">
    <w:name w:val="HTML Preformatted"/>
    <w:basedOn w:val="a2"/>
    <w:link w:val="HTML0"/>
    <w:uiPriority w:val="99"/>
    <w:rsid w:val="003F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4">
    <w:name w:val="Абзац списка1"/>
    <w:basedOn w:val="a2"/>
    <w:rsid w:val="00A65B94"/>
    <w:pPr>
      <w:spacing w:after="200" w:line="276" w:lineRule="auto"/>
      <w:ind w:left="720"/>
    </w:pPr>
    <w:rPr>
      <w:rFonts w:ascii="Calibri" w:hAnsi="Calibri"/>
      <w:sz w:val="22"/>
      <w:szCs w:val="22"/>
      <w:lang w:eastAsia="en-US"/>
    </w:rPr>
  </w:style>
  <w:style w:type="paragraph" w:customStyle="1" w:styleId="p8">
    <w:name w:val="p8"/>
    <w:basedOn w:val="a2"/>
    <w:rsid w:val="00A65B94"/>
    <w:pPr>
      <w:spacing w:before="100" w:beforeAutospacing="1" w:after="100" w:afterAutospacing="1"/>
    </w:pPr>
  </w:style>
  <w:style w:type="character" w:customStyle="1" w:styleId="36">
    <w:name w:val="Знак Знак3"/>
    <w:locked/>
    <w:rsid w:val="006F1E9A"/>
    <w:rPr>
      <w:b/>
      <w:sz w:val="28"/>
      <w:lang w:val="ru-RU" w:eastAsia="ru-RU" w:bidi="ar-SA"/>
    </w:rPr>
  </w:style>
  <w:style w:type="character" w:styleId="aff9">
    <w:name w:val="Strong"/>
    <w:uiPriority w:val="22"/>
    <w:qFormat/>
    <w:rsid w:val="00CB1900"/>
    <w:rPr>
      <w:b/>
      <w:bCs/>
    </w:rPr>
  </w:style>
  <w:style w:type="paragraph" w:customStyle="1" w:styleId="xl67">
    <w:name w:val="xl67"/>
    <w:basedOn w:val="a2"/>
    <w:rsid w:val="00E14AD3"/>
    <w:pPr>
      <w:spacing w:before="100" w:beforeAutospacing="1" w:after="100" w:afterAutospacing="1"/>
    </w:pPr>
    <w:rPr>
      <w:sz w:val="28"/>
      <w:szCs w:val="28"/>
    </w:rPr>
  </w:style>
  <w:style w:type="paragraph" w:customStyle="1" w:styleId="xl68">
    <w:name w:val="xl68"/>
    <w:basedOn w:val="a2"/>
    <w:rsid w:val="00E14AD3"/>
    <w:pPr>
      <w:spacing w:before="100" w:beforeAutospacing="1" w:after="100" w:afterAutospacing="1"/>
      <w:jc w:val="right"/>
    </w:pPr>
    <w:rPr>
      <w:sz w:val="28"/>
      <w:szCs w:val="28"/>
    </w:rPr>
  </w:style>
  <w:style w:type="paragraph" w:customStyle="1" w:styleId="xl69">
    <w:name w:val="xl69"/>
    <w:basedOn w:val="a2"/>
    <w:rsid w:val="00E14AD3"/>
    <w:pPr>
      <w:spacing w:before="100" w:beforeAutospacing="1" w:after="100" w:afterAutospacing="1"/>
      <w:jc w:val="right"/>
    </w:pPr>
    <w:rPr>
      <w:sz w:val="16"/>
      <w:szCs w:val="16"/>
    </w:rPr>
  </w:style>
  <w:style w:type="paragraph" w:customStyle="1" w:styleId="xl70">
    <w:name w:val="xl70"/>
    <w:basedOn w:val="a2"/>
    <w:rsid w:val="00E14AD3"/>
    <w:pPr>
      <w:spacing w:before="100" w:beforeAutospacing="1" w:after="100" w:afterAutospacing="1"/>
      <w:jc w:val="right"/>
    </w:pPr>
    <w:rPr>
      <w:sz w:val="16"/>
      <w:szCs w:val="16"/>
    </w:rPr>
  </w:style>
  <w:style w:type="paragraph" w:customStyle="1" w:styleId="xl71">
    <w:name w:val="xl71"/>
    <w:basedOn w:val="a2"/>
    <w:rsid w:val="00E14AD3"/>
    <w:pPr>
      <w:spacing w:before="100" w:beforeAutospacing="1" w:after="100" w:afterAutospacing="1"/>
    </w:pPr>
    <w:rPr>
      <w:sz w:val="16"/>
      <w:szCs w:val="16"/>
    </w:rPr>
  </w:style>
  <w:style w:type="paragraph" w:customStyle="1" w:styleId="xl72">
    <w:name w:val="xl72"/>
    <w:basedOn w:val="a2"/>
    <w:rsid w:val="00E14AD3"/>
    <w:pPr>
      <w:spacing w:before="100" w:beforeAutospacing="1" w:after="100" w:afterAutospacing="1"/>
      <w:jc w:val="center"/>
      <w:textAlignment w:val="center"/>
    </w:pPr>
    <w:rPr>
      <w:sz w:val="16"/>
      <w:szCs w:val="16"/>
    </w:rPr>
  </w:style>
  <w:style w:type="paragraph" w:customStyle="1" w:styleId="xl73">
    <w:name w:val="xl73"/>
    <w:basedOn w:val="a2"/>
    <w:rsid w:val="00E14AD3"/>
    <w:pPr>
      <w:pBdr>
        <w:bottom w:val="single" w:sz="4" w:space="0" w:color="auto"/>
      </w:pBdr>
      <w:spacing w:before="100" w:beforeAutospacing="1" w:after="100" w:afterAutospacing="1"/>
      <w:jc w:val="right"/>
    </w:pPr>
    <w:rPr>
      <w:sz w:val="16"/>
      <w:szCs w:val="16"/>
    </w:rPr>
  </w:style>
  <w:style w:type="paragraph" w:customStyle="1" w:styleId="xl74">
    <w:name w:val="xl74"/>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2"/>
    <w:rsid w:val="00E14AD3"/>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0">
    <w:name w:val="xl80"/>
    <w:basedOn w:val="a2"/>
    <w:rsid w:val="00E14AD3"/>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1">
    <w:name w:val="xl81"/>
    <w:basedOn w:val="a2"/>
    <w:rsid w:val="00E14AD3"/>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2">
    <w:name w:val="xl82"/>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3">
    <w:name w:val="xl83"/>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4">
    <w:name w:val="xl84"/>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5">
    <w:name w:val="xl85"/>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6">
    <w:name w:val="xl86"/>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2"/>
    <w:rsid w:val="00E14AD3"/>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88">
    <w:name w:val="xl88"/>
    <w:basedOn w:val="a2"/>
    <w:rsid w:val="00E14AD3"/>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9">
    <w:name w:val="xl89"/>
    <w:basedOn w:val="a2"/>
    <w:rsid w:val="00E14AD3"/>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90">
    <w:name w:val="xl90"/>
    <w:basedOn w:val="a2"/>
    <w:rsid w:val="00E14AD3"/>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4">
    <w:name w:val="xl94"/>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95">
    <w:name w:val="xl95"/>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96">
    <w:name w:val="xl96"/>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7">
    <w:name w:val="xl97"/>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FF"/>
      <w:sz w:val="16"/>
      <w:szCs w:val="16"/>
    </w:rPr>
  </w:style>
  <w:style w:type="paragraph" w:customStyle="1" w:styleId="xl98">
    <w:name w:val="xl98"/>
    <w:basedOn w:val="a2"/>
    <w:rsid w:val="00E14AD3"/>
    <w:pPr>
      <w:pBdr>
        <w:top w:val="single" w:sz="4" w:space="0" w:color="auto"/>
        <w:left w:val="single" w:sz="4" w:space="0" w:color="auto"/>
        <w:bottom w:val="single" w:sz="4" w:space="0" w:color="auto"/>
      </w:pBdr>
      <w:spacing w:before="100" w:beforeAutospacing="1" w:after="100" w:afterAutospacing="1"/>
      <w:textAlignment w:val="center"/>
    </w:pPr>
    <w:rPr>
      <w:color w:val="FFFFFF"/>
      <w:sz w:val="16"/>
      <w:szCs w:val="16"/>
    </w:rPr>
  </w:style>
  <w:style w:type="paragraph" w:customStyle="1" w:styleId="xl99">
    <w:name w:val="xl99"/>
    <w:basedOn w:val="a2"/>
    <w:rsid w:val="00E14AD3"/>
    <w:pPr>
      <w:pBdr>
        <w:top w:val="single" w:sz="4" w:space="0" w:color="auto"/>
        <w:bottom w:val="single" w:sz="4" w:space="0" w:color="auto"/>
      </w:pBdr>
      <w:spacing w:before="100" w:beforeAutospacing="1" w:after="100" w:afterAutospacing="1"/>
      <w:textAlignment w:val="center"/>
    </w:pPr>
    <w:rPr>
      <w:color w:val="FFFFFF"/>
      <w:sz w:val="16"/>
      <w:szCs w:val="16"/>
    </w:rPr>
  </w:style>
  <w:style w:type="paragraph" w:customStyle="1" w:styleId="xl100">
    <w:name w:val="xl100"/>
    <w:basedOn w:val="a2"/>
    <w:rsid w:val="00E14AD3"/>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msonormalcxspmiddlecxspmiddlecxspmiddlecxspmiddle">
    <w:name w:val="msonormalcxspmiddlecxspmiddlecxspmiddlecxspmiddle"/>
    <w:basedOn w:val="a2"/>
    <w:rsid w:val="00E14AD3"/>
    <w:pPr>
      <w:spacing w:before="100" w:beforeAutospacing="1" w:after="100" w:afterAutospacing="1"/>
    </w:pPr>
  </w:style>
  <w:style w:type="character" w:customStyle="1" w:styleId="apple-converted-space">
    <w:name w:val="apple-converted-space"/>
    <w:basedOn w:val="a3"/>
    <w:rsid w:val="006D0076"/>
  </w:style>
  <w:style w:type="paragraph" w:customStyle="1" w:styleId="Standard">
    <w:name w:val="Standard"/>
    <w:rsid w:val="006D0076"/>
    <w:pPr>
      <w:widowControl w:val="0"/>
      <w:suppressAutoHyphens/>
      <w:autoSpaceDN w:val="0"/>
    </w:pPr>
    <w:rPr>
      <w:rFonts w:eastAsia="Lucida Sans Unicode" w:cs="Tahoma"/>
      <w:kern w:val="3"/>
      <w:sz w:val="24"/>
      <w:szCs w:val="24"/>
    </w:rPr>
  </w:style>
  <w:style w:type="character" w:customStyle="1" w:styleId="StrongEmphasis">
    <w:name w:val="Strong Emphasis"/>
    <w:rsid w:val="006D0076"/>
    <w:rPr>
      <w:b/>
      <w:bCs/>
    </w:rPr>
  </w:style>
  <w:style w:type="character" w:customStyle="1" w:styleId="affa">
    <w:name w:val="Знак Знак"/>
    <w:locked/>
    <w:rsid w:val="0083398A"/>
    <w:rPr>
      <w:b/>
      <w:sz w:val="28"/>
      <w:lang w:val="ru-RU" w:eastAsia="ru-RU" w:bidi="ar-SA"/>
    </w:rPr>
  </w:style>
  <w:style w:type="character" w:styleId="affb">
    <w:name w:val="Emphasis"/>
    <w:qFormat/>
    <w:rsid w:val="0086505F"/>
    <w:rPr>
      <w:i/>
      <w:iCs/>
    </w:rPr>
  </w:style>
  <w:style w:type="paragraph" w:customStyle="1" w:styleId="s1">
    <w:name w:val="s_1"/>
    <w:basedOn w:val="a2"/>
    <w:rsid w:val="0086505F"/>
    <w:pPr>
      <w:spacing w:before="100" w:beforeAutospacing="1" w:after="100" w:afterAutospacing="1"/>
    </w:pPr>
  </w:style>
  <w:style w:type="character" w:customStyle="1" w:styleId="s10">
    <w:name w:val="s_10"/>
    <w:basedOn w:val="a3"/>
    <w:rsid w:val="0086505F"/>
  </w:style>
  <w:style w:type="paragraph" w:customStyle="1" w:styleId="u">
    <w:name w:val="u"/>
    <w:basedOn w:val="a2"/>
    <w:rsid w:val="0086505F"/>
    <w:pPr>
      <w:spacing w:before="100" w:beforeAutospacing="1" w:after="100" w:afterAutospacing="1"/>
    </w:pPr>
  </w:style>
  <w:style w:type="paragraph" w:customStyle="1" w:styleId="affc">
    <w:name w:val="Îáû÷íûé"/>
    <w:uiPriority w:val="99"/>
    <w:rsid w:val="0086505F"/>
    <w:rPr>
      <w:lang w:val="en-US"/>
    </w:rPr>
  </w:style>
  <w:style w:type="paragraph" w:customStyle="1" w:styleId="affd">
    <w:name w:val="Статья"/>
    <w:basedOn w:val="ConsNormal"/>
    <w:rsid w:val="0086505F"/>
    <w:pPr>
      <w:widowControl/>
      <w:spacing w:line="360" w:lineRule="auto"/>
      <w:ind w:right="0" w:firstLine="540"/>
    </w:pPr>
    <w:rPr>
      <w:rFonts w:ascii="Times New Roman" w:hAnsi="Times New Roman" w:cs="Times New Roman"/>
      <w:b/>
      <w:bCs/>
      <w:sz w:val="24"/>
      <w:szCs w:val="24"/>
    </w:rPr>
  </w:style>
  <w:style w:type="paragraph" w:customStyle="1" w:styleId="a0">
    <w:name w:val="Список Маркир"/>
    <w:basedOn w:val="a2"/>
    <w:rsid w:val="0086505F"/>
    <w:pPr>
      <w:numPr>
        <w:numId w:val="1"/>
      </w:numPr>
      <w:tabs>
        <w:tab w:val="clear" w:pos="390"/>
        <w:tab w:val="left" w:pos="900"/>
      </w:tabs>
      <w:spacing w:line="360" w:lineRule="auto"/>
      <w:ind w:left="0" w:firstLine="720"/>
      <w:jc w:val="both"/>
    </w:pPr>
  </w:style>
  <w:style w:type="paragraph" w:customStyle="1" w:styleId="26">
    <w:name w:val="Без интервала2"/>
    <w:link w:val="NoSpacingChar"/>
    <w:rsid w:val="009615A1"/>
    <w:rPr>
      <w:rFonts w:eastAsia="Calibri"/>
      <w:sz w:val="24"/>
      <w:szCs w:val="24"/>
    </w:rPr>
  </w:style>
  <w:style w:type="character" w:customStyle="1" w:styleId="NoSpacingChar">
    <w:name w:val="No Spacing Char"/>
    <w:link w:val="26"/>
    <w:locked/>
    <w:rsid w:val="009615A1"/>
    <w:rPr>
      <w:rFonts w:eastAsia="Calibri"/>
      <w:sz w:val="24"/>
      <w:szCs w:val="24"/>
      <w:lang w:val="ru-RU" w:eastAsia="ru-RU" w:bidi="ar-SA"/>
    </w:rPr>
  </w:style>
  <w:style w:type="paragraph" w:customStyle="1" w:styleId="61">
    <w:name w:val="Без интервала6"/>
    <w:rsid w:val="009615A1"/>
    <w:rPr>
      <w:rFonts w:ascii="Calibri" w:hAnsi="Calibri"/>
      <w:sz w:val="24"/>
      <w:szCs w:val="24"/>
    </w:rPr>
  </w:style>
  <w:style w:type="paragraph" w:customStyle="1" w:styleId="ListParagraph1">
    <w:name w:val="List Paragraph1"/>
    <w:basedOn w:val="a2"/>
    <w:rsid w:val="00B9176E"/>
    <w:pPr>
      <w:ind w:left="720"/>
    </w:pPr>
  </w:style>
  <w:style w:type="paragraph" w:customStyle="1" w:styleId="15">
    <w:name w:val="Знак1"/>
    <w:basedOn w:val="a2"/>
    <w:rsid w:val="00B9176E"/>
    <w:pPr>
      <w:spacing w:after="160" w:line="240" w:lineRule="exact"/>
    </w:pPr>
    <w:rPr>
      <w:rFonts w:ascii="Verdana" w:hAnsi="Verdana" w:cs="Verdana"/>
      <w:sz w:val="20"/>
      <w:szCs w:val="20"/>
      <w:lang w:val="en-US" w:eastAsia="en-US"/>
    </w:rPr>
  </w:style>
  <w:style w:type="paragraph" w:customStyle="1" w:styleId="16">
    <w:name w:val="Абзац списка1"/>
    <w:basedOn w:val="a2"/>
    <w:uiPriority w:val="99"/>
    <w:rsid w:val="00AC19DC"/>
    <w:pPr>
      <w:spacing w:after="200" w:line="276" w:lineRule="auto"/>
      <w:ind w:left="720"/>
    </w:pPr>
    <w:rPr>
      <w:rFonts w:ascii="Calibri" w:hAnsi="Calibri"/>
      <w:sz w:val="22"/>
      <w:szCs w:val="22"/>
      <w:lang w:eastAsia="en-US"/>
    </w:rPr>
  </w:style>
  <w:style w:type="paragraph" w:customStyle="1" w:styleId="Style6">
    <w:name w:val="Style6"/>
    <w:basedOn w:val="a2"/>
    <w:uiPriority w:val="99"/>
    <w:rsid w:val="000A79CF"/>
    <w:pPr>
      <w:widowControl w:val="0"/>
      <w:autoSpaceDE w:val="0"/>
      <w:autoSpaceDN w:val="0"/>
      <w:adjustRightInd w:val="0"/>
      <w:spacing w:line="288" w:lineRule="exact"/>
      <w:jc w:val="both"/>
    </w:pPr>
  </w:style>
  <w:style w:type="character" w:customStyle="1" w:styleId="blk">
    <w:name w:val="blk"/>
    <w:basedOn w:val="a3"/>
    <w:rsid w:val="000A79CF"/>
  </w:style>
  <w:style w:type="paragraph" w:customStyle="1" w:styleId="formattexttopleveltextcentertext">
    <w:name w:val="formattext topleveltext centertext"/>
    <w:basedOn w:val="a2"/>
    <w:rsid w:val="00541527"/>
    <w:pPr>
      <w:spacing w:before="100" w:beforeAutospacing="1" w:after="100" w:afterAutospacing="1"/>
    </w:pPr>
  </w:style>
  <w:style w:type="paragraph" w:customStyle="1" w:styleId="Style15">
    <w:name w:val="Style15"/>
    <w:basedOn w:val="a2"/>
    <w:rsid w:val="00A834FC"/>
    <w:pPr>
      <w:widowControl w:val="0"/>
      <w:autoSpaceDE w:val="0"/>
      <w:autoSpaceDN w:val="0"/>
      <w:adjustRightInd w:val="0"/>
      <w:spacing w:line="323" w:lineRule="exact"/>
      <w:ind w:firstLine="730"/>
      <w:jc w:val="both"/>
    </w:pPr>
  </w:style>
  <w:style w:type="character" w:customStyle="1" w:styleId="FontStyle29">
    <w:name w:val="Font Style29"/>
    <w:rsid w:val="00A834FC"/>
    <w:rPr>
      <w:rFonts w:ascii="Times New Roman" w:hAnsi="Times New Roman" w:cs="Times New Roman"/>
      <w:sz w:val="26"/>
      <w:szCs w:val="26"/>
    </w:rPr>
  </w:style>
  <w:style w:type="character" w:customStyle="1" w:styleId="27">
    <w:name w:val="Основной текст (2)_"/>
    <w:link w:val="28"/>
    <w:uiPriority w:val="99"/>
    <w:rsid w:val="001A0CB7"/>
    <w:rPr>
      <w:rFonts w:ascii="Arial" w:eastAsia="Arial" w:hAnsi="Arial"/>
      <w:sz w:val="11"/>
      <w:szCs w:val="11"/>
      <w:lang w:bidi="ar-SA"/>
    </w:rPr>
  </w:style>
  <w:style w:type="paragraph" w:customStyle="1" w:styleId="28">
    <w:name w:val="Основной текст (2)"/>
    <w:basedOn w:val="a2"/>
    <w:link w:val="27"/>
    <w:uiPriority w:val="99"/>
    <w:rsid w:val="001A0CB7"/>
    <w:pPr>
      <w:shd w:val="clear" w:color="auto" w:fill="FFFFFF"/>
      <w:spacing w:line="134" w:lineRule="exact"/>
      <w:jc w:val="both"/>
    </w:pPr>
    <w:rPr>
      <w:rFonts w:ascii="Arial" w:eastAsia="Arial" w:hAnsi="Arial"/>
      <w:sz w:val="11"/>
      <w:szCs w:val="11"/>
    </w:rPr>
  </w:style>
  <w:style w:type="character" w:customStyle="1" w:styleId="2Exact">
    <w:name w:val="Основной текст (2) Exact"/>
    <w:rsid w:val="001B2EE0"/>
    <w:rPr>
      <w:rFonts w:ascii="Times New Roman" w:hAnsi="Times New Roman"/>
      <w:sz w:val="28"/>
      <w:u w:val="none"/>
    </w:rPr>
  </w:style>
  <w:style w:type="character" w:customStyle="1" w:styleId="2Exact1">
    <w:name w:val="Основной текст (2) Exact1"/>
    <w:rsid w:val="001B2EE0"/>
    <w:rPr>
      <w:rFonts w:ascii="Times New Roman" w:hAnsi="Times New Roman"/>
      <w:sz w:val="28"/>
      <w:u w:val="single"/>
    </w:rPr>
  </w:style>
  <w:style w:type="paragraph" w:customStyle="1" w:styleId="210">
    <w:name w:val="Основной текст (2)1"/>
    <w:basedOn w:val="a2"/>
    <w:rsid w:val="001B2EE0"/>
    <w:pPr>
      <w:widowControl w:val="0"/>
      <w:shd w:val="clear" w:color="auto" w:fill="FFFFFF"/>
      <w:spacing w:before="780" w:after="600" w:line="322" w:lineRule="exact"/>
      <w:jc w:val="center"/>
    </w:pPr>
    <w:rPr>
      <w:sz w:val="28"/>
      <w:szCs w:val="20"/>
      <w:lang w:val="x-none" w:eastAsia="x-none"/>
    </w:rPr>
  </w:style>
  <w:style w:type="character" w:customStyle="1" w:styleId="211pt">
    <w:name w:val="Основной текст (2) + 11 pt"/>
    <w:aliases w:val="Полужирный1"/>
    <w:uiPriority w:val="99"/>
    <w:rsid w:val="001B2EE0"/>
    <w:rPr>
      <w:rFonts w:ascii="Times New Roman" w:hAnsi="Times New Roman"/>
      <w:sz w:val="22"/>
      <w:u w:val="none"/>
    </w:rPr>
  </w:style>
  <w:style w:type="paragraph" w:customStyle="1" w:styleId="printj">
    <w:name w:val="printj"/>
    <w:basedOn w:val="a2"/>
    <w:rsid w:val="008D1C7C"/>
    <w:pPr>
      <w:spacing w:before="144" w:after="288"/>
      <w:jc w:val="both"/>
    </w:pPr>
  </w:style>
  <w:style w:type="paragraph" w:customStyle="1" w:styleId="printc">
    <w:name w:val="printc"/>
    <w:basedOn w:val="a2"/>
    <w:rsid w:val="008D1C7C"/>
    <w:pPr>
      <w:spacing w:before="144" w:after="288"/>
      <w:jc w:val="center"/>
    </w:pPr>
  </w:style>
  <w:style w:type="paragraph" w:customStyle="1" w:styleId="printr">
    <w:name w:val="printr"/>
    <w:basedOn w:val="a2"/>
    <w:rsid w:val="008D1C7C"/>
    <w:pPr>
      <w:spacing w:before="144" w:after="288"/>
      <w:jc w:val="right"/>
    </w:pPr>
  </w:style>
  <w:style w:type="paragraph" w:customStyle="1" w:styleId="29">
    <w:name w:val="Знак Знак2"/>
    <w:basedOn w:val="a2"/>
    <w:rsid w:val="00032E73"/>
    <w:pPr>
      <w:spacing w:after="160" w:line="240" w:lineRule="exact"/>
    </w:pPr>
    <w:rPr>
      <w:rFonts w:ascii="Verdana" w:hAnsi="Verdana" w:cs="Verdana"/>
      <w:sz w:val="20"/>
      <w:szCs w:val="20"/>
      <w:lang w:val="en-US" w:eastAsia="en-US"/>
    </w:rPr>
  </w:style>
  <w:style w:type="paragraph" w:customStyle="1" w:styleId="xl66">
    <w:name w:val="xl66"/>
    <w:basedOn w:val="a2"/>
    <w:rsid w:val="00440B71"/>
    <w:pPr>
      <w:spacing w:before="100" w:beforeAutospacing="1" w:after="100" w:afterAutospacing="1"/>
    </w:pPr>
    <w:rPr>
      <w:sz w:val="28"/>
      <w:szCs w:val="28"/>
    </w:rPr>
  </w:style>
  <w:style w:type="paragraph" w:customStyle="1" w:styleId="xl101">
    <w:name w:val="xl101"/>
    <w:basedOn w:val="a2"/>
    <w:rsid w:val="00440B7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02">
    <w:name w:val="xl102"/>
    <w:basedOn w:val="a2"/>
    <w:rsid w:val="00440B71"/>
    <w:pPr>
      <w:pBdr>
        <w:top w:val="single" w:sz="4" w:space="0" w:color="auto"/>
        <w:bottom w:val="single" w:sz="4" w:space="0" w:color="auto"/>
      </w:pBdr>
      <w:spacing w:before="100" w:beforeAutospacing="1" w:after="100" w:afterAutospacing="1"/>
    </w:pPr>
    <w:rPr>
      <w:sz w:val="16"/>
      <w:szCs w:val="16"/>
    </w:rPr>
  </w:style>
  <w:style w:type="paragraph" w:customStyle="1" w:styleId="xl103">
    <w:name w:val="xl103"/>
    <w:basedOn w:val="a2"/>
    <w:rsid w:val="00440B71"/>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sz w:val="16"/>
      <w:szCs w:val="16"/>
    </w:rPr>
  </w:style>
  <w:style w:type="paragraph" w:customStyle="1" w:styleId="xl104">
    <w:name w:val="xl104"/>
    <w:basedOn w:val="a2"/>
    <w:rsid w:val="00440B71"/>
    <w:pPr>
      <w:pBdr>
        <w:top w:val="single" w:sz="4" w:space="0" w:color="auto"/>
        <w:left w:val="single" w:sz="4" w:space="0" w:color="auto"/>
        <w:bottom w:val="single" w:sz="4" w:space="0" w:color="auto"/>
      </w:pBdr>
      <w:spacing w:before="100" w:beforeAutospacing="1" w:after="100" w:afterAutospacing="1"/>
    </w:pPr>
    <w:rPr>
      <w:color w:val="FFFFFF"/>
      <w:sz w:val="16"/>
      <w:szCs w:val="16"/>
    </w:rPr>
  </w:style>
  <w:style w:type="paragraph" w:customStyle="1" w:styleId="xl105">
    <w:name w:val="xl105"/>
    <w:basedOn w:val="a2"/>
    <w:rsid w:val="00440B71"/>
    <w:pPr>
      <w:pBdr>
        <w:top w:val="single" w:sz="4" w:space="0" w:color="auto"/>
        <w:bottom w:val="single" w:sz="4" w:space="0" w:color="auto"/>
      </w:pBdr>
      <w:spacing w:before="100" w:beforeAutospacing="1" w:after="100" w:afterAutospacing="1"/>
    </w:pPr>
    <w:rPr>
      <w:color w:val="FFFFFF"/>
      <w:sz w:val="16"/>
      <w:szCs w:val="16"/>
    </w:rPr>
  </w:style>
  <w:style w:type="paragraph" w:customStyle="1" w:styleId="xl106">
    <w:name w:val="xl106"/>
    <w:basedOn w:val="a2"/>
    <w:rsid w:val="00440B7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5">
    <w:name w:val="xl65"/>
    <w:basedOn w:val="a2"/>
    <w:rsid w:val="00440B71"/>
    <w:pPr>
      <w:spacing w:before="100" w:beforeAutospacing="1" w:after="100" w:afterAutospacing="1"/>
    </w:pPr>
    <w:rPr>
      <w:sz w:val="28"/>
      <w:szCs w:val="28"/>
    </w:rPr>
  </w:style>
  <w:style w:type="character" w:customStyle="1" w:styleId="s3">
    <w:name w:val="s3"/>
    <w:rsid w:val="00746F77"/>
  </w:style>
  <w:style w:type="paragraph" w:customStyle="1" w:styleId="310">
    <w:name w:val="Основной текст с отступом 31"/>
    <w:basedOn w:val="a2"/>
    <w:rsid w:val="00746F77"/>
    <w:pPr>
      <w:suppressAutoHyphens/>
      <w:ind w:firstLine="720"/>
      <w:jc w:val="both"/>
    </w:pPr>
    <w:rPr>
      <w:sz w:val="26"/>
      <w:szCs w:val="26"/>
      <w:lang w:eastAsia="ar-SA"/>
    </w:rPr>
  </w:style>
  <w:style w:type="paragraph" w:customStyle="1" w:styleId="headertext">
    <w:name w:val="headertext"/>
    <w:basedOn w:val="a2"/>
    <w:rsid w:val="006229DD"/>
    <w:pPr>
      <w:spacing w:before="100" w:beforeAutospacing="1" w:after="100" w:afterAutospacing="1"/>
    </w:pPr>
  </w:style>
  <w:style w:type="paragraph" w:customStyle="1" w:styleId="consplusnormal1">
    <w:name w:val="consplusnormal"/>
    <w:basedOn w:val="a2"/>
    <w:rsid w:val="006229DD"/>
    <w:pPr>
      <w:spacing w:before="100" w:beforeAutospacing="1" w:after="100" w:afterAutospacing="1"/>
    </w:pPr>
  </w:style>
  <w:style w:type="paragraph" w:customStyle="1" w:styleId="xl107">
    <w:name w:val="xl107"/>
    <w:basedOn w:val="a2"/>
    <w:rsid w:val="006229DD"/>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2"/>
    <w:rsid w:val="006229DD"/>
    <w:pPr>
      <w:pBdr>
        <w:bottom w:val="single" w:sz="4" w:space="0" w:color="auto"/>
      </w:pBdr>
      <w:spacing w:before="100" w:beforeAutospacing="1" w:after="100" w:afterAutospacing="1"/>
      <w:jc w:val="right"/>
    </w:pPr>
    <w:rPr>
      <w:sz w:val="16"/>
      <w:szCs w:val="16"/>
    </w:rPr>
  </w:style>
  <w:style w:type="paragraph" w:customStyle="1" w:styleId="xl109">
    <w:name w:val="xl109"/>
    <w:basedOn w:val="a2"/>
    <w:rsid w:val="006229DD"/>
    <w:pPr>
      <w:pBdr>
        <w:bottom w:val="single" w:sz="4" w:space="0" w:color="auto"/>
      </w:pBdr>
      <w:spacing w:before="100" w:beforeAutospacing="1" w:after="100" w:afterAutospacing="1"/>
    </w:pPr>
    <w:rPr>
      <w:sz w:val="16"/>
      <w:szCs w:val="16"/>
    </w:rPr>
  </w:style>
  <w:style w:type="paragraph" w:customStyle="1" w:styleId="xl110">
    <w:name w:val="xl110"/>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12">
    <w:name w:val="xl112"/>
    <w:basedOn w:val="a2"/>
    <w:rsid w:val="008E2C48"/>
    <w:pPr>
      <w:pBdr>
        <w:top w:val="single" w:sz="4" w:space="0" w:color="auto"/>
        <w:left w:val="single" w:sz="8" w:space="0" w:color="auto"/>
        <w:bottom w:val="single" w:sz="4" w:space="0" w:color="auto"/>
      </w:pBdr>
      <w:spacing w:before="100" w:beforeAutospacing="1" w:after="100" w:afterAutospacing="1"/>
      <w:textAlignment w:val="top"/>
    </w:pPr>
    <w:rPr>
      <w:sz w:val="16"/>
      <w:szCs w:val="16"/>
    </w:rPr>
  </w:style>
  <w:style w:type="paragraph" w:customStyle="1" w:styleId="xl113">
    <w:name w:val="xl113"/>
    <w:basedOn w:val="a2"/>
    <w:rsid w:val="008E2C4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14">
    <w:name w:val="xl114"/>
    <w:basedOn w:val="a2"/>
    <w:rsid w:val="008E2C48"/>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15">
    <w:name w:val="xl115"/>
    <w:basedOn w:val="a2"/>
    <w:rsid w:val="008E2C48"/>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16">
    <w:name w:val="xl116"/>
    <w:basedOn w:val="a2"/>
    <w:rsid w:val="008E2C48"/>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17">
    <w:name w:val="xl117"/>
    <w:basedOn w:val="a2"/>
    <w:rsid w:val="008E2C48"/>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18">
    <w:name w:val="xl118"/>
    <w:basedOn w:val="a2"/>
    <w:rsid w:val="008E2C48"/>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119">
    <w:name w:val="xl119"/>
    <w:basedOn w:val="a2"/>
    <w:rsid w:val="008E2C48"/>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0">
    <w:name w:val="xl120"/>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1">
    <w:name w:val="xl121"/>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2">
    <w:name w:val="xl122"/>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sz w:val="16"/>
      <w:szCs w:val="16"/>
    </w:rPr>
  </w:style>
  <w:style w:type="paragraph" w:customStyle="1" w:styleId="xl123">
    <w:name w:val="xl123"/>
    <w:basedOn w:val="a2"/>
    <w:rsid w:val="008E2C48"/>
    <w:pPr>
      <w:pBdr>
        <w:top w:val="single" w:sz="4" w:space="0" w:color="auto"/>
        <w:left w:val="single" w:sz="4" w:space="0" w:color="auto"/>
        <w:bottom w:val="single" w:sz="4" w:space="0" w:color="auto"/>
      </w:pBdr>
      <w:spacing w:before="100" w:beforeAutospacing="1" w:after="100" w:afterAutospacing="1"/>
    </w:pPr>
    <w:rPr>
      <w:color w:val="FFFFFF"/>
      <w:sz w:val="16"/>
      <w:szCs w:val="16"/>
    </w:rPr>
  </w:style>
  <w:style w:type="paragraph" w:customStyle="1" w:styleId="xl124">
    <w:name w:val="xl124"/>
    <w:basedOn w:val="a2"/>
    <w:rsid w:val="008E2C48"/>
    <w:pPr>
      <w:pBdr>
        <w:top w:val="single" w:sz="4" w:space="0" w:color="auto"/>
        <w:bottom w:val="single" w:sz="4" w:space="0" w:color="auto"/>
      </w:pBdr>
      <w:spacing w:before="100" w:beforeAutospacing="1" w:after="100" w:afterAutospacing="1"/>
    </w:pPr>
    <w:rPr>
      <w:color w:val="FFFFFF"/>
      <w:sz w:val="16"/>
      <w:szCs w:val="16"/>
    </w:rPr>
  </w:style>
  <w:style w:type="paragraph" w:customStyle="1" w:styleId="xl125">
    <w:name w:val="xl125"/>
    <w:basedOn w:val="a2"/>
    <w:rsid w:val="008E2C48"/>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styleId="affe">
    <w:name w:val="footnote text"/>
    <w:basedOn w:val="a2"/>
    <w:link w:val="afff"/>
    <w:uiPriority w:val="99"/>
    <w:unhideWhenUsed/>
    <w:rsid w:val="005432CC"/>
    <w:rPr>
      <w:rFonts w:ascii="Calibri" w:hAnsi="Calibri"/>
      <w:sz w:val="20"/>
      <w:szCs w:val="20"/>
    </w:rPr>
  </w:style>
  <w:style w:type="character" w:customStyle="1" w:styleId="afff">
    <w:name w:val="Текст сноски Знак"/>
    <w:link w:val="affe"/>
    <w:uiPriority w:val="99"/>
    <w:rsid w:val="005432CC"/>
    <w:rPr>
      <w:rFonts w:ascii="Calibri" w:hAnsi="Calibri"/>
    </w:rPr>
  </w:style>
  <w:style w:type="character" w:styleId="afff0">
    <w:name w:val="footnote reference"/>
    <w:aliases w:val="5"/>
    <w:uiPriority w:val="99"/>
    <w:unhideWhenUsed/>
    <w:rsid w:val="005432CC"/>
    <w:rPr>
      <w:vertAlign w:val="superscript"/>
    </w:rPr>
  </w:style>
  <w:style w:type="character" w:customStyle="1" w:styleId="afff1">
    <w:name w:val="Основной текст_"/>
    <w:link w:val="17"/>
    <w:rsid w:val="003B3067"/>
    <w:rPr>
      <w:sz w:val="26"/>
      <w:szCs w:val="26"/>
      <w:shd w:val="clear" w:color="auto" w:fill="FFFFFF"/>
    </w:rPr>
  </w:style>
  <w:style w:type="paragraph" w:customStyle="1" w:styleId="17">
    <w:name w:val="Основной текст1"/>
    <w:basedOn w:val="a2"/>
    <w:link w:val="afff1"/>
    <w:rsid w:val="003B3067"/>
    <w:pPr>
      <w:widowControl w:val="0"/>
      <w:shd w:val="clear" w:color="auto" w:fill="FFFFFF"/>
      <w:spacing w:before="420" w:line="480" w:lineRule="exact"/>
      <w:jc w:val="both"/>
    </w:pPr>
    <w:rPr>
      <w:sz w:val="26"/>
      <w:szCs w:val="26"/>
    </w:rPr>
  </w:style>
  <w:style w:type="character" w:customStyle="1" w:styleId="70">
    <w:name w:val="Заголовок 7 Знак"/>
    <w:link w:val="7"/>
    <w:rsid w:val="00BD4A67"/>
    <w:rPr>
      <w:rFonts w:ascii="Calibri" w:eastAsia="Times New Roman" w:hAnsi="Calibri" w:cs="Times New Roman"/>
      <w:sz w:val="24"/>
      <w:szCs w:val="24"/>
    </w:rPr>
  </w:style>
  <w:style w:type="numbering" w:customStyle="1" w:styleId="18">
    <w:name w:val="Нет списка1"/>
    <w:next w:val="a5"/>
    <w:uiPriority w:val="99"/>
    <w:semiHidden/>
    <w:unhideWhenUsed/>
    <w:rsid w:val="009E7A0C"/>
  </w:style>
  <w:style w:type="paragraph" w:customStyle="1" w:styleId="article">
    <w:name w:val="article"/>
    <w:basedOn w:val="a2"/>
    <w:rsid w:val="009E7A0C"/>
    <w:pPr>
      <w:ind w:firstLine="567"/>
      <w:jc w:val="both"/>
    </w:pPr>
    <w:rPr>
      <w:rFonts w:ascii="Arial" w:hAnsi="Arial" w:cs="Arial"/>
      <w:sz w:val="26"/>
      <w:szCs w:val="26"/>
    </w:rPr>
  </w:style>
  <w:style w:type="character" w:customStyle="1" w:styleId="19">
    <w:name w:val="Гиперссылка1"/>
    <w:rsid w:val="009E7A0C"/>
    <w:rPr>
      <w:strike w:val="0"/>
      <w:dstrike w:val="0"/>
      <w:color w:val="0000FF"/>
      <w:u w:val="none"/>
      <w:effect w:val="none"/>
    </w:rPr>
  </w:style>
  <w:style w:type="numbering" w:customStyle="1" w:styleId="2a">
    <w:name w:val="Нет списка2"/>
    <w:next w:val="a5"/>
    <w:uiPriority w:val="99"/>
    <w:semiHidden/>
    <w:unhideWhenUsed/>
    <w:rsid w:val="00BB3A00"/>
  </w:style>
  <w:style w:type="paragraph" w:customStyle="1" w:styleId="afff2">
    <w:name w:val="Стиль"/>
    <w:rsid w:val="00BB3A00"/>
    <w:pPr>
      <w:widowControl w:val="0"/>
      <w:autoSpaceDE w:val="0"/>
      <w:autoSpaceDN w:val="0"/>
      <w:adjustRightInd w:val="0"/>
    </w:pPr>
    <w:rPr>
      <w:sz w:val="24"/>
      <w:szCs w:val="24"/>
    </w:rPr>
  </w:style>
  <w:style w:type="numbering" w:customStyle="1" w:styleId="110">
    <w:name w:val="Нет списка11"/>
    <w:next w:val="a5"/>
    <w:uiPriority w:val="99"/>
    <w:semiHidden/>
    <w:unhideWhenUsed/>
    <w:rsid w:val="00BB3A00"/>
  </w:style>
  <w:style w:type="numbering" w:customStyle="1" w:styleId="37">
    <w:name w:val="Нет списка3"/>
    <w:next w:val="a5"/>
    <w:uiPriority w:val="99"/>
    <w:semiHidden/>
    <w:unhideWhenUsed/>
    <w:rsid w:val="00B15E0E"/>
  </w:style>
  <w:style w:type="numbering" w:customStyle="1" w:styleId="120">
    <w:name w:val="Нет списка12"/>
    <w:next w:val="a5"/>
    <w:uiPriority w:val="99"/>
    <w:semiHidden/>
    <w:unhideWhenUsed/>
    <w:rsid w:val="00B15E0E"/>
  </w:style>
  <w:style w:type="numbering" w:customStyle="1" w:styleId="41">
    <w:name w:val="Нет списка4"/>
    <w:next w:val="a5"/>
    <w:uiPriority w:val="99"/>
    <w:semiHidden/>
    <w:unhideWhenUsed/>
    <w:rsid w:val="00B15E0E"/>
  </w:style>
  <w:style w:type="character" w:customStyle="1" w:styleId="20">
    <w:name w:val="Заголовок 2 Знак"/>
    <w:link w:val="2"/>
    <w:uiPriority w:val="99"/>
    <w:rsid w:val="00B15E0E"/>
    <w:rPr>
      <w:sz w:val="28"/>
      <w:szCs w:val="24"/>
    </w:rPr>
  </w:style>
  <w:style w:type="numbering" w:customStyle="1" w:styleId="130">
    <w:name w:val="Нет списка13"/>
    <w:next w:val="a5"/>
    <w:semiHidden/>
    <w:rsid w:val="00B15E0E"/>
  </w:style>
  <w:style w:type="character" w:customStyle="1" w:styleId="ad">
    <w:name w:val="Основной текст с отступом Знак"/>
    <w:link w:val="ac"/>
    <w:rsid w:val="00B15E0E"/>
    <w:rPr>
      <w:sz w:val="28"/>
      <w:szCs w:val="24"/>
    </w:rPr>
  </w:style>
  <w:style w:type="character" w:customStyle="1" w:styleId="25">
    <w:name w:val="Основной текст с отступом 2 Знак"/>
    <w:link w:val="24"/>
    <w:rsid w:val="00B15E0E"/>
    <w:rPr>
      <w:sz w:val="24"/>
      <w:szCs w:val="24"/>
    </w:rPr>
  </w:style>
  <w:style w:type="paragraph" w:customStyle="1" w:styleId="ConsPlusDocList">
    <w:name w:val="ConsPlusDocList"/>
    <w:rsid w:val="00B15E0E"/>
    <w:pPr>
      <w:widowControl w:val="0"/>
      <w:autoSpaceDE w:val="0"/>
      <w:autoSpaceDN w:val="0"/>
      <w:adjustRightInd w:val="0"/>
    </w:pPr>
    <w:rPr>
      <w:rFonts w:ascii="Courier New" w:hAnsi="Courier New" w:cs="Courier New"/>
    </w:rPr>
  </w:style>
  <w:style w:type="numbering" w:customStyle="1" w:styleId="211">
    <w:name w:val="Нет списка21"/>
    <w:next w:val="a5"/>
    <w:semiHidden/>
    <w:rsid w:val="00B15E0E"/>
  </w:style>
  <w:style w:type="numbering" w:customStyle="1" w:styleId="52">
    <w:name w:val="Нет списка5"/>
    <w:next w:val="a5"/>
    <w:uiPriority w:val="99"/>
    <w:semiHidden/>
    <w:unhideWhenUsed/>
    <w:rsid w:val="009E2E1F"/>
  </w:style>
  <w:style w:type="table" w:customStyle="1" w:styleId="1a">
    <w:name w:val="Сетка таблицы1"/>
    <w:basedOn w:val="a4"/>
    <w:next w:val="af4"/>
    <w:uiPriority w:val="59"/>
    <w:rsid w:val="009E2E1F"/>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2"/>
    <w:rsid w:val="009E2E1F"/>
    <w:pPr>
      <w:spacing w:before="100" w:beforeAutospacing="1" w:after="100" w:afterAutospacing="1"/>
    </w:pPr>
  </w:style>
  <w:style w:type="numbering" w:customStyle="1" w:styleId="140">
    <w:name w:val="Нет списка14"/>
    <w:next w:val="a5"/>
    <w:uiPriority w:val="99"/>
    <w:semiHidden/>
    <w:unhideWhenUsed/>
    <w:rsid w:val="009E2E1F"/>
  </w:style>
  <w:style w:type="paragraph" w:customStyle="1" w:styleId="2b">
    <w:name w:val="Абзац списка2"/>
    <w:basedOn w:val="a2"/>
    <w:rsid w:val="009E2E1F"/>
    <w:pPr>
      <w:spacing w:after="200" w:line="276" w:lineRule="auto"/>
      <w:ind w:left="720"/>
      <w:contextualSpacing/>
    </w:pPr>
    <w:rPr>
      <w:rFonts w:ascii="Calibri" w:hAnsi="Calibri"/>
      <w:sz w:val="22"/>
      <w:lang w:eastAsia="en-US"/>
    </w:rPr>
  </w:style>
  <w:style w:type="paragraph" w:customStyle="1" w:styleId="Style3">
    <w:name w:val="Style3"/>
    <w:basedOn w:val="a2"/>
    <w:uiPriority w:val="99"/>
    <w:rsid w:val="009E2E1F"/>
    <w:pPr>
      <w:widowControl w:val="0"/>
      <w:autoSpaceDE w:val="0"/>
      <w:autoSpaceDN w:val="0"/>
      <w:adjustRightInd w:val="0"/>
      <w:spacing w:line="331" w:lineRule="exact"/>
      <w:ind w:firstLine="547"/>
      <w:jc w:val="both"/>
    </w:pPr>
  </w:style>
  <w:style w:type="character" w:customStyle="1" w:styleId="FontStyle14">
    <w:name w:val="Font Style14"/>
    <w:uiPriority w:val="99"/>
    <w:rsid w:val="009E2E1F"/>
    <w:rPr>
      <w:rFonts w:ascii="Times New Roman" w:hAnsi="Times New Roman" w:cs="Times New Roman"/>
      <w:sz w:val="26"/>
      <w:szCs w:val="26"/>
    </w:rPr>
  </w:style>
  <w:style w:type="table" w:customStyle="1" w:styleId="111">
    <w:name w:val="Сетка таблицы11"/>
    <w:basedOn w:val="a4"/>
    <w:next w:val="af4"/>
    <w:uiPriority w:val="99"/>
    <w:rsid w:val="009E2E1F"/>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scope">
    <w:name w:val="ng-scope"/>
    <w:rsid w:val="009E2E1F"/>
  </w:style>
  <w:style w:type="character" w:customStyle="1" w:styleId="Exact">
    <w:name w:val="Подпись к картинке Exact"/>
    <w:link w:val="afff3"/>
    <w:rsid w:val="000E3B69"/>
    <w:rPr>
      <w:spacing w:val="1"/>
      <w:shd w:val="clear" w:color="auto" w:fill="FFFFFF"/>
    </w:rPr>
  </w:style>
  <w:style w:type="paragraph" w:customStyle="1" w:styleId="afff3">
    <w:name w:val="Подпись к картинке"/>
    <w:basedOn w:val="a2"/>
    <w:link w:val="Exact"/>
    <w:rsid w:val="000E3B69"/>
    <w:pPr>
      <w:widowControl w:val="0"/>
      <w:shd w:val="clear" w:color="auto" w:fill="FFFFFF"/>
      <w:spacing w:line="302" w:lineRule="exact"/>
      <w:jc w:val="both"/>
    </w:pPr>
    <w:rPr>
      <w:spacing w:val="1"/>
      <w:sz w:val="20"/>
      <w:szCs w:val="20"/>
    </w:rPr>
  </w:style>
  <w:style w:type="numbering" w:customStyle="1" w:styleId="62">
    <w:name w:val="Нет списка6"/>
    <w:next w:val="a5"/>
    <w:uiPriority w:val="99"/>
    <w:semiHidden/>
    <w:unhideWhenUsed/>
    <w:rsid w:val="009D5194"/>
  </w:style>
  <w:style w:type="numbering" w:customStyle="1" w:styleId="150">
    <w:name w:val="Нет списка15"/>
    <w:next w:val="a5"/>
    <w:uiPriority w:val="99"/>
    <w:semiHidden/>
    <w:unhideWhenUsed/>
    <w:rsid w:val="009D5194"/>
  </w:style>
  <w:style w:type="character" w:customStyle="1" w:styleId="Bodytext2">
    <w:name w:val="Body text (2)"/>
    <w:rsid w:val="000D1C3D"/>
    <w:rPr>
      <w:b/>
      <w:bCs/>
      <w:sz w:val="26"/>
      <w:szCs w:val="26"/>
      <w:lang w:bidi="ar-SA"/>
    </w:rPr>
  </w:style>
  <w:style w:type="character" w:customStyle="1" w:styleId="Bodytext22">
    <w:name w:val="Body text (2)2"/>
    <w:rsid w:val="000D1C3D"/>
    <w:rPr>
      <w:b/>
      <w:bCs/>
      <w:noProof/>
      <w:sz w:val="26"/>
      <w:szCs w:val="26"/>
      <w:lang w:bidi="ar-SA"/>
    </w:rPr>
  </w:style>
  <w:style w:type="table" w:customStyle="1" w:styleId="121">
    <w:name w:val="Сетка таблицы12"/>
    <w:basedOn w:val="a4"/>
    <w:next w:val="af4"/>
    <w:uiPriority w:val="59"/>
    <w:rsid w:val="00B462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4"/>
    <w:next w:val="af4"/>
    <w:uiPriority w:val="59"/>
    <w:rsid w:val="00B462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4"/>
    <w:next w:val="af4"/>
    <w:uiPriority w:val="59"/>
    <w:rsid w:val="00C26FA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formattext">
    <w:name w:val="unformattext"/>
    <w:basedOn w:val="a2"/>
    <w:rsid w:val="00C26FA1"/>
    <w:pPr>
      <w:spacing w:before="100" w:beforeAutospacing="1" w:after="100" w:afterAutospacing="1"/>
    </w:pPr>
  </w:style>
  <w:style w:type="table" w:customStyle="1" w:styleId="38">
    <w:name w:val="Сетка таблицы3"/>
    <w:basedOn w:val="a4"/>
    <w:next w:val="af4"/>
    <w:rsid w:val="00D224E0"/>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3"/>
    <w:link w:val="5"/>
    <w:uiPriority w:val="9"/>
    <w:rsid w:val="00D224E0"/>
    <w:rPr>
      <w:rFonts w:asciiTheme="majorHAnsi" w:eastAsiaTheme="majorEastAsia" w:hAnsiTheme="majorHAnsi" w:cstheme="majorBidi"/>
      <w:color w:val="243F60" w:themeColor="accent1" w:themeShade="7F"/>
      <w:sz w:val="24"/>
      <w:szCs w:val="24"/>
    </w:rPr>
  </w:style>
  <w:style w:type="paragraph" w:customStyle="1" w:styleId="font5">
    <w:name w:val="font5"/>
    <w:basedOn w:val="a2"/>
    <w:rsid w:val="00937EC0"/>
    <w:pPr>
      <w:spacing w:before="100" w:beforeAutospacing="1" w:after="100" w:afterAutospacing="1"/>
    </w:pPr>
    <w:rPr>
      <w:rFonts w:ascii="Calibri" w:hAnsi="Calibri"/>
      <w:color w:val="000000"/>
      <w:sz w:val="16"/>
      <w:szCs w:val="16"/>
    </w:rPr>
  </w:style>
  <w:style w:type="paragraph" w:customStyle="1" w:styleId="font6">
    <w:name w:val="font6"/>
    <w:basedOn w:val="a2"/>
    <w:rsid w:val="00937EC0"/>
    <w:pPr>
      <w:spacing w:before="100" w:beforeAutospacing="1" w:after="100" w:afterAutospacing="1"/>
    </w:pPr>
    <w:rPr>
      <w:color w:val="000000"/>
      <w:sz w:val="16"/>
      <w:szCs w:val="16"/>
    </w:rPr>
  </w:style>
  <w:style w:type="paragraph" w:customStyle="1" w:styleId="font7">
    <w:name w:val="font7"/>
    <w:basedOn w:val="a2"/>
    <w:rsid w:val="00937EC0"/>
    <w:pPr>
      <w:spacing w:before="100" w:beforeAutospacing="1" w:after="100" w:afterAutospacing="1"/>
    </w:pPr>
    <w:rPr>
      <w:color w:val="FF0000"/>
      <w:sz w:val="16"/>
      <w:szCs w:val="16"/>
    </w:rPr>
  </w:style>
  <w:style w:type="paragraph" w:customStyle="1" w:styleId="font8">
    <w:name w:val="font8"/>
    <w:basedOn w:val="a2"/>
    <w:rsid w:val="00937EC0"/>
    <w:pPr>
      <w:spacing w:before="100" w:beforeAutospacing="1" w:after="100" w:afterAutospacing="1"/>
    </w:pPr>
    <w:rPr>
      <w:b/>
      <w:bCs/>
      <w:color w:val="000000"/>
      <w:sz w:val="16"/>
      <w:szCs w:val="16"/>
    </w:rPr>
  </w:style>
  <w:style w:type="paragraph" w:customStyle="1" w:styleId="font9">
    <w:name w:val="font9"/>
    <w:basedOn w:val="a2"/>
    <w:rsid w:val="00937EC0"/>
    <w:pPr>
      <w:spacing w:before="100" w:beforeAutospacing="1" w:after="100" w:afterAutospacing="1"/>
    </w:pPr>
    <w:rPr>
      <w:sz w:val="16"/>
      <w:szCs w:val="16"/>
    </w:rPr>
  </w:style>
  <w:style w:type="paragraph" w:customStyle="1" w:styleId="xl126">
    <w:name w:val="xl12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7">
    <w:name w:val="xl12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8">
    <w:name w:val="xl128"/>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9">
    <w:name w:val="xl129"/>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30">
    <w:name w:val="xl130"/>
    <w:basedOn w:val="a2"/>
    <w:rsid w:val="00937EC0"/>
    <w:pPr>
      <w:pBdr>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31">
    <w:name w:val="xl131"/>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2">
    <w:name w:val="xl132"/>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3">
    <w:name w:val="xl133"/>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4">
    <w:name w:val="xl134"/>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5">
    <w:name w:val="xl135"/>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6">
    <w:name w:val="xl136"/>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7">
    <w:name w:val="xl13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8">
    <w:name w:val="xl138"/>
    <w:basedOn w:val="a2"/>
    <w:rsid w:val="00937EC0"/>
    <w:pPr>
      <w:pBdr>
        <w:top w:val="single" w:sz="4" w:space="0" w:color="auto"/>
        <w:left w:val="single" w:sz="4" w:space="0" w:color="auto"/>
        <w:bottom w:val="single" w:sz="4" w:space="0" w:color="auto"/>
      </w:pBdr>
      <w:spacing w:before="100" w:beforeAutospacing="1" w:after="100" w:afterAutospacing="1"/>
      <w:textAlignment w:val="top"/>
    </w:pPr>
    <w:rPr>
      <w:b/>
      <w:bCs/>
      <w:color w:val="000000"/>
      <w:sz w:val="16"/>
      <w:szCs w:val="16"/>
    </w:rPr>
  </w:style>
  <w:style w:type="paragraph" w:customStyle="1" w:styleId="xl139">
    <w:name w:val="xl139"/>
    <w:basedOn w:val="a2"/>
    <w:rsid w:val="00937EC0"/>
    <w:pPr>
      <w:pBdr>
        <w:top w:val="single" w:sz="4" w:space="0" w:color="auto"/>
        <w:bottom w:val="single" w:sz="4" w:space="0" w:color="auto"/>
      </w:pBdr>
      <w:spacing w:before="100" w:beforeAutospacing="1" w:after="100" w:afterAutospacing="1"/>
      <w:textAlignment w:val="top"/>
    </w:pPr>
    <w:rPr>
      <w:b/>
      <w:bCs/>
      <w:color w:val="000000"/>
      <w:sz w:val="16"/>
      <w:szCs w:val="16"/>
    </w:rPr>
  </w:style>
  <w:style w:type="paragraph" w:customStyle="1" w:styleId="xl140">
    <w:name w:val="xl140"/>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1">
    <w:name w:val="xl141"/>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2">
    <w:name w:val="xl14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3">
    <w:name w:val="xl143"/>
    <w:basedOn w:val="a2"/>
    <w:rsid w:val="00937EC0"/>
    <w:pPr>
      <w:pBdr>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4">
    <w:name w:val="xl144"/>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5">
    <w:name w:val="xl14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6">
    <w:name w:val="xl14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47">
    <w:name w:val="xl147"/>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8">
    <w:name w:val="xl148"/>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9">
    <w:name w:val="xl149"/>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0">
    <w:name w:val="xl150"/>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1">
    <w:name w:val="xl151"/>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52">
    <w:name w:val="xl152"/>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3">
    <w:name w:val="xl153"/>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4">
    <w:name w:val="xl154"/>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5">
    <w:name w:val="xl15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6">
    <w:name w:val="xl15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7">
    <w:name w:val="xl157"/>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8">
    <w:name w:val="xl158"/>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9">
    <w:name w:val="xl159"/>
    <w:basedOn w:val="a2"/>
    <w:rsid w:val="00937EC0"/>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160">
    <w:name w:val="xl160"/>
    <w:basedOn w:val="a2"/>
    <w:rsid w:val="00937EC0"/>
    <w:pPr>
      <w:pBdr>
        <w:top w:val="single" w:sz="4" w:space="0" w:color="auto"/>
      </w:pBdr>
      <w:spacing w:before="100" w:beforeAutospacing="1" w:after="100" w:afterAutospacing="1"/>
      <w:jc w:val="center"/>
      <w:textAlignment w:val="top"/>
    </w:pPr>
    <w:rPr>
      <w:sz w:val="16"/>
      <w:szCs w:val="16"/>
    </w:rPr>
  </w:style>
  <w:style w:type="paragraph" w:customStyle="1" w:styleId="xl161">
    <w:name w:val="xl161"/>
    <w:basedOn w:val="a2"/>
    <w:rsid w:val="00937EC0"/>
    <w:pPr>
      <w:pBdr>
        <w:top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62">
    <w:name w:val="xl16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3">
    <w:name w:val="xl163"/>
    <w:basedOn w:val="a2"/>
    <w:rsid w:val="00937EC0"/>
    <w:pPr>
      <w:pBdr>
        <w:left w:val="single" w:sz="4" w:space="0" w:color="auto"/>
      </w:pBdr>
      <w:spacing w:before="100" w:beforeAutospacing="1" w:after="100" w:afterAutospacing="1"/>
      <w:jc w:val="center"/>
      <w:textAlignment w:val="top"/>
    </w:pPr>
    <w:rPr>
      <w:sz w:val="16"/>
      <w:szCs w:val="16"/>
    </w:rPr>
  </w:style>
  <w:style w:type="paragraph" w:customStyle="1" w:styleId="xl164">
    <w:name w:val="xl164"/>
    <w:basedOn w:val="a2"/>
    <w:rsid w:val="00937EC0"/>
    <w:pPr>
      <w:spacing w:before="100" w:beforeAutospacing="1" w:after="100" w:afterAutospacing="1"/>
      <w:jc w:val="center"/>
      <w:textAlignment w:val="top"/>
    </w:pPr>
    <w:rPr>
      <w:sz w:val="16"/>
      <w:szCs w:val="16"/>
    </w:rPr>
  </w:style>
  <w:style w:type="paragraph" w:customStyle="1" w:styleId="xl165">
    <w:name w:val="xl165"/>
    <w:basedOn w:val="a2"/>
    <w:rsid w:val="00937EC0"/>
    <w:pPr>
      <w:pBdr>
        <w:right w:val="single" w:sz="4" w:space="0" w:color="auto"/>
      </w:pBdr>
      <w:spacing w:before="100" w:beforeAutospacing="1" w:after="100" w:afterAutospacing="1"/>
      <w:jc w:val="center"/>
      <w:textAlignment w:val="top"/>
    </w:pPr>
    <w:rPr>
      <w:sz w:val="16"/>
      <w:szCs w:val="16"/>
    </w:rPr>
  </w:style>
  <w:style w:type="paragraph" w:customStyle="1" w:styleId="xl166">
    <w:name w:val="xl166"/>
    <w:basedOn w:val="a2"/>
    <w:rsid w:val="00937EC0"/>
    <w:pPr>
      <w:spacing w:before="100" w:beforeAutospacing="1" w:after="100" w:afterAutospacing="1"/>
      <w:jc w:val="center"/>
    </w:pPr>
    <w:rPr>
      <w:sz w:val="16"/>
      <w:szCs w:val="16"/>
    </w:rPr>
  </w:style>
  <w:style w:type="paragraph" w:customStyle="1" w:styleId="xl167">
    <w:name w:val="xl167"/>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68">
    <w:name w:val="xl168"/>
    <w:basedOn w:val="a2"/>
    <w:rsid w:val="00937EC0"/>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169">
    <w:name w:val="xl169"/>
    <w:basedOn w:val="a2"/>
    <w:rsid w:val="00937EC0"/>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70">
    <w:name w:val="xl170"/>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71">
    <w:name w:val="xl171"/>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2">
    <w:name w:val="xl172"/>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3">
    <w:name w:val="xl173"/>
    <w:basedOn w:val="a2"/>
    <w:rsid w:val="00937EC0"/>
    <w:pPr>
      <w:pBdr>
        <w:left w:val="single" w:sz="4" w:space="0" w:color="auto"/>
        <w:right w:val="single" w:sz="4" w:space="0" w:color="auto"/>
      </w:pBdr>
      <w:spacing w:before="100" w:beforeAutospacing="1" w:after="100" w:afterAutospacing="1"/>
    </w:pPr>
    <w:rPr>
      <w:sz w:val="16"/>
      <w:szCs w:val="16"/>
    </w:rPr>
  </w:style>
  <w:style w:type="paragraph" w:customStyle="1" w:styleId="xl174">
    <w:name w:val="xl174"/>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5">
    <w:name w:val="xl175"/>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6">
    <w:name w:val="xl176"/>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7">
    <w:name w:val="xl177"/>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8">
    <w:name w:val="xl178"/>
    <w:basedOn w:val="a2"/>
    <w:rsid w:val="00937EC0"/>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179">
    <w:name w:val="xl179"/>
    <w:basedOn w:val="a2"/>
    <w:rsid w:val="00937EC0"/>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80">
    <w:name w:val="xl180"/>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81">
    <w:name w:val="xl181"/>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182">
    <w:name w:val="xl182"/>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83">
    <w:name w:val="xl183"/>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84">
    <w:name w:val="xl184"/>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185">
    <w:name w:val="xl185"/>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86">
    <w:name w:val="xl186"/>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87">
    <w:name w:val="xl187"/>
    <w:basedOn w:val="a2"/>
    <w:rsid w:val="00937EC0"/>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188">
    <w:name w:val="xl188"/>
    <w:basedOn w:val="a2"/>
    <w:rsid w:val="00937EC0"/>
    <w:pPr>
      <w:pBdr>
        <w:top w:val="single" w:sz="4" w:space="0" w:color="auto"/>
      </w:pBdr>
      <w:spacing w:before="100" w:beforeAutospacing="1" w:after="100" w:afterAutospacing="1"/>
      <w:jc w:val="center"/>
      <w:textAlignment w:val="top"/>
    </w:pPr>
    <w:rPr>
      <w:sz w:val="16"/>
      <w:szCs w:val="16"/>
    </w:rPr>
  </w:style>
  <w:style w:type="paragraph" w:customStyle="1" w:styleId="xl189">
    <w:name w:val="xl189"/>
    <w:basedOn w:val="a2"/>
    <w:rsid w:val="00937EC0"/>
    <w:pPr>
      <w:pBdr>
        <w:top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90">
    <w:name w:val="xl190"/>
    <w:basedOn w:val="a2"/>
    <w:rsid w:val="00937EC0"/>
    <w:pPr>
      <w:spacing w:before="100" w:beforeAutospacing="1" w:after="100" w:afterAutospacing="1"/>
    </w:pPr>
    <w:rPr>
      <w:sz w:val="16"/>
      <w:szCs w:val="16"/>
    </w:rPr>
  </w:style>
  <w:style w:type="paragraph" w:customStyle="1" w:styleId="xl191">
    <w:name w:val="xl191"/>
    <w:basedOn w:val="a2"/>
    <w:rsid w:val="00937EC0"/>
    <w:pPr>
      <w:spacing w:before="100" w:beforeAutospacing="1" w:after="100" w:afterAutospacing="1"/>
    </w:pPr>
    <w:rPr>
      <w:sz w:val="16"/>
      <w:szCs w:val="16"/>
    </w:rPr>
  </w:style>
  <w:style w:type="paragraph" w:customStyle="1" w:styleId="xl192">
    <w:name w:val="xl19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2"/>
    <w:rsid w:val="00937EC0"/>
    <w:pPr>
      <w:pBdr>
        <w:left w:val="single" w:sz="4" w:space="0" w:color="auto"/>
      </w:pBdr>
      <w:spacing w:before="100" w:beforeAutospacing="1" w:after="100" w:afterAutospacing="1"/>
      <w:jc w:val="center"/>
      <w:textAlignment w:val="top"/>
    </w:pPr>
    <w:rPr>
      <w:sz w:val="16"/>
      <w:szCs w:val="16"/>
    </w:rPr>
  </w:style>
  <w:style w:type="paragraph" w:customStyle="1" w:styleId="xl194">
    <w:name w:val="xl194"/>
    <w:basedOn w:val="a2"/>
    <w:rsid w:val="00937EC0"/>
    <w:pPr>
      <w:spacing w:before="100" w:beforeAutospacing="1" w:after="100" w:afterAutospacing="1"/>
      <w:jc w:val="center"/>
      <w:textAlignment w:val="top"/>
    </w:pPr>
    <w:rPr>
      <w:sz w:val="16"/>
      <w:szCs w:val="16"/>
    </w:rPr>
  </w:style>
  <w:style w:type="paragraph" w:customStyle="1" w:styleId="xl195">
    <w:name w:val="xl195"/>
    <w:basedOn w:val="a2"/>
    <w:rsid w:val="00937EC0"/>
    <w:pPr>
      <w:pBdr>
        <w:right w:val="single" w:sz="4" w:space="0" w:color="auto"/>
      </w:pBdr>
      <w:spacing w:before="100" w:beforeAutospacing="1" w:after="100" w:afterAutospacing="1"/>
      <w:jc w:val="center"/>
      <w:textAlignment w:val="top"/>
    </w:pPr>
    <w:rPr>
      <w:sz w:val="16"/>
      <w:szCs w:val="16"/>
    </w:rPr>
  </w:style>
  <w:style w:type="paragraph" w:customStyle="1" w:styleId="xl196">
    <w:name w:val="xl196"/>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97">
    <w:name w:val="xl19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98">
    <w:name w:val="xl198"/>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99">
    <w:name w:val="xl199"/>
    <w:basedOn w:val="a2"/>
    <w:rsid w:val="00937EC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00">
    <w:name w:val="xl200"/>
    <w:basedOn w:val="a2"/>
    <w:rsid w:val="00937EC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01">
    <w:name w:val="xl201"/>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202">
    <w:name w:val="xl202"/>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203">
    <w:name w:val="xl203"/>
    <w:basedOn w:val="a2"/>
    <w:rsid w:val="00937EC0"/>
    <w:pPr>
      <w:spacing w:before="100" w:beforeAutospacing="1" w:after="100" w:afterAutospacing="1"/>
    </w:pPr>
    <w:rPr>
      <w:sz w:val="16"/>
      <w:szCs w:val="16"/>
    </w:rPr>
  </w:style>
  <w:style w:type="paragraph" w:customStyle="1" w:styleId="xl204">
    <w:name w:val="xl204"/>
    <w:basedOn w:val="a2"/>
    <w:rsid w:val="00937EC0"/>
    <w:pPr>
      <w:spacing w:before="100" w:beforeAutospacing="1" w:after="100" w:afterAutospacing="1"/>
      <w:jc w:val="center"/>
    </w:pPr>
    <w:rPr>
      <w:sz w:val="16"/>
      <w:szCs w:val="16"/>
    </w:rPr>
  </w:style>
  <w:style w:type="paragraph" w:customStyle="1" w:styleId="xl205">
    <w:name w:val="xl20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6">
    <w:name w:val="xl206"/>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207">
    <w:name w:val="xl20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08">
    <w:name w:val="xl208"/>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209">
    <w:name w:val="xl209"/>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10">
    <w:name w:val="xl210"/>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11">
    <w:name w:val="xl211"/>
    <w:basedOn w:val="a2"/>
    <w:rsid w:val="00937EC0"/>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212">
    <w:name w:val="xl212"/>
    <w:basedOn w:val="a2"/>
    <w:rsid w:val="00937EC0"/>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213">
    <w:name w:val="xl213"/>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4">
    <w:name w:val="xl214"/>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215">
    <w:name w:val="xl21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7">
    <w:name w:val="xl217"/>
    <w:basedOn w:val="a2"/>
    <w:rsid w:val="00937EC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8">
    <w:name w:val="xl218"/>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19">
    <w:name w:val="xl219"/>
    <w:basedOn w:val="a2"/>
    <w:rsid w:val="00937EC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937EC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1">
    <w:name w:val="xl221"/>
    <w:basedOn w:val="a2"/>
    <w:rsid w:val="00937EC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3">
    <w:name w:val="xl223"/>
    <w:basedOn w:val="a2"/>
    <w:rsid w:val="00937EC0"/>
    <w:pPr>
      <w:pBdr>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224">
    <w:name w:val="xl224"/>
    <w:basedOn w:val="a2"/>
    <w:rsid w:val="00937EC0"/>
    <w:pPr>
      <w:pBdr>
        <w:bottom w:val="single" w:sz="4" w:space="0" w:color="auto"/>
      </w:pBdr>
      <w:spacing w:before="100" w:beforeAutospacing="1" w:after="100" w:afterAutospacing="1"/>
      <w:jc w:val="center"/>
      <w:textAlignment w:val="top"/>
    </w:pPr>
    <w:rPr>
      <w:sz w:val="16"/>
      <w:szCs w:val="16"/>
    </w:rPr>
  </w:style>
  <w:style w:type="paragraph" w:customStyle="1" w:styleId="xl225">
    <w:name w:val="xl225"/>
    <w:basedOn w:val="a2"/>
    <w:rsid w:val="00937EC0"/>
    <w:pPr>
      <w:pBdr>
        <w:bottom w:val="single" w:sz="4" w:space="0" w:color="auto"/>
        <w:right w:val="single" w:sz="4" w:space="0" w:color="auto"/>
      </w:pBdr>
      <w:spacing w:before="100" w:beforeAutospacing="1" w:after="100" w:afterAutospacing="1"/>
      <w:jc w:val="center"/>
      <w:textAlignment w:val="top"/>
    </w:pPr>
    <w:rPr>
      <w:sz w:val="16"/>
      <w:szCs w:val="16"/>
    </w:rPr>
  </w:style>
  <w:style w:type="character" w:customStyle="1" w:styleId="afff4">
    <w:name w:val="Колонтитул_"/>
    <w:basedOn w:val="a3"/>
    <w:link w:val="1b"/>
    <w:uiPriority w:val="99"/>
    <w:locked/>
    <w:rsid w:val="001B3FE8"/>
    <w:rPr>
      <w:b/>
      <w:bCs/>
      <w:sz w:val="23"/>
      <w:szCs w:val="23"/>
      <w:shd w:val="clear" w:color="auto" w:fill="FFFFFF"/>
    </w:rPr>
  </w:style>
  <w:style w:type="character" w:customStyle="1" w:styleId="afff5">
    <w:name w:val="Колонтитул"/>
    <w:basedOn w:val="afff4"/>
    <w:uiPriority w:val="99"/>
    <w:rsid w:val="001B3FE8"/>
    <w:rPr>
      <w:b/>
      <w:bCs/>
      <w:sz w:val="23"/>
      <w:szCs w:val="23"/>
      <w:shd w:val="clear" w:color="auto" w:fill="FFFFFF"/>
    </w:rPr>
  </w:style>
  <w:style w:type="paragraph" w:customStyle="1" w:styleId="1b">
    <w:name w:val="Колонтитул1"/>
    <w:basedOn w:val="a2"/>
    <w:link w:val="afff4"/>
    <w:uiPriority w:val="99"/>
    <w:rsid w:val="001B3FE8"/>
    <w:pPr>
      <w:widowControl w:val="0"/>
      <w:shd w:val="clear" w:color="auto" w:fill="FFFFFF"/>
      <w:spacing w:line="240" w:lineRule="atLeast"/>
      <w:jc w:val="right"/>
    </w:pPr>
    <w:rPr>
      <w:b/>
      <w:bCs/>
      <w:sz w:val="23"/>
      <w:szCs w:val="23"/>
    </w:rPr>
  </w:style>
  <w:style w:type="paragraph" w:customStyle="1" w:styleId="xl226">
    <w:name w:val="xl226"/>
    <w:basedOn w:val="a2"/>
    <w:rsid w:val="00D83FA2"/>
    <w:pPr>
      <w:pBdr>
        <w:bottom w:val="single" w:sz="4" w:space="0" w:color="auto"/>
      </w:pBdr>
      <w:spacing w:before="100" w:beforeAutospacing="1" w:after="100" w:afterAutospacing="1"/>
      <w:jc w:val="center"/>
      <w:textAlignment w:val="top"/>
    </w:pPr>
    <w:rPr>
      <w:sz w:val="16"/>
      <w:szCs w:val="16"/>
    </w:rPr>
  </w:style>
  <w:style w:type="paragraph" w:customStyle="1" w:styleId="xl227">
    <w:name w:val="xl227"/>
    <w:basedOn w:val="a2"/>
    <w:rsid w:val="00D83FA2"/>
    <w:pPr>
      <w:pBdr>
        <w:bottom w:val="single" w:sz="4" w:space="0" w:color="auto"/>
        <w:right w:val="single" w:sz="4" w:space="0" w:color="auto"/>
      </w:pBdr>
      <w:spacing w:before="100" w:beforeAutospacing="1" w:after="100" w:afterAutospacing="1"/>
      <w:jc w:val="center"/>
      <w:textAlignment w:val="top"/>
    </w:pPr>
    <w:rPr>
      <w:sz w:val="16"/>
      <w:szCs w:val="16"/>
    </w:rPr>
  </w:style>
  <w:style w:type="table" w:customStyle="1" w:styleId="42">
    <w:name w:val="Сетка таблицы4"/>
    <w:basedOn w:val="a4"/>
    <w:next w:val="af4"/>
    <w:uiPriority w:val="59"/>
    <w:rsid w:val="00CA277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6">
    <w:name w:val="Знак"/>
    <w:basedOn w:val="a2"/>
    <w:rsid w:val="003605FC"/>
    <w:pPr>
      <w:spacing w:before="100" w:beforeAutospacing="1" w:after="100" w:afterAutospacing="1"/>
    </w:pPr>
    <w:rPr>
      <w:rFonts w:ascii="Tahoma" w:hAnsi="Tahoma"/>
      <w:sz w:val="20"/>
      <w:szCs w:val="20"/>
      <w:lang w:val="en-US" w:eastAsia="en-US"/>
    </w:rPr>
  </w:style>
  <w:style w:type="numbering" w:customStyle="1" w:styleId="71">
    <w:name w:val="Нет списка7"/>
    <w:next w:val="a5"/>
    <w:uiPriority w:val="99"/>
    <w:semiHidden/>
    <w:unhideWhenUsed/>
    <w:rsid w:val="00A1684E"/>
  </w:style>
  <w:style w:type="table" w:customStyle="1" w:styleId="TableNormal">
    <w:name w:val="Table Normal"/>
    <w:uiPriority w:val="2"/>
    <w:semiHidden/>
    <w:unhideWhenUsed/>
    <w:qFormat/>
    <w:rsid w:val="00A1684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b">
    <w:name w:val="Основной текст Знак"/>
    <w:basedOn w:val="a3"/>
    <w:link w:val="aa"/>
    <w:rsid w:val="00A1684E"/>
    <w:rPr>
      <w:sz w:val="28"/>
      <w:szCs w:val="24"/>
    </w:rPr>
  </w:style>
  <w:style w:type="paragraph" w:customStyle="1" w:styleId="TableParagraph">
    <w:name w:val="Table Paragraph"/>
    <w:basedOn w:val="a2"/>
    <w:uiPriority w:val="1"/>
    <w:qFormat/>
    <w:rsid w:val="00A1684E"/>
    <w:pPr>
      <w:widowControl w:val="0"/>
      <w:autoSpaceDE w:val="0"/>
      <w:autoSpaceDN w:val="0"/>
    </w:pPr>
    <w:rPr>
      <w:sz w:val="22"/>
      <w:szCs w:val="22"/>
      <w:lang w:eastAsia="en-US"/>
    </w:rPr>
  </w:style>
  <w:style w:type="table" w:customStyle="1" w:styleId="TableNormal1">
    <w:name w:val="Table Normal1"/>
    <w:uiPriority w:val="2"/>
    <w:semiHidden/>
    <w:unhideWhenUsed/>
    <w:qFormat/>
    <w:rsid w:val="004F5D0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Sweet">
    <w:name w:val="Sweet_основной текст"/>
    <w:basedOn w:val="a2"/>
    <w:link w:val="Sweet0"/>
    <w:rsid w:val="00913509"/>
    <w:pPr>
      <w:ind w:firstLine="709"/>
      <w:jc w:val="both"/>
    </w:pPr>
    <w:rPr>
      <w:rFonts w:eastAsia="Calibri"/>
      <w:sz w:val="28"/>
      <w:szCs w:val="28"/>
    </w:rPr>
  </w:style>
  <w:style w:type="character" w:customStyle="1" w:styleId="Sweet0">
    <w:name w:val="Sweet_основной текст Знак"/>
    <w:link w:val="Sweet"/>
    <w:locked/>
    <w:rsid w:val="00913509"/>
    <w:rPr>
      <w:rFonts w:eastAsia="Calibri"/>
      <w:sz w:val="28"/>
      <w:szCs w:val="28"/>
    </w:rPr>
  </w:style>
  <w:style w:type="paragraph" w:customStyle="1" w:styleId="39">
    <w:name w:val="Абзац списка3"/>
    <w:basedOn w:val="a2"/>
    <w:rsid w:val="00913509"/>
    <w:pPr>
      <w:spacing w:after="200" w:line="276" w:lineRule="auto"/>
      <w:ind w:left="720"/>
    </w:pPr>
    <w:rPr>
      <w:lang w:eastAsia="en-US"/>
    </w:rPr>
  </w:style>
  <w:style w:type="character" w:customStyle="1" w:styleId="60">
    <w:name w:val="Заголовок 6 Знак"/>
    <w:basedOn w:val="a3"/>
    <w:link w:val="6"/>
    <w:rsid w:val="00227EBB"/>
    <w:rPr>
      <w:b/>
      <w:bCs/>
      <w:sz w:val="22"/>
      <w:szCs w:val="22"/>
    </w:rPr>
  </w:style>
  <w:style w:type="character" w:customStyle="1" w:styleId="80">
    <w:name w:val="Заголовок 8 Знак"/>
    <w:basedOn w:val="a3"/>
    <w:link w:val="8"/>
    <w:rsid w:val="00227EBB"/>
    <w:rPr>
      <w:rFonts w:ascii="Arial" w:hAnsi="Arial"/>
      <w:szCs w:val="16"/>
    </w:rPr>
  </w:style>
  <w:style w:type="character" w:customStyle="1" w:styleId="90">
    <w:name w:val="Заголовок 9 Знак"/>
    <w:basedOn w:val="a3"/>
    <w:link w:val="9"/>
    <w:rsid w:val="00227EBB"/>
    <w:rPr>
      <w:rFonts w:ascii="Arial" w:hAnsi="Arial"/>
      <w:sz w:val="24"/>
      <w:szCs w:val="16"/>
    </w:rPr>
  </w:style>
  <w:style w:type="character" w:customStyle="1" w:styleId="35">
    <w:name w:val="Основной текст 3 Знак"/>
    <w:basedOn w:val="a3"/>
    <w:link w:val="34"/>
    <w:locked/>
    <w:rsid w:val="00227EBB"/>
    <w:rPr>
      <w:rFonts w:eastAsia="Calibri"/>
      <w:sz w:val="16"/>
      <w:szCs w:val="16"/>
      <w:lang w:eastAsia="en-US"/>
    </w:rPr>
  </w:style>
  <w:style w:type="character" w:customStyle="1" w:styleId="311">
    <w:name w:val="Основной текст 3 Знак1"/>
    <w:basedOn w:val="a3"/>
    <w:uiPriority w:val="99"/>
    <w:semiHidden/>
    <w:rsid w:val="00227EBB"/>
    <w:rPr>
      <w:sz w:val="16"/>
      <w:szCs w:val="16"/>
    </w:rPr>
  </w:style>
  <w:style w:type="paragraph" w:customStyle="1" w:styleId="afff7">
    <w:name w:val="Знак Знак Знак Знак Знак Знак"/>
    <w:basedOn w:val="a2"/>
    <w:rsid w:val="00227EBB"/>
    <w:pPr>
      <w:spacing w:after="160" w:line="240" w:lineRule="exact"/>
    </w:pPr>
    <w:rPr>
      <w:rFonts w:ascii="Verdana" w:hAnsi="Verdana"/>
      <w:sz w:val="20"/>
      <w:szCs w:val="20"/>
      <w:lang w:val="en-US" w:eastAsia="en-US"/>
    </w:rPr>
  </w:style>
  <w:style w:type="paragraph" w:customStyle="1" w:styleId="afff8">
    <w:name w:val="Знак Знак Знак"/>
    <w:basedOn w:val="a2"/>
    <w:rsid w:val="00227EBB"/>
    <w:pPr>
      <w:spacing w:after="160" w:line="240" w:lineRule="exact"/>
      <w:ind w:firstLine="567"/>
      <w:jc w:val="both"/>
    </w:pPr>
    <w:rPr>
      <w:rFonts w:ascii="Verdana" w:hAnsi="Verdana"/>
      <w:sz w:val="20"/>
      <w:szCs w:val="20"/>
      <w:lang w:val="en-US" w:eastAsia="en-US"/>
    </w:rPr>
  </w:style>
  <w:style w:type="paragraph" w:customStyle="1" w:styleId="100">
    <w:name w:val="Обычный+10"/>
    <w:basedOn w:val="a2"/>
    <w:rsid w:val="00227EBB"/>
  </w:style>
  <w:style w:type="paragraph" w:styleId="afff9">
    <w:name w:val="TOC Heading"/>
    <w:basedOn w:val="1"/>
    <w:next w:val="a2"/>
    <w:uiPriority w:val="39"/>
    <w:qFormat/>
    <w:rsid w:val="00227EBB"/>
    <w:pPr>
      <w:keepLines/>
      <w:spacing w:before="480" w:after="120" w:line="276" w:lineRule="auto"/>
      <w:outlineLvl w:val="9"/>
    </w:pPr>
    <w:rPr>
      <w:rFonts w:ascii="Cambria" w:hAnsi="Cambria"/>
      <w:b/>
      <w:bCs/>
      <w:color w:val="365F91"/>
      <w:sz w:val="24"/>
      <w:szCs w:val="28"/>
    </w:rPr>
  </w:style>
  <w:style w:type="paragraph" w:styleId="1c">
    <w:name w:val="toc 1"/>
    <w:basedOn w:val="a2"/>
    <w:next w:val="a2"/>
    <w:autoRedefine/>
    <w:uiPriority w:val="39"/>
    <w:rsid w:val="00227EBB"/>
    <w:pPr>
      <w:tabs>
        <w:tab w:val="left" w:pos="426"/>
      </w:tabs>
      <w:jc w:val="both"/>
    </w:pPr>
    <w:rPr>
      <w:b/>
      <w:color w:val="000000"/>
      <w:sz w:val="28"/>
      <w:szCs w:val="28"/>
    </w:rPr>
  </w:style>
  <w:style w:type="paragraph" w:styleId="3a">
    <w:name w:val="toc 3"/>
    <w:basedOn w:val="a2"/>
    <w:next w:val="a2"/>
    <w:link w:val="3b"/>
    <w:autoRedefine/>
    <w:uiPriority w:val="99"/>
    <w:rsid w:val="00227EBB"/>
    <w:pPr>
      <w:ind w:right="-2"/>
      <w:jc w:val="both"/>
    </w:pPr>
  </w:style>
  <w:style w:type="paragraph" w:styleId="43">
    <w:name w:val="toc 4"/>
    <w:basedOn w:val="a2"/>
    <w:next w:val="a2"/>
    <w:autoRedefine/>
    <w:uiPriority w:val="39"/>
    <w:rsid w:val="00227EBB"/>
    <w:pPr>
      <w:tabs>
        <w:tab w:val="left" w:pos="9498"/>
      </w:tabs>
      <w:ind w:right="-2"/>
      <w:jc w:val="both"/>
    </w:pPr>
  </w:style>
  <w:style w:type="paragraph" w:customStyle="1" w:styleId="FR1">
    <w:name w:val="FR1"/>
    <w:uiPriority w:val="99"/>
    <w:rsid w:val="00227EBB"/>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227EBB"/>
    <w:pPr>
      <w:widowControl w:val="0"/>
      <w:autoSpaceDE w:val="0"/>
      <w:autoSpaceDN w:val="0"/>
      <w:adjustRightInd w:val="0"/>
      <w:spacing w:line="260" w:lineRule="auto"/>
      <w:ind w:firstLine="160"/>
      <w:jc w:val="both"/>
    </w:pPr>
    <w:rPr>
      <w:sz w:val="18"/>
      <w:szCs w:val="18"/>
    </w:rPr>
  </w:style>
  <w:style w:type="character" w:customStyle="1" w:styleId="32">
    <w:name w:val="Основной текст с отступом 3 Знак"/>
    <w:basedOn w:val="a3"/>
    <w:link w:val="31"/>
    <w:rsid w:val="00227EBB"/>
    <w:rPr>
      <w:sz w:val="16"/>
      <w:szCs w:val="16"/>
    </w:rPr>
  </w:style>
  <w:style w:type="character" w:customStyle="1" w:styleId="af">
    <w:name w:val="Текст Знак"/>
    <w:basedOn w:val="a3"/>
    <w:link w:val="ae"/>
    <w:rsid w:val="00227EBB"/>
    <w:rPr>
      <w:rFonts w:ascii="Courier New" w:hAnsi="Courier New" w:cs="Courier New"/>
    </w:rPr>
  </w:style>
  <w:style w:type="paragraph" w:styleId="2d">
    <w:name w:val="toc 2"/>
    <w:basedOn w:val="a2"/>
    <w:next w:val="a2"/>
    <w:autoRedefine/>
    <w:uiPriority w:val="39"/>
    <w:rsid w:val="00227EBB"/>
    <w:pPr>
      <w:widowControl w:val="0"/>
      <w:tabs>
        <w:tab w:val="left" w:pos="567"/>
        <w:tab w:val="left" w:pos="709"/>
        <w:tab w:val="right" w:leader="dot" w:pos="10065"/>
      </w:tabs>
      <w:autoSpaceDE w:val="0"/>
      <w:autoSpaceDN w:val="0"/>
      <w:adjustRightInd w:val="0"/>
      <w:spacing w:line="300" w:lineRule="auto"/>
      <w:jc w:val="both"/>
    </w:pPr>
    <w:rPr>
      <w:bCs/>
      <w:noProof/>
      <w:color w:val="000000"/>
      <w:sz w:val="28"/>
      <w:szCs w:val="28"/>
    </w:rPr>
  </w:style>
  <w:style w:type="paragraph" w:styleId="53">
    <w:name w:val="toc 5"/>
    <w:basedOn w:val="a2"/>
    <w:next w:val="a2"/>
    <w:autoRedefine/>
    <w:rsid w:val="00227EBB"/>
    <w:pPr>
      <w:widowControl w:val="0"/>
      <w:autoSpaceDE w:val="0"/>
      <w:autoSpaceDN w:val="0"/>
      <w:adjustRightInd w:val="0"/>
      <w:spacing w:line="300" w:lineRule="auto"/>
      <w:ind w:left="640" w:firstLine="160"/>
      <w:jc w:val="both"/>
    </w:pPr>
    <w:rPr>
      <w:rFonts w:ascii="Arial" w:hAnsi="Arial" w:cs="Arial"/>
      <w:sz w:val="16"/>
      <w:szCs w:val="16"/>
    </w:rPr>
  </w:style>
  <w:style w:type="paragraph" w:styleId="63">
    <w:name w:val="toc 6"/>
    <w:basedOn w:val="a2"/>
    <w:next w:val="a2"/>
    <w:autoRedefine/>
    <w:rsid w:val="00227EBB"/>
    <w:pPr>
      <w:widowControl w:val="0"/>
      <w:autoSpaceDE w:val="0"/>
      <w:autoSpaceDN w:val="0"/>
      <w:adjustRightInd w:val="0"/>
      <w:spacing w:line="300" w:lineRule="auto"/>
      <w:ind w:left="800" w:firstLine="160"/>
      <w:jc w:val="both"/>
    </w:pPr>
    <w:rPr>
      <w:rFonts w:ascii="Arial" w:hAnsi="Arial" w:cs="Arial"/>
      <w:sz w:val="16"/>
      <w:szCs w:val="16"/>
    </w:rPr>
  </w:style>
  <w:style w:type="paragraph" w:styleId="72">
    <w:name w:val="toc 7"/>
    <w:basedOn w:val="a2"/>
    <w:next w:val="a2"/>
    <w:autoRedefine/>
    <w:rsid w:val="00227EBB"/>
    <w:pPr>
      <w:widowControl w:val="0"/>
      <w:autoSpaceDE w:val="0"/>
      <w:autoSpaceDN w:val="0"/>
      <w:adjustRightInd w:val="0"/>
      <w:spacing w:line="300" w:lineRule="auto"/>
      <w:ind w:left="960" w:firstLine="160"/>
      <w:jc w:val="both"/>
    </w:pPr>
    <w:rPr>
      <w:rFonts w:ascii="Arial" w:hAnsi="Arial" w:cs="Arial"/>
      <w:sz w:val="16"/>
      <w:szCs w:val="16"/>
    </w:rPr>
  </w:style>
  <w:style w:type="paragraph" w:styleId="81">
    <w:name w:val="toc 8"/>
    <w:basedOn w:val="a2"/>
    <w:next w:val="a2"/>
    <w:autoRedefine/>
    <w:rsid w:val="00227EBB"/>
    <w:pPr>
      <w:widowControl w:val="0"/>
      <w:autoSpaceDE w:val="0"/>
      <w:autoSpaceDN w:val="0"/>
      <w:adjustRightInd w:val="0"/>
      <w:spacing w:line="300" w:lineRule="auto"/>
      <w:ind w:left="1120" w:firstLine="160"/>
      <w:jc w:val="both"/>
    </w:pPr>
    <w:rPr>
      <w:rFonts w:ascii="Arial" w:hAnsi="Arial" w:cs="Arial"/>
      <w:sz w:val="16"/>
      <w:szCs w:val="16"/>
    </w:rPr>
  </w:style>
  <w:style w:type="paragraph" w:styleId="91">
    <w:name w:val="toc 9"/>
    <w:basedOn w:val="a2"/>
    <w:next w:val="a2"/>
    <w:autoRedefine/>
    <w:rsid w:val="00227EBB"/>
    <w:pPr>
      <w:widowControl w:val="0"/>
      <w:autoSpaceDE w:val="0"/>
      <w:autoSpaceDN w:val="0"/>
      <w:adjustRightInd w:val="0"/>
      <w:spacing w:line="300" w:lineRule="auto"/>
      <w:ind w:left="1280" w:firstLine="160"/>
      <w:jc w:val="both"/>
    </w:pPr>
    <w:rPr>
      <w:rFonts w:ascii="Arial" w:hAnsi="Arial" w:cs="Arial"/>
      <w:sz w:val="16"/>
      <w:szCs w:val="16"/>
    </w:rPr>
  </w:style>
  <w:style w:type="paragraph" w:styleId="afffa">
    <w:name w:val="table of figures"/>
    <w:basedOn w:val="a2"/>
    <w:next w:val="a2"/>
    <w:rsid w:val="00227EBB"/>
    <w:pPr>
      <w:widowControl w:val="0"/>
      <w:autoSpaceDE w:val="0"/>
      <w:autoSpaceDN w:val="0"/>
      <w:adjustRightInd w:val="0"/>
      <w:spacing w:line="300" w:lineRule="auto"/>
      <w:ind w:left="320" w:hanging="320"/>
      <w:jc w:val="both"/>
    </w:pPr>
    <w:rPr>
      <w:rFonts w:ascii="Arial" w:hAnsi="Arial" w:cs="Arial"/>
      <w:sz w:val="16"/>
      <w:szCs w:val="16"/>
    </w:rPr>
  </w:style>
  <w:style w:type="paragraph" w:styleId="1d">
    <w:name w:val="index 1"/>
    <w:basedOn w:val="a2"/>
    <w:next w:val="a2"/>
    <w:autoRedefine/>
    <w:rsid w:val="00227EBB"/>
    <w:pPr>
      <w:widowControl w:val="0"/>
      <w:autoSpaceDE w:val="0"/>
      <w:autoSpaceDN w:val="0"/>
      <w:adjustRightInd w:val="0"/>
      <w:spacing w:line="300" w:lineRule="auto"/>
      <w:ind w:left="160" w:hanging="160"/>
      <w:jc w:val="both"/>
    </w:pPr>
    <w:rPr>
      <w:rFonts w:ascii="Arial" w:hAnsi="Arial" w:cs="Arial"/>
      <w:sz w:val="16"/>
      <w:szCs w:val="16"/>
    </w:rPr>
  </w:style>
  <w:style w:type="paragraph" w:customStyle="1" w:styleId="Web1">
    <w:name w:val="Обычный (Web)1"/>
    <w:basedOn w:val="a2"/>
    <w:rsid w:val="00227EBB"/>
    <w:pPr>
      <w:spacing w:before="100" w:after="100"/>
      <w:ind w:left="480" w:right="240"/>
      <w:jc w:val="both"/>
    </w:pPr>
    <w:rPr>
      <w:rFonts w:ascii="Verdana" w:hAnsi="Verdana" w:cs="Arial"/>
      <w:color w:val="000000"/>
      <w:sz w:val="16"/>
      <w:szCs w:val="16"/>
    </w:rPr>
  </w:style>
  <w:style w:type="paragraph" w:customStyle="1" w:styleId="1e">
    <w:name w:val="Обычный1"/>
    <w:basedOn w:val="a2"/>
    <w:rsid w:val="00227EBB"/>
    <w:pPr>
      <w:spacing w:before="100" w:after="100"/>
      <w:ind w:left="480" w:right="240"/>
      <w:jc w:val="both"/>
    </w:pPr>
    <w:rPr>
      <w:rFonts w:ascii="Verdana" w:hAnsi="Verdana" w:cs="Arial"/>
      <w:color w:val="000000"/>
      <w:sz w:val="16"/>
      <w:szCs w:val="16"/>
    </w:rPr>
  </w:style>
  <w:style w:type="paragraph" w:styleId="afffb">
    <w:name w:val="Closing"/>
    <w:basedOn w:val="a2"/>
    <w:next w:val="afffc"/>
    <w:link w:val="afffd"/>
    <w:rsid w:val="00227EBB"/>
    <w:pPr>
      <w:keepNext/>
      <w:spacing w:after="60" w:line="220" w:lineRule="atLeast"/>
    </w:pPr>
    <w:rPr>
      <w:rFonts w:ascii="Arial" w:hAnsi="Arial"/>
      <w:spacing w:val="-5"/>
      <w:sz w:val="20"/>
      <w:szCs w:val="20"/>
      <w:lang w:val="en-US"/>
    </w:rPr>
  </w:style>
  <w:style w:type="character" w:customStyle="1" w:styleId="afffd">
    <w:name w:val="Прощание Знак"/>
    <w:basedOn w:val="a3"/>
    <w:link w:val="afffb"/>
    <w:rsid w:val="00227EBB"/>
    <w:rPr>
      <w:rFonts w:ascii="Arial" w:hAnsi="Arial"/>
      <w:spacing w:val="-5"/>
      <w:lang w:val="en-US"/>
    </w:rPr>
  </w:style>
  <w:style w:type="paragraph" w:styleId="afffc">
    <w:name w:val="Signature"/>
    <w:basedOn w:val="a2"/>
    <w:link w:val="afffe"/>
    <w:rsid w:val="00227EBB"/>
    <w:pPr>
      <w:widowControl w:val="0"/>
      <w:autoSpaceDE w:val="0"/>
      <w:autoSpaceDN w:val="0"/>
      <w:adjustRightInd w:val="0"/>
      <w:spacing w:line="300" w:lineRule="auto"/>
      <w:ind w:left="4252" w:firstLine="160"/>
      <w:jc w:val="both"/>
    </w:pPr>
    <w:rPr>
      <w:rFonts w:ascii="Arial" w:hAnsi="Arial"/>
      <w:sz w:val="16"/>
      <w:szCs w:val="16"/>
    </w:rPr>
  </w:style>
  <w:style w:type="character" w:customStyle="1" w:styleId="afffe">
    <w:name w:val="Подпись Знак"/>
    <w:basedOn w:val="a3"/>
    <w:link w:val="afffc"/>
    <w:rsid w:val="00227EBB"/>
    <w:rPr>
      <w:rFonts w:ascii="Arial" w:hAnsi="Arial"/>
      <w:sz w:val="16"/>
      <w:szCs w:val="16"/>
    </w:rPr>
  </w:style>
  <w:style w:type="paragraph" w:customStyle="1" w:styleId="affff">
    <w:name w:val="Абзац"/>
    <w:basedOn w:val="a2"/>
    <w:link w:val="affff0"/>
    <w:qFormat/>
    <w:rsid w:val="00227EBB"/>
    <w:pPr>
      <w:spacing w:before="120" w:after="60"/>
      <w:ind w:firstLine="567"/>
      <w:jc w:val="both"/>
    </w:pPr>
    <w:rPr>
      <w:rFonts w:ascii="Calibri" w:hAnsi="Calibri"/>
    </w:rPr>
  </w:style>
  <w:style w:type="character" w:customStyle="1" w:styleId="affff0">
    <w:name w:val="Абзац Знак"/>
    <w:link w:val="affff"/>
    <w:rsid w:val="00227EBB"/>
    <w:rPr>
      <w:rFonts w:ascii="Calibri" w:hAnsi="Calibri"/>
      <w:sz w:val="24"/>
      <w:szCs w:val="24"/>
    </w:rPr>
  </w:style>
  <w:style w:type="paragraph" w:customStyle="1" w:styleId="Geonika">
    <w:name w:val="Geonika Обычный текст"/>
    <w:basedOn w:val="a2"/>
    <w:link w:val="Geonika0"/>
    <w:qFormat/>
    <w:rsid w:val="00227EBB"/>
    <w:pPr>
      <w:spacing w:before="120" w:after="60"/>
      <w:ind w:firstLine="567"/>
      <w:jc w:val="both"/>
    </w:pPr>
    <w:rPr>
      <w:rFonts w:ascii="Calibri" w:hAnsi="Calibri"/>
      <w:lang w:eastAsia="ar-SA" w:bidi="en-US"/>
    </w:rPr>
  </w:style>
  <w:style w:type="character" w:customStyle="1" w:styleId="Geonika0">
    <w:name w:val="Geonika Обычный текст Знак"/>
    <w:link w:val="Geonika"/>
    <w:rsid w:val="00227EBB"/>
    <w:rPr>
      <w:rFonts w:ascii="Calibri" w:hAnsi="Calibri"/>
      <w:sz w:val="24"/>
      <w:szCs w:val="24"/>
      <w:lang w:eastAsia="ar-SA" w:bidi="en-US"/>
    </w:rPr>
  </w:style>
  <w:style w:type="character" w:styleId="affff1">
    <w:name w:val="annotation reference"/>
    <w:rsid w:val="00227EBB"/>
    <w:rPr>
      <w:sz w:val="16"/>
      <w:szCs w:val="16"/>
    </w:rPr>
  </w:style>
  <w:style w:type="paragraph" w:styleId="affff2">
    <w:name w:val="annotation text"/>
    <w:basedOn w:val="a2"/>
    <w:link w:val="affff3"/>
    <w:rsid w:val="00227EBB"/>
    <w:pPr>
      <w:widowControl w:val="0"/>
      <w:autoSpaceDE w:val="0"/>
      <w:autoSpaceDN w:val="0"/>
      <w:adjustRightInd w:val="0"/>
      <w:spacing w:line="300" w:lineRule="auto"/>
      <w:ind w:firstLine="160"/>
      <w:jc w:val="both"/>
    </w:pPr>
    <w:rPr>
      <w:rFonts w:ascii="Arial" w:hAnsi="Arial"/>
      <w:sz w:val="20"/>
      <w:szCs w:val="20"/>
    </w:rPr>
  </w:style>
  <w:style w:type="character" w:customStyle="1" w:styleId="affff3">
    <w:name w:val="Текст примечания Знак"/>
    <w:basedOn w:val="a3"/>
    <w:link w:val="affff2"/>
    <w:rsid w:val="00227EBB"/>
    <w:rPr>
      <w:rFonts w:ascii="Arial" w:hAnsi="Arial"/>
    </w:rPr>
  </w:style>
  <w:style w:type="paragraph" w:styleId="affff4">
    <w:name w:val="annotation subject"/>
    <w:basedOn w:val="affff2"/>
    <w:next w:val="affff2"/>
    <w:link w:val="affff5"/>
    <w:rsid w:val="00227EBB"/>
    <w:rPr>
      <w:b/>
      <w:bCs/>
    </w:rPr>
  </w:style>
  <w:style w:type="character" w:customStyle="1" w:styleId="affff5">
    <w:name w:val="Тема примечания Знак"/>
    <w:basedOn w:val="affff3"/>
    <w:link w:val="affff4"/>
    <w:rsid w:val="00227EBB"/>
    <w:rPr>
      <w:rFonts w:ascii="Arial" w:hAnsi="Arial"/>
      <w:b/>
      <w:bCs/>
    </w:rPr>
  </w:style>
  <w:style w:type="paragraph" w:customStyle="1" w:styleId="ArialNarrow13pt1">
    <w:name w:val="Arial Narrow 13 pt по ширине Первая строка:  1 см"/>
    <w:basedOn w:val="affc"/>
    <w:uiPriority w:val="99"/>
    <w:rsid w:val="00227EBB"/>
    <w:pPr>
      <w:ind w:firstLine="567"/>
      <w:jc w:val="both"/>
    </w:pPr>
    <w:rPr>
      <w:rFonts w:ascii="Arial Narrow" w:hAnsi="Arial Narrow"/>
      <w:sz w:val="26"/>
    </w:rPr>
  </w:style>
  <w:style w:type="paragraph" w:customStyle="1" w:styleId="3c">
    <w:name w:val="аква3"/>
    <w:basedOn w:val="a2"/>
    <w:uiPriority w:val="99"/>
    <w:rsid w:val="00227EBB"/>
    <w:pPr>
      <w:spacing w:line="360" w:lineRule="auto"/>
      <w:ind w:firstLine="709"/>
      <w:jc w:val="both"/>
    </w:pPr>
    <w:rPr>
      <w:rFonts w:ascii="Book Antiqua" w:hAnsi="Book Antiqua"/>
      <w:sz w:val="28"/>
    </w:rPr>
  </w:style>
  <w:style w:type="paragraph" w:customStyle="1" w:styleId="affff6">
    <w:name w:val="аква"/>
    <w:basedOn w:val="a2"/>
    <w:uiPriority w:val="99"/>
    <w:rsid w:val="00227EBB"/>
    <w:pPr>
      <w:ind w:firstLine="709"/>
      <w:jc w:val="both"/>
    </w:pPr>
    <w:rPr>
      <w:rFonts w:ascii="Book Antiqua" w:hAnsi="Book Antiqua"/>
      <w:sz w:val="28"/>
    </w:rPr>
  </w:style>
  <w:style w:type="paragraph" w:customStyle="1" w:styleId="NAmber">
    <w:name w:val="NAmber"/>
    <w:basedOn w:val="affff6"/>
    <w:uiPriority w:val="99"/>
    <w:rsid w:val="00227EBB"/>
    <w:pPr>
      <w:jc w:val="center"/>
    </w:pPr>
    <w:rPr>
      <w:rFonts w:ascii="Gaze" w:hAnsi="Gaze"/>
      <w:b/>
      <w:bCs/>
      <w:sz w:val="36"/>
    </w:rPr>
  </w:style>
  <w:style w:type="paragraph" w:customStyle="1" w:styleId="affff7">
    <w:name w:val="аквамарин"/>
    <w:basedOn w:val="affff6"/>
    <w:uiPriority w:val="99"/>
    <w:rsid w:val="00227EBB"/>
    <w:pPr>
      <w:keepLines/>
      <w:spacing w:line="360" w:lineRule="auto"/>
      <w:jc w:val="center"/>
    </w:pPr>
    <w:rPr>
      <w:rFonts w:ascii="Monotype Corsiva" w:hAnsi="Monotype Corsiva"/>
    </w:rPr>
  </w:style>
  <w:style w:type="paragraph" w:customStyle="1" w:styleId="514">
    <w:name w:val="Стиль аква5 + 14 пт"/>
    <w:basedOn w:val="a2"/>
    <w:autoRedefine/>
    <w:uiPriority w:val="99"/>
    <w:rsid w:val="00227EBB"/>
    <w:pPr>
      <w:spacing w:line="360" w:lineRule="auto"/>
      <w:jc w:val="center"/>
    </w:pPr>
    <w:rPr>
      <w:rFonts w:ascii="Arial" w:hAnsi="Arial"/>
    </w:rPr>
  </w:style>
  <w:style w:type="paragraph" w:customStyle="1" w:styleId="affff8">
    <w:name w:val="Реферат"/>
    <w:basedOn w:val="a2"/>
    <w:uiPriority w:val="99"/>
    <w:rsid w:val="00227EBB"/>
    <w:pPr>
      <w:spacing w:line="360" w:lineRule="auto"/>
      <w:ind w:firstLine="709"/>
      <w:jc w:val="both"/>
    </w:pPr>
  </w:style>
  <w:style w:type="paragraph" w:customStyle="1" w:styleId="affff9">
    <w:name w:val="реферат"/>
    <w:basedOn w:val="afd"/>
    <w:uiPriority w:val="99"/>
    <w:rsid w:val="00227EBB"/>
    <w:pPr>
      <w:suppressAutoHyphens/>
      <w:spacing w:line="360" w:lineRule="auto"/>
      <w:ind w:firstLine="709"/>
      <w:jc w:val="both"/>
    </w:pPr>
  </w:style>
  <w:style w:type="character" w:customStyle="1" w:styleId="fts-hit">
    <w:name w:val="fts-hit"/>
    <w:uiPriority w:val="99"/>
    <w:rsid w:val="00227EBB"/>
    <w:rPr>
      <w:shd w:val="clear" w:color="auto" w:fill="FFC0CB"/>
    </w:rPr>
  </w:style>
  <w:style w:type="character" w:customStyle="1" w:styleId="HTML0">
    <w:name w:val="Стандартный HTML Знак"/>
    <w:basedOn w:val="a3"/>
    <w:link w:val="HTML"/>
    <w:uiPriority w:val="99"/>
    <w:rsid w:val="00227EBB"/>
    <w:rPr>
      <w:rFonts w:ascii="Courier New" w:hAnsi="Courier New" w:cs="Courier New"/>
    </w:rPr>
  </w:style>
  <w:style w:type="paragraph" w:customStyle="1" w:styleId="Iauiue">
    <w:name w:val="Iau?iue"/>
    <w:rsid w:val="00227EBB"/>
    <w:pPr>
      <w:widowControl w:val="0"/>
      <w:suppressAutoHyphens/>
      <w:jc w:val="both"/>
    </w:pPr>
    <w:rPr>
      <w:lang w:eastAsia="ar-SA"/>
    </w:rPr>
  </w:style>
  <w:style w:type="paragraph" w:customStyle="1" w:styleId="64">
    <w:name w:val="Стиль По ширине Перед:  6 пт"/>
    <w:basedOn w:val="a2"/>
    <w:autoRedefine/>
    <w:rsid w:val="00227EBB"/>
    <w:pPr>
      <w:ind w:firstLine="709"/>
      <w:jc w:val="both"/>
    </w:pPr>
    <w:rPr>
      <w:rFonts w:ascii="Calibri" w:hAnsi="Calibri"/>
      <w:sz w:val="28"/>
      <w:szCs w:val="28"/>
    </w:rPr>
  </w:style>
  <w:style w:type="paragraph" w:customStyle="1" w:styleId="125">
    <w:name w:val="Стиль По ширине Первая строка:  1.25 см"/>
    <w:basedOn w:val="a2"/>
    <w:uiPriority w:val="99"/>
    <w:rsid w:val="00227EBB"/>
    <w:pPr>
      <w:spacing w:before="120"/>
      <w:ind w:firstLine="709"/>
      <w:jc w:val="both"/>
    </w:pPr>
    <w:rPr>
      <w:szCs w:val="20"/>
    </w:rPr>
  </w:style>
  <w:style w:type="paragraph" w:customStyle="1" w:styleId="zagc-1">
    <w:name w:val="zagc-1"/>
    <w:basedOn w:val="a2"/>
    <w:rsid w:val="00227EBB"/>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227EBB"/>
    <w:pPr>
      <w:widowControl w:val="0"/>
      <w:jc w:val="both"/>
    </w:pPr>
  </w:style>
  <w:style w:type="paragraph" w:customStyle="1" w:styleId="zagc-0">
    <w:name w:val="zagc-0"/>
    <w:basedOn w:val="a2"/>
    <w:rsid w:val="00227EBB"/>
    <w:pPr>
      <w:spacing w:before="180" w:after="60"/>
      <w:ind w:firstLine="150"/>
      <w:jc w:val="center"/>
    </w:pPr>
    <w:rPr>
      <w:rFonts w:ascii="Arial" w:hAnsi="Arial" w:cs="Arial"/>
      <w:b/>
      <w:bCs/>
      <w:caps/>
      <w:color w:val="29211E"/>
    </w:rPr>
  </w:style>
  <w:style w:type="paragraph" w:styleId="affffa">
    <w:name w:val="Subtitle"/>
    <w:aliases w:val="Обычный таблица"/>
    <w:basedOn w:val="a2"/>
    <w:next w:val="a2"/>
    <w:link w:val="affffb"/>
    <w:qFormat/>
    <w:rsid w:val="00227EBB"/>
    <w:pPr>
      <w:widowControl w:val="0"/>
      <w:autoSpaceDE w:val="0"/>
      <w:autoSpaceDN w:val="0"/>
      <w:adjustRightInd w:val="0"/>
      <w:spacing w:after="60"/>
      <w:ind w:firstLine="709"/>
      <w:jc w:val="both"/>
      <w:outlineLvl w:val="1"/>
    </w:pPr>
    <w:rPr>
      <w:sz w:val="28"/>
      <w:szCs w:val="28"/>
    </w:rPr>
  </w:style>
  <w:style w:type="character" w:customStyle="1" w:styleId="affffb">
    <w:name w:val="Подзаголовок Знак"/>
    <w:aliases w:val="Обычный таблица Знак"/>
    <w:basedOn w:val="a3"/>
    <w:link w:val="affffa"/>
    <w:rsid w:val="00227EBB"/>
    <w:rPr>
      <w:sz w:val="28"/>
      <w:szCs w:val="28"/>
    </w:rPr>
  </w:style>
  <w:style w:type="paragraph" w:customStyle="1" w:styleId="a">
    <w:name w:val="Маркированный"/>
    <w:basedOn w:val="a2"/>
    <w:uiPriority w:val="99"/>
    <w:rsid w:val="00227EBB"/>
    <w:pPr>
      <w:numPr>
        <w:numId w:val="2"/>
      </w:numPr>
      <w:jc w:val="both"/>
    </w:pPr>
    <w:rPr>
      <w:sz w:val="28"/>
      <w:szCs w:val="28"/>
    </w:rPr>
  </w:style>
  <w:style w:type="paragraph" w:customStyle="1" w:styleId="S">
    <w:name w:val="S_Обычный жирный"/>
    <w:basedOn w:val="a2"/>
    <w:qFormat/>
    <w:rsid w:val="00227EBB"/>
    <w:pPr>
      <w:spacing w:line="276" w:lineRule="auto"/>
      <w:ind w:firstLine="567"/>
      <w:jc w:val="both"/>
    </w:pPr>
  </w:style>
  <w:style w:type="character" w:customStyle="1" w:styleId="WW8Num8z0">
    <w:name w:val="WW8Num8z0"/>
    <w:uiPriority w:val="99"/>
    <w:rsid w:val="00227EBB"/>
    <w:rPr>
      <w:rFonts w:ascii="Symbol" w:hAnsi="Symbol"/>
      <w:sz w:val="18"/>
    </w:rPr>
  </w:style>
  <w:style w:type="paragraph" w:customStyle="1" w:styleId="1f">
    <w:name w:val="Стиль1"/>
    <w:basedOn w:val="a2"/>
    <w:link w:val="1f0"/>
    <w:qFormat/>
    <w:rsid w:val="00227EBB"/>
    <w:pPr>
      <w:widowControl w:val="0"/>
      <w:autoSpaceDE w:val="0"/>
      <w:autoSpaceDN w:val="0"/>
      <w:adjustRightInd w:val="0"/>
      <w:jc w:val="both"/>
    </w:pPr>
    <w:rPr>
      <w:sz w:val="26"/>
      <w:szCs w:val="26"/>
    </w:rPr>
  </w:style>
  <w:style w:type="character" w:customStyle="1" w:styleId="1f0">
    <w:name w:val="Стиль1 Знак"/>
    <w:link w:val="1f"/>
    <w:rsid w:val="00227EBB"/>
    <w:rPr>
      <w:sz w:val="26"/>
      <w:szCs w:val="26"/>
    </w:rPr>
  </w:style>
  <w:style w:type="paragraph" w:customStyle="1" w:styleId="TimesNewRoman14125">
    <w:name w:val="Стиль Times New Roman 14 пт По ширине Первая строка:  1.25 см С..."/>
    <w:basedOn w:val="a2"/>
    <w:rsid w:val="00227EBB"/>
    <w:pPr>
      <w:suppressAutoHyphens/>
      <w:ind w:right="-40" w:firstLine="709"/>
      <w:jc w:val="both"/>
    </w:pPr>
    <w:rPr>
      <w:sz w:val="28"/>
      <w:szCs w:val="20"/>
      <w:lang w:eastAsia="ar-SA"/>
    </w:rPr>
  </w:style>
  <w:style w:type="paragraph" w:customStyle="1" w:styleId="2e">
    <w:name w:val="Заголовок (Уровень 2)"/>
    <w:basedOn w:val="a2"/>
    <w:next w:val="aa"/>
    <w:link w:val="2f"/>
    <w:autoRedefine/>
    <w:qFormat/>
    <w:rsid w:val="00227EBB"/>
    <w:pPr>
      <w:autoSpaceDE w:val="0"/>
      <w:autoSpaceDN w:val="0"/>
      <w:adjustRightInd w:val="0"/>
      <w:ind w:firstLine="709"/>
      <w:jc w:val="center"/>
      <w:outlineLvl w:val="0"/>
    </w:pPr>
    <w:rPr>
      <w:b/>
      <w:bCs/>
    </w:rPr>
  </w:style>
  <w:style w:type="character" w:customStyle="1" w:styleId="2f">
    <w:name w:val="Заголовок (Уровень 2) Знак"/>
    <w:link w:val="2e"/>
    <w:rsid w:val="00227EBB"/>
    <w:rPr>
      <w:b/>
      <w:bCs/>
      <w:sz w:val="24"/>
      <w:szCs w:val="24"/>
    </w:rPr>
  </w:style>
  <w:style w:type="paragraph" w:customStyle="1" w:styleId="uni">
    <w:name w:val="uni"/>
    <w:basedOn w:val="a2"/>
    <w:rsid w:val="00227EBB"/>
    <w:pPr>
      <w:spacing w:before="100" w:beforeAutospacing="1" w:after="100" w:afterAutospacing="1"/>
    </w:pPr>
  </w:style>
  <w:style w:type="paragraph" w:customStyle="1" w:styleId="unip">
    <w:name w:val="unip"/>
    <w:basedOn w:val="a2"/>
    <w:rsid w:val="00227EBB"/>
    <w:pPr>
      <w:spacing w:before="100" w:beforeAutospacing="1" w:after="100" w:afterAutospacing="1"/>
    </w:pPr>
  </w:style>
  <w:style w:type="paragraph" w:customStyle="1" w:styleId="affffc">
    <w:name w:val="Нормальный"/>
    <w:uiPriority w:val="99"/>
    <w:rsid w:val="00227EBB"/>
    <w:rPr>
      <w:rFonts w:ascii="Arial" w:hAnsi="Arial"/>
    </w:rPr>
  </w:style>
  <w:style w:type="paragraph" w:customStyle="1" w:styleId="affffd">
    <w:name w:val="Основной ГП"/>
    <w:basedOn w:val="a2"/>
    <w:link w:val="affffe"/>
    <w:qFormat/>
    <w:rsid w:val="00227EBB"/>
    <w:pPr>
      <w:spacing w:before="120" w:line="276" w:lineRule="auto"/>
      <w:ind w:firstLine="709"/>
      <w:jc w:val="both"/>
    </w:pPr>
    <w:rPr>
      <w:rFonts w:ascii="Tahoma" w:hAnsi="Tahoma"/>
      <w:lang w:eastAsia="en-US"/>
    </w:rPr>
  </w:style>
  <w:style w:type="character" w:customStyle="1" w:styleId="affffe">
    <w:name w:val="Основной ГП Знак"/>
    <w:link w:val="affffd"/>
    <w:rsid w:val="00227EBB"/>
    <w:rPr>
      <w:rFonts w:ascii="Tahoma" w:hAnsi="Tahoma"/>
      <w:sz w:val="24"/>
      <w:szCs w:val="24"/>
      <w:lang w:eastAsia="en-US"/>
    </w:rPr>
  </w:style>
  <w:style w:type="paragraph" w:customStyle="1" w:styleId="afffff">
    <w:name w:val="Статья ГП"/>
    <w:basedOn w:val="3"/>
    <w:next w:val="affffd"/>
    <w:link w:val="afffff0"/>
    <w:qFormat/>
    <w:rsid w:val="00227EBB"/>
    <w:pPr>
      <w:keepLines/>
      <w:spacing w:before="120" w:after="120" w:line="276" w:lineRule="auto"/>
      <w:ind w:firstLine="709"/>
      <w:jc w:val="center"/>
    </w:pPr>
    <w:rPr>
      <w:rFonts w:ascii="Tahoma" w:hAnsi="Tahoma" w:cs="Times New Roman"/>
      <w:bCs w:val="0"/>
      <w:sz w:val="24"/>
      <w:szCs w:val="24"/>
    </w:rPr>
  </w:style>
  <w:style w:type="character" w:customStyle="1" w:styleId="afffff0">
    <w:name w:val="Статья ГП Знак"/>
    <w:link w:val="afffff"/>
    <w:locked/>
    <w:rsid w:val="00227EBB"/>
    <w:rPr>
      <w:rFonts w:ascii="Tahoma" w:hAnsi="Tahoma"/>
      <w:b/>
      <w:sz w:val="24"/>
      <w:szCs w:val="24"/>
    </w:rPr>
  </w:style>
  <w:style w:type="character" w:customStyle="1" w:styleId="afffff1">
    <w:name w:val="Маркированный ГП Знак"/>
    <w:link w:val="a1"/>
    <w:locked/>
    <w:rsid w:val="00227EBB"/>
    <w:rPr>
      <w:rFonts w:ascii="Tahoma" w:hAnsi="Tahoma"/>
      <w:sz w:val="24"/>
      <w:szCs w:val="24"/>
      <w:lang w:eastAsia="en-US"/>
    </w:rPr>
  </w:style>
  <w:style w:type="paragraph" w:customStyle="1" w:styleId="a1">
    <w:name w:val="Маркированный ГП"/>
    <w:basedOn w:val="aff1"/>
    <w:link w:val="afffff1"/>
    <w:rsid w:val="00227EBB"/>
    <w:pPr>
      <w:numPr>
        <w:numId w:val="3"/>
      </w:numPr>
      <w:spacing w:after="120" w:line="276" w:lineRule="auto"/>
      <w:ind w:left="1134" w:hanging="425"/>
      <w:jc w:val="both"/>
    </w:pPr>
    <w:rPr>
      <w:rFonts w:ascii="Tahoma" w:eastAsia="Times New Roman" w:hAnsi="Tahoma"/>
      <w:szCs w:val="24"/>
    </w:rPr>
  </w:style>
  <w:style w:type="character" w:customStyle="1" w:styleId="WW-Absatz-Standardschriftart1111">
    <w:name w:val="WW-Absatz-Standardschriftart1111"/>
    <w:rsid w:val="00227EBB"/>
  </w:style>
  <w:style w:type="paragraph" w:customStyle="1" w:styleId="afffff2">
    <w:name w:val="Таблица ГП"/>
    <w:basedOn w:val="a2"/>
    <w:link w:val="afffff3"/>
    <w:qFormat/>
    <w:rsid w:val="00227EBB"/>
    <w:pPr>
      <w:jc w:val="both"/>
    </w:pPr>
    <w:rPr>
      <w:rFonts w:ascii="Tahoma" w:hAnsi="Tahoma"/>
      <w:sz w:val="20"/>
      <w:szCs w:val="20"/>
    </w:rPr>
  </w:style>
  <w:style w:type="character" w:customStyle="1" w:styleId="afffff3">
    <w:name w:val="Таблица ГП Знак"/>
    <w:link w:val="afffff2"/>
    <w:rsid w:val="00227EBB"/>
    <w:rPr>
      <w:rFonts w:ascii="Tahoma" w:hAnsi="Tahoma"/>
    </w:rPr>
  </w:style>
  <w:style w:type="paragraph" w:customStyle="1" w:styleId="101">
    <w:name w:val="Табличный_слева_10"/>
    <w:basedOn w:val="a2"/>
    <w:qFormat/>
    <w:rsid w:val="00227EBB"/>
    <w:rPr>
      <w:sz w:val="20"/>
    </w:rPr>
  </w:style>
  <w:style w:type="character" w:customStyle="1" w:styleId="af6">
    <w:name w:val="Список Знак"/>
    <w:link w:val="af5"/>
    <w:rsid w:val="00227EBB"/>
    <w:rPr>
      <w:sz w:val="24"/>
      <w:szCs w:val="24"/>
    </w:rPr>
  </w:style>
  <w:style w:type="paragraph" w:customStyle="1" w:styleId="102">
    <w:name w:val="Табличный_по ширине_10"/>
    <w:basedOn w:val="a2"/>
    <w:qFormat/>
    <w:rsid w:val="00227EBB"/>
    <w:pPr>
      <w:jc w:val="both"/>
    </w:pPr>
    <w:rPr>
      <w:sz w:val="20"/>
    </w:rPr>
  </w:style>
  <w:style w:type="paragraph" w:customStyle="1" w:styleId="103">
    <w:name w:val="Табличный_центр_10"/>
    <w:basedOn w:val="a2"/>
    <w:qFormat/>
    <w:rsid w:val="00227EBB"/>
    <w:pPr>
      <w:jc w:val="center"/>
    </w:pPr>
    <w:rPr>
      <w:sz w:val="20"/>
    </w:rPr>
  </w:style>
  <w:style w:type="paragraph" w:customStyle="1" w:styleId="afffff4">
    <w:name w:val="ПЗЗ"/>
    <w:basedOn w:val="ConsNormal"/>
    <w:link w:val="afffff5"/>
    <w:qFormat/>
    <w:rsid w:val="00227EBB"/>
    <w:pPr>
      <w:spacing w:line="276" w:lineRule="auto"/>
      <w:ind w:right="0" w:firstLine="567"/>
      <w:jc w:val="both"/>
    </w:pPr>
    <w:rPr>
      <w:rFonts w:cs="Times New Roman"/>
      <w:color w:val="000000"/>
      <w:sz w:val="24"/>
      <w:szCs w:val="24"/>
    </w:rPr>
  </w:style>
  <w:style w:type="character" w:customStyle="1" w:styleId="afffff5">
    <w:name w:val="ПЗЗ Знак"/>
    <w:link w:val="afffff4"/>
    <w:rsid w:val="00227EBB"/>
    <w:rPr>
      <w:rFonts w:ascii="Arial" w:hAnsi="Arial"/>
      <w:color w:val="000000"/>
      <w:sz w:val="24"/>
      <w:szCs w:val="24"/>
    </w:rPr>
  </w:style>
  <w:style w:type="paragraph" w:customStyle="1" w:styleId="afffff6">
    <w:name w:val="Заголовок статьи"/>
    <w:basedOn w:val="a2"/>
    <w:next w:val="a2"/>
    <w:rsid w:val="00227EBB"/>
    <w:pPr>
      <w:widowControl w:val="0"/>
      <w:autoSpaceDE w:val="0"/>
      <w:autoSpaceDN w:val="0"/>
      <w:adjustRightInd w:val="0"/>
      <w:spacing w:before="108" w:after="108"/>
      <w:ind w:left="1612" w:hanging="892"/>
      <w:jc w:val="both"/>
    </w:pPr>
    <w:rPr>
      <w:rFonts w:ascii="Arial" w:hAnsi="Arial" w:cs="Arial"/>
    </w:rPr>
  </w:style>
  <w:style w:type="table" w:customStyle="1" w:styleId="TableNormal2">
    <w:name w:val="Table Normal2"/>
    <w:rsid w:val="00227EBB"/>
    <w:pPr>
      <w:spacing w:line="276" w:lineRule="auto"/>
    </w:pPr>
    <w:rPr>
      <w:rFonts w:ascii="Arial" w:eastAsia="Arial" w:hAnsi="Arial" w:cs="Arial"/>
      <w:color w:val="000000"/>
      <w:sz w:val="22"/>
      <w:szCs w:val="22"/>
    </w:rPr>
    <w:tblPr>
      <w:tblCellMar>
        <w:top w:w="0" w:type="dxa"/>
        <w:left w:w="0" w:type="dxa"/>
        <w:bottom w:w="0" w:type="dxa"/>
        <w:right w:w="0" w:type="dxa"/>
      </w:tblCellMar>
    </w:tblPr>
  </w:style>
  <w:style w:type="paragraph" w:customStyle="1" w:styleId="formattexttopleveltext">
    <w:name w:val="formattext topleveltext"/>
    <w:basedOn w:val="a2"/>
    <w:uiPriority w:val="99"/>
    <w:rsid w:val="00227EBB"/>
    <w:pPr>
      <w:spacing w:before="100" w:beforeAutospacing="1" w:after="100" w:afterAutospacing="1"/>
    </w:pPr>
  </w:style>
  <w:style w:type="table" w:customStyle="1" w:styleId="141">
    <w:name w:val="Сетка таблицы14"/>
    <w:basedOn w:val="a4"/>
    <w:next w:val="af4"/>
    <w:rsid w:val="00FA685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5"/>
    <w:semiHidden/>
    <w:rsid w:val="00381185"/>
  </w:style>
  <w:style w:type="paragraph" w:styleId="afffff7">
    <w:name w:val="endnote text"/>
    <w:basedOn w:val="a2"/>
    <w:link w:val="afffff8"/>
    <w:rsid w:val="00381185"/>
    <w:rPr>
      <w:sz w:val="20"/>
      <w:szCs w:val="20"/>
    </w:rPr>
  </w:style>
  <w:style w:type="character" w:customStyle="1" w:styleId="afffff8">
    <w:name w:val="Текст концевой сноски Знак"/>
    <w:basedOn w:val="a3"/>
    <w:link w:val="afffff7"/>
    <w:rsid w:val="00381185"/>
  </w:style>
  <w:style w:type="paragraph" w:styleId="afffff9">
    <w:name w:val="Document Map"/>
    <w:basedOn w:val="a2"/>
    <w:link w:val="afffffa"/>
    <w:uiPriority w:val="99"/>
    <w:rsid w:val="00381185"/>
    <w:pPr>
      <w:shd w:val="clear" w:color="auto" w:fill="000080"/>
    </w:pPr>
    <w:rPr>
      <w:rFonts w:ascii="Tahoma" w:hAnsi="Tahoma" w:cs="Tahoma"/>
      <w:sz w:val="20"/>
      <w:szCs w:val="20"/>
    </w:rPr>
  </w:style>
  <w:style w:type="character" w:customStyle="1" w:styleId="afffffa">
    <w:name w:val="Схема документа Знак"/>
    <w:basedOn w:val="a3"/>
    <w:link w:val="afffff9"/>
    <w:uiPriority w:val="99"/>
    <w:rsid w:val="00381185"/>
    <w:rPr>
      <w:rFonts w:ascii="Tahoma" w:hAnsi="Tahoma" w:cs="Tahoma"/>
      <w:shd w:val="clear" w:color="auto" w:fill="000080"/>
    </w:rPr>
  </w:style>
  <w:style w:type="character" w:customStyle="1" w:styleId="1f1">
    <w:name w:val="Основной текст с отступом Знак1"/>
    <w:basedOn w:val="a3"/>
    <w:rsid w:val="00381185"/>
  </w:style>
  <w:style w:type="paragraph" w:customStyle="1" w:styleId="msonormalcxsplast">
    <w:name w:val="msonormalcxsplast"/>
    <w:basedOn w:val="a2"/>
    <w:rsid w:val="00381185"/>
    <w:pPr>
      <w:spacing w:before="100" w:beforeAutospacing="1" w:after="100" w:afterAutospacing="1"/>
    </w:pPr>
  </w:style>
  <w:style w:type="paragraph" w:customStyle="1" w:styleId="msobodytextindentcxspmiddle">
    <w:name w:val="msobodytextindentcxspmiddle"/>
    <w:basedOn w:val="a2"/>
    <w:rsid w:val="00381185"/>
    <w:pPr>
      <w:spacing w:before="100" w:beforeAutospacing="1" w:after="100" w:afterAutospacing="1"/>
    </w:pPr>
  </w:style>
  <w:style w:type="table" w:customStyle="1" w:styleId="54">
    <w:name w:val="Сетка таблицы5"/>
    <w:basedOn w:val="a4"/>
    <w:next w:val="af4"/>
    <w:rsid w:val="003F40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2"/>
    <w:uiPriority w:val="99"/>
    <w:rsid w:val="002D04EF"/>
    <w:pPr>
      <w:widowControl w:val="0"/>
      <w:autoSpaceDE w:val="0"/>
      <w:autoSpaceDN w:val="0"/>
      <w:adjustRightInd w:val="0"/>
      <w:spacing w:line="324" w:lineRule="exact"/>
      <w:ind w:firstLine="538"/>
      <w:jc w:val="both"/>
    </w:pPr>
  </w:style>
  <w:style w:type="character" w:customStyle="1" w:styleId="FontStyle11">
    <w:name w:val="Font Style11"/>
    <w:uiPriority w:val="99"/>
    <w:rsid w:val="002D04EF"/>
    <w:rPr>
      <w:rFonts w:ascii="Times New Roman" w:hAnsi="Times New Roman" w:cs="Times New Roman"/>
      <w:b/>
      <w:bCs/>
      <w:sz w:val="26"/>
      <w:szCs w:val="26"/>
    </w:rPr>
  </w:style>
  <w:style w:type="paragraph" w:customStyle="1" w:styleId="Style5">
    <w:name w:val="Style5"/>
    <w:basedOn w:val="a2"/>
    <w:uiPriority w:val="99"/>
    <w:rsid w:val="002D04EF"/>
    <w:pPr>
      <w:widowControl w:val="0"/>
      <w:autoSpaceDE w:val="0"/>
      <w:autoSpaceDN w:val="0"/>
      <w:adjustRightInd w:val="0"/>
      <w:spacing w:line="322" w:lineRule="exact"/>
      <w:jc w:val="center"/>
    </w:pPr>
  </w:style>
  <w:style w:type="character" w:customStyle="1" w:styleId="FontStyle13">
    <w:name w:val="Font Style13"/>
    <w:uiPriority w:val="99"/>
    <w:rsid w:val="002D04EF"/>
    <w:rPr>
      <w:rFonts w:ascii="Times New Roman" w:hAnsi="Times New Roman" w:cs="Times New Roman"/>
      <w:spacing w:val="10"/>
      <w:sz w:val="24"/>
      <w:szCs w:val="24"/>
    </w:rPr>
  </w:style>
  <w:style w:type="paragraph" w:customStyle="1" w:styleId="Style7">
    <w:name w:val="Style7"/>
    <w:basedOn w:val="a2"/>
    <w:uiPriority w:val="99"/>
    <w:rsid w:val="002D04EF"/>
    <w:pPr>
      <w:widowControl w:val="0"/>
      <w:autoSpaceDE w:val="0"/>
      <w:autoSpaceDN w:val="0"/>
      <w:adjustRightInd w:val="0"/>
      <w:spacing w:line="486" w:lineRule="exact"/>
      <w:ind w:firstLine="706"/>
      <w:jc w:val="both"/>
    </w:pPr>
  </w:style>
  <w:style w:type="paragraph" w:customStyle="1" w:styleId="Style8">
    <w:name w:val="Style8"/>
    <w:basedOn w:val="a2"/>
    <w:uiPriority w:val="99"/>
    <w:rsid w:val="002D04EF"/>
    <w:pPr>
      <w:widowControl w:val="0"/>
      <w:autoSpaceDE w:val="0"/>
      <w:autoSpaceDN w:val="0"/>
      <w:adjustRightInd w:val="0"/>
    </w:pPr>
  </w:style>
  <w:style w:type="paragraph" w:customStyle="1" w:styleId="Style9">
    <w:name w:val="Style9"/>
    <w:basedOn w:val="a2"/>
    <w:uiPriority w:val="99"/>
    <w:rsid w:val="002D04EF"/>
    <w:pPr>
      <w:widowControl w:val="0"/>
      <w:autoSpaceDE w:val="0"/>
      <w:autoSpaceDN w:val="0"/>
      <w:adjustRightInd w:val="0"/>
    </w:pPr>
  </w:style>
  <w:style w:type="paragraph" w:customStyle="1" w:styleId="Heading">
    <w:name w:val="Heading"/>
    <w:uiPriority w:val="99"/>
    <w:rsid w:val="002D04EF"/>
    <w:pPr>
      <w:widowControl w:val="0"/>
      <w:autoSpaceDE w:val="0"/>
      <w:autoSpaceDN w:val="0"/>
      <w:adjustRightInd w:val="0"/>
    </w:pPr>
    <w:rPr>
      <w:rFonts w:ascii="Arial" w:hAnsi="Arial" w:cs="Arial"/>
      <w:b/>
      <w:bCs/>
      <w:sz w:val="22"/>
      <w:szCs w:val="22"/>
    </w:rPr>
  </w:style>
  <w:style w:type="character" w:customStyle="1" w:styleId="FontStyle12">
    <w:name w:val="Font Style12"/>
    <w:uiPriority w:val="99"/>
    <w:rsid w:val="002D04EF"/>
    <w:rPr>
      <w:rFonts w:ascii="Times New Roman" w:hAnsi="Times New Roman" w:cs="Times New Roman"/>
      <w:sz w:val="26"/>
      <w:szCs w:val="26"/>
    </w:rPr>
  </w:style>
  <w:style w:type="character" w:styleId="afffffb">
    <w:name w:val="Placeholder Text"/>
    <w:uiPriority w:val="99"/>
    <w:semiHidden/>
    <w:rsid w:val="002D04EF"/>
    <w:rPr>
      <w:rFonts w:cs="Times New Roman"/>
      <w:color w:val="808080"/>
    </w:rPr>
  </w:style>
  <w:style w:type="character" w:customStyle="1" w:styleId="44">
    <w:name w:val="Основной текст (4)_"/>
    <w:link w:val="45"/>
    <w:uiPriority w:val="99"/>
    <w:locked/>
    <w:rsid w:val="002D04EF"/>
    <w:rPr>
      <w:b/>
      <w:bCs/>
      <w:sz w:val="28"/>
      <w:szCs w:val="28"/>
      <w:shd w:val="clear" w:color="auto" w:fill="FFFFFF"/>
    </w:rPr>
  </w:style>
  <w:style w:type="character" w:customStyle="1" w:styleId="212pt">
    <w:name w:val="Основной текст (2) + 12 pt"/>
    <w:aliases w:val="Полужирный"/>
    <w:uiPriority w:val="99"/>
    <w:rsid w:val="002D04EF"/>
    <w:rPr>
      <w:rFonts w:ascii="Times New Roman" w:hAnsi="Times New Roman" w:cs="Times New Roman"/>
      <w:b/>
      <w:bCs/>
      <w:color w:val="000000"/>
      <w:spacing w:val="0"/>
      <w:w w:val="100"/>
      <w:position w:val="0"/>
      <w:sz w:val="24"/>
      <w:szCs w:val="24"/>
      <w:shd w:val="clear" w:color="auto" w:fill="FFFFFF"/>
      <w:lang w:val="ru-RU" w:eastAsia="ru-RU"/>
    </w:rPr>
  </w:style>
  <w:style w:type="paragraph" w:customStyle="1" w:styleId="45">
    <w:name w:val="Основной текст (4)"/>
    <w:basedOn w:val="a2"/>
    <w:link w:val="44"/>
    <w:uiPriority w:val="99"/>
    <w:rsid w:val="002D04EF"/>
    <w:pPr>
      <w:widowControl w:val="0"/>
      <w:shd w:val="clear" w:color="auto" w:fill="FFFFFF"/>
      <w:spacing w:line="235" w:lineRule="exact"/>
      <w:jc w:val="right"/>
    </w:pPr>
    <w:rPr>
      <w:b/>
      <w:bCs/>
      <w:sz w:val="28"/>
      <w:szCs w:val="28"/>
    </w:rPr>
  </w:style>
  <w:style w:type="character" w:customStyle="1" w:styleId="212pt1">
    <w:name w:val="Основной текст (2) + 12 pt1"/>
    <w:uiPriority w:val="99"/>
    <w:rsid w:val="002D04EF"/>
    <w:rPr>
      <w:rFonts w:ascii="Times New Roman" w:hAnsi="Times New Roman" w:cs="Times New Roman"/>
      <w:color w:val="000000"/>
      <w:spacing w:val="0"/>
      <w:w w:val="100"/>
      <w:position w:val="0"/>
      <w:sz w:val="24"/>
      <w:szCs w:val="24"/>
      <w:u w:val="none"/>
      <w:shd w:val="clear" w:color="auto" w:fill="FFFFFF"/>
      <w:lang w:val="ru-RU" w:eastAsia="ru-RU"/>
    </w:rPr>
  </w:style>
  <w:style w:type="character" w:customStyle="1" w:styleId="92">
    <w:name w:val="Основной текст (9)_"/>
    <w:link w:val="93"/>
    <w:uiPriority w:val="99"/>
    <w:locked/>
    <w:rsid w:val="002D04EF"/>
    <w:rPr>
      <w:b/>
      <w:bCs/>
      <w:sz w:val="28"/>
      <w:szCs w:val="28"/>
      <w:shd w:val="clear" w:color="auto" w:fill="FFFFFF"/>
    </w:rPr>
  </w:style>
  <w:style w:type="character" w:customStyle="1" w:styleId="104">
    <w:name w:val="Основной текст (10)_"/>
    <w:link w:val="105"/>
    <w:uiPriority w:val="99"/>
    <w:locked/>
    <w:rsid w:val="002D04EF"/>
    <w:rPr>
      <w:shd w:val="clear" w:color="auto" w:fill="FFFFFF"/>
    </w:rPr>
  </w:style>
  <w:style w:type="character" w:customStyle="1" w:styleId="1014pt">
    <w:name w:val="Основной текст (10) + 14 pt"/>
    <w:uiPriority w:val="99"/>
    <w:rsid w:val="002D04EF"/>
    <w:rPr>
      <w:rFonts w:ascii="Times New Roman" w:hAnsi="Times New Roman" w:cs="Times New Roman"/>
      <w:color w:val="000000"/>
      <w:spacing w:val="0"/>
      <w:w w:val="100"/>
      <w:position w:val="0"/>
      <w:sz w:val="28"/>
      <w:szCs w:val="28"/>
      <w:shd w:val="clear" w:color="auto" w:fill="FFFFFF"/>
      <w:lang w:val="ru-RU" w:eastAsia="ru-RU"/>
    </w:rPr>
  </w:style>
  <w:style w:type="paragraph" w:customStyle="1" w:styleId="93">
    <w:name w:val="Основной текст (9)"/>
    <w:basedOn w:val="a2"/>
    <w:link w:val="92"/>
    <w:uiPriority w:val="99"/>
    <w:rsid w:val="002D04EF"/>
    <w:pPr>
      <w:widowControl w:val="0"/>
      <w:shd w:val="clear" w:color="auto" w:fill="FFFFFF"/>
      <w:spacing w:before="300" w:after="60" w:line="240" w:lineRule="atLeast"/>
      <w:jc w:val="both"/>
    </w:pPr>
    <w:rPr>
      <w:b/>
      <w:bCs/>
      <w:sz w:val="28"/>
      <w:szCs w:val="28"/>
    </w:rPr>
  </w:style>
  <w:style w:type="paragraph" w:customStyle="1" w:styleId="105">
    <w:name w:val="Основной текст (10)"/>
    <w:basedOn w:val="a2"/>
    <w:link w:val="104"/>
    <w:uiPriority w:val="99"/>
    <w:rsid w:val="002D04EF"/>
    <w:pPr>
      <w:widowControl w:val="0"/>
      <w:shd w:val="clear" w:color="auto" w:fill="FFFFFF"/>
      <w:spacing w:before="180" w:after="420" w:line="240" w:lineRule="atLeast"/>
      <w:jc w:val="both"/>
    </w:pPr>
    <w:rPr>
      <w:sz w:val="20"/>
      <w:szCs w:val="20"/>
    </w:rPr>
  </w:style>
  <w:style w:type="character" w:customStyle="1" w:styleId="2f0">
    <w:name w:val="Основной текст (2) + Полужирный"/>
    <w:uiPriority w:val="99"/>
    <w:rsid w:val="002D04EF"/>
    <w:rPr>
      <w:rFonts w:ascii="Times New Roman" w:hAnsi="Times New Roman" w:cs="Times New Roman"/>
      <w:b/>
      <w:bCs/>
      <w:color w:val="000000"/>
      <w:spacing w:val="0"/>
      <w:w w:val="100"/>
      <w:position w:val="0"/>
      <w:sz w:val="28"/>
      <w:szCs w:val="28"/>
      <w:u w:val="none"/>
      <w:shd w:val="clear" w:color="auto" w:fill="FFFFFF"/>
      <w:lang w:val="ru-RU" w:eastAsia="ru-RU"/>
    </w:rPr>
  </w:style>
  <w:style w:type="character" w:customStyle="1" w:styleId="211pt1">
    <w:name w:val="Основной текст (2) + 11 pt1"/>
    <w:uiPriority w:val="99"/>
    <w:rsid w:val="002D04EF"/>
    <w:rPr>
      <w:rFonts w:ascii="Times New Roman" w:hAnsi="Times New Roman" w:cs="Times New Roman"/>
      <w:color w:val="000000"/>
      <w:spacing w:val="0"/>
      <w:w w:val="100"/>
      <w:position w:val="0"/>
      <w:sz w:val="22"/>
      <w:szCs w:val="22"/>
      <w:u w:val="none"/>
      <w:shd w:val="clear" w:color="auto" w:fill="FFFFFF"/>
      <w:lang w:val="ru-RU" w:eastAsia="ru-RU"/>
    </w:rPr>
  </w:style>
  <w:style w:type="character" w:customStyle="1" w:styleId="3b">
    <w:name w:val="Оглавление 3 Знак"/>
    <w:link w:val="3a"/>
    <w:uiPriority w:val="99"/>
    <w:locked/>
    <w:rsid w:val="002D04EF"/>
    <w:rPr>
      <w:sz w:val="24"/>
      <w:szCs w:val="24"/>
    </w:rPr>
  </w:style>
  <w:style w:type="character" w:customStyle="1" w:styleId="122">
    <w:name w:val="Основной текст (12)"/>
    <w:uiPriority w:val="99"/>
    <w:rsid w:val="002D04EF"/>
    <w:rPr>
      <w:rFonts w:ascii="Times New Roman" w:hAnsi="Times New Roman" w:cs="Times New Roman"/>
      <w:b/>
      <w:bCs/>
      <w:color w:val="000000"/>
      <w:spacing w:val="0"/>
      <w:w w:val="100"/>
      <w:position w:val="0"/>
      <w:sz w:val="28"/>
      <w:szCs w:val="28"/>
      <w:u w:val="none"/>
      <w:lang w:val="ru-RU" w:eastAsia="ru-RU"/>
    </w:rPr>
  </w:style>
  <w:style w:type="character" w:customStyle="1" w:styleId="132">
    <w:name w:val="Основной текст (13)_"/>
    <w:link w:val="133"/>
    <w:uiPriority w:val="99"/>
    <w:locked/>
    <w:rsid w:val="002D04EF"/>
    <w:rPr>
      <w:sz w:val="21"/>
      <w:szCs w:val="21"/>
      <w:shd w:val="clear" w:color="auto" w:fill="FFFFFF"/>
    </w:rPr>
  </w:style>
  <w:style w:type="paragraph" w:customStyle="1" w:styleId="133">
    <w:name w:val="Основной текст (13)"/>
    <w:basedOn w:val="a2"/>
    <w:link w:val="132"/>
    <w:uiPriority w:val="99"/>
    <w:rsid w:val="002D04EF"/>
    <w:pPr>
      <w:widowControl w:val="0"/>
      <w:shd w:val="clear" w:color="auto" w:fill="FFFFFF"/>
      <w:spacing w:line="240" w:lineRule="atLeast"/>
    </w:pPr>
    <w:rPr>
      <w:sz w:val="21"/>
      <w:szCs w:val="21"/>
    </w:rPr>
  </w:style>
  <w:style w:type="character" w:customStyle="1" w:styleId="151">
    <w:name w:val="Основной текст (15)_"/>
    <w:link w:val="152"/>
    <w:uiPriority w:val="99"/>
    <w:locked/>
    <w:rsid w:val="002D04EF"/>
    <w:rPr>
      <w:shd w:val="clear" w:color="auto" w:fill="FFFFFF"/>
    </w:rPr>
  </w:style>
  <w:style w:type="paragraph" w:customStyle="1" w:styleId="152">
    <w:name w:val="Основной текст (15)"/>
    <w:basedOn w:val="a2"/>
    <w:link w:val="151"/>
    <w:uiPriority w:val="99"/>
    <w:rsid w:val="002D04EF"/>
    <w:pPr>
      <w:widowControl w:val="0"/>
      <w:shd w:val="clear" w:color="auto" w:fill="FFFFFF"/>
      <w:spacing w:before="180" w:after="60" w:line="240" w:lineRule="atLeast"/>
      <w:jc w:val="both"/>
    </w:pPr>
    <w:rPr>
      <w:sz w:val="20"/>
      <w:szCs w:val="20"/>
    </w:rPr>
  </w:style>
  <w:style w:type="character" w:customStyle="1" w:styleId="10pt">
    <w:name w:val="Основной текст + 10 pt"/>
    <w:uiPriority w:val="99"/>
    <w:rsid w:val="002D04EF"/>
    <w:rPr>
      <w:rFonts w:cs="Times New Roman"/>
      <w:color w:val="000000"/>
      <w:w w:val="100"/>
      <w:position w:val="0"/>
      <w:sz w:val="20"/>
      <w:szCs w:val="20"/>
      <w:lang w:val="ru-RU" w:eastAsia="x-none"/>
    </w:rPr>
  </w:style>
  <w:style w:type="table" w:customStyle="1" w:styleId="153">
    <w:name w:val="Сетка таблицы15"/>
    <w:uiPriority w:val="99"/>
    <w:rsid w:val="002D04E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Сетка таблицы8"/>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6">
    <w:name w:val="Сетка таблицы10"/>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0">
    <w:name w:val="Сетка таблицы15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1"/>
    <w:basedOn w:val="a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
    <w:name w:val="Нет списка9"/>
    <w:next w:val="a5"/>
    <w:uiPriority w:val="99"/>
    <w:semiHidden/>
    <w:unhideWhenUsed/>
    <w:rsid w:val="00C8560F"/>
  </w:style>
  <w:style w:type="table" w:customStyle="1" w:styleId="220">
    <w:name w:val="Сетка таблицы22"/>
    <w:basedOn w:val="a4"/>
    <w:next w:val="af4"/>
    <w:uiPriority w:val="59"/>
    <w:rsid w:val="00C856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5"/>
    <w:uiPriority w:val="99"/>
    <w:semiHidden/>
    <w:unhideWhenUsed/>
    <w:rsid w:val="00C8560F"/>
  </w:style>
  <w:style w:type="paragraph" w:customStyle="1" w:styleId="western">
    <w:name w:val="western"/>
    <w:basedOn w:val="a2"/>
    <w:rsid w:val="00C8560F"/>
    <w:pPr>
      <w:spacing w:before="100" w:beforeAutospacing="1" w:after="100" w:afterAutospacing="1"/>
    </w:pPr>
  </w:style>
  <w:style w:type="table" w:customStyle="1" w:styleId="1100">
    <w:name w:val="Сетка таблицы110"/>
    <w:basedOn w:val="a4"/>
    <w:next w:val="af4"/>
    <w:rsid w:val="001768A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4"/>
    <w:next w:val="af4"/>
    <w:rsid w:val="003145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7">
    <w:name w:val="Нет списка10"/>
    <w:next w:val="a5"/>
    <w:semiHidden/>
    <w:rsid w:val="00A8186B"/>
  </w:style>
  <w:style w:type="paragraph" w:customStyle="1" w:styleId="3d">
    <w:name w:val="Основной текст3"/>
    <w:basedOn w:val="a2"/>
    <w:rsid w:val="00A8186B"/>
    <w:pPr>
      <w:shd w:val="clear" w:color="auto" w:fill="FFFFFF"/>
      <w:spacing w:line="317" w:lineRule="exact"/>
      <w:ind w:hanging="640"/>
    </w:pPr>
    <w:rPr>
      <w:sz w:val="27"/>
      <w:szCs w:val="27"/>
      <w:shd w:val="clear" w:color="auto" w:fill="FFFFFF"/>
    </w:rPr>
  </w:style>
  <w:style w:type="character" w:customStyle="1" w:styleId="afffffc">
    <w:name w:val="Не вступил в силу"/>
    <w:rsid w:val="00611AC0"/>
    <w:rPr>
      <w:b/>
      <w:bCs/>
      <w:color w:val="008080"/>
      <w:sz w:val="20"/>
      <w:szCs w:val="20"/>
    </w:rPr>
  </w:style>
  <w:style w:type="paragraph" w:customStyle="1" w:styleId="afffffd">
    <w:name w:val="Комментарий"/>
    <w:basedOn w:val="a2"/>
    <w:next w:val="a2"/>
    <w:rsid w:val="00611AC0"/>
    <w:pPr>
      <w:autoSpaceDE w:val="0"/>
      <w:autoSpaceDN w:val="0"/>
      <w:adjustRightInd w:val="0"/>
      <w:ind w:left="170"/>
      <w:jc w:val="both"/>
    </w:pPr>
    <w:rPr>
      <w:rFonts w:ascii="Arial" w:hAnsi="Arial"/>
      <w:i/>
      <w:iCs/>
      <w:color w:val="800080"/>
      <w:sz w:val="20"/>
      <w:szCs w:val="20"/>
    </w:rPr>
  </w:style>
  <w:style w:type="paragraph" w:customStyle="1" w:styleId="46">
    <w:name w:val="Абзац списка4"/>
    <w:basedOn w:val="a2"/>
    <w:rsid w:val="00611AC0"/>
    <w:pPr>
      <w:spacing w:after="200" w:line="276" w:lineRule="auto"/>
      <w:ind w:left="720"/>
    </w:pPr>
    <w:rPr>
      <w:lang w:eastAsia="en-US"/>
    </w:rPr>
  </w:style>
  <w:style w:type="paragraph" w:customStyle="1" w:styleId="a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11AC0"/>
    <w:pPr>
      <w:spacing w:before="100" w:beforeAutospacing="1" w:after="100" w:afterAutospacing="1"/>
    </w:pPr>
    <w:rPr>
      <w:rFonts w:ascii="Tahoma" w:hAnsi="Tahoma"/>
      <w:sz w:val="20"/>
      <w:szCs w:val="20"/>
      <w:lang w:val="en-US" w:eastAsia="en-US"/>
    </w:rPr>
  </w:style>
  <w:style w:type="paragraph" w:customStyle="1" w:styleId="Sweet1">
    <w:name w:val="Sweet_заголовок"/>
    <w:basedOn w:val="a2"/>
    <w:rsid w:val="00611AC0"/>
    <w:pPr>
      <w:spacing w:before="240" w:after="240"/>
      <w:ind w:firstLine="709"/>
      <w:jc w:val="both"/>
    </w:pPr>
    <w:rPr>
      <w:rFonts w:eastAsia="Calibri"/>
      <w:b/>
      <w:bCs/>
      <w:sz w:val="28"/>
      <w:szCs w:val="28"/>
    </w:rPr>
  </w:style>
  <w:style w:type="table" w:customStyle="1" w:styleId="240">
    <w:name w:val="Сетка таблицы24"/>
    <w:basedOn w:val="a4"/>
    <w:next w:val="af4"/>
    <w:uiPriority w:val="59"/>
    <w:rsid w:val="00BD2D9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4"/>
    <w:next w:val="af4"/>
    <w:uiPriority w:val="59"/>
    <w:rsid w:val="009F40A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4"/>
    <w:next w:val="af4"/>
    <w:uiPriority w:val="99"/>
    <w:rsid w:val="009F40A4"/>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4"/>
    <w:next w:val="af4"/>
    <w:rsid w:val="009F40A4"/>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5">
    <w:name w:val="Font Style25"/>
    <w:rsid w:val="005E0A58"/>
    <w:rPr>
      <w:rFonts w:ascii="Sylfaen" w:hAnsi="Sylfaen" w:cs="Sylfaen"/>
      <w:sz w:val="24"/>
      <w:szCs w:val="24"/>
    </w:rPr>
  </w:style>
  <w:style w:type="paragraph" w:customStyle="1" w:styleId="xl63">
    <w:name w:val="xl63"/>
    <w:basedOn w:val="a2"/>
    <w:rsid w:val="00E10084"/>
    <w:pPr>
      <w:spacing w:before="100" w:beforeAutospacing="1" w:after="100" w:afterAutospacing="1"/>
    </w:pPr>
    <w:rPr>
      <w:color w:val="000000"/>
      <w:sz w:val="16"/>
      <w:szCs w:val="16"/>
    </w:rPr>
  </w:style>
  <w:style w:type="paragraph" w:customStyle="1" w:styleId="xl64">
    <w:name w:val="xl64"/>
    <w:basedOn w:val="a2"/>
    <w:rsid w:val="00E10084"/>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16"/>
      <w:szCs w:val="16"/>
    </w:rPr>
  </w:style>
  <w:style w:type="table" w:customStyle="1" w:styleId="113">
    <w:name w:val="Сетка таблицы113"/>
    <w:uiPriority w:val="99"/>
    <w:rsid w:val="00740CA1"/>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Сетка таблицы114"/>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
    <w:name w:val="Сетка таблицы14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0">
    <w:name w:val="Сетка таблицы15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4"/>
    <w:next w:val="af4"/>
    <w:uiPriority w:val="59"/>
    <w:rsid w:val="00740C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4"/>
    <w:next w:val="af4"/>
    <w:uiPriority w:val="59"/>
    <w:rsid w:val="00604F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4"/>
    <w:next w:val="af4"/>
    <w:uiPriority w:val="59"/>
    <w:rsid w:val="00976D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4"/>
    <w:next w:val="af4"/>
    <w:uiPriority w:val="59"/>
    <w:rsid w:val="00976D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59">
      <w:bodyDiv w:val="1"/>
      <w:marLeft w:val="0"/>
      <w:marRight w:val="0"/>
      <w:marTop w:val="0"/>
      <w:marBottom w:val="0"/>
      <w:divBdr>
        <w:top w:val="none" w:sz="0" w:space="0" w:color="auto"/>
        <w:left w:val="none" w:sz="0" w:space="0" w:color="auto"/>
        <w:bottom w:val="none" w:sz="0" w:space="0" w:color="auto"/>
        <w:right w:val="none" w:sz="0" w:space="0" w:color="auto"/>
      </w:divBdr>
    </w:div>
    <w:div w:id="2322733">
      <w:bodyDiv w:val="1"/>
      <w:marLeft w:val="0"/>
      <w:marRight w:val="0"/>
      <w:marTop w:val="0"/>
      <w:marBottom w:val="0"/>
      <w:divBdr>
        <w:top w:val="none" w:sz="0" w:space="0" w:color="auto"/>
        <w:left w:val="none" w:sz="0" w:space="0" w:color="auto"/>
        <w:bottom w:val="none" w:sz="0" w:space="0" w:color="auto"/>
        <w:right w:val="none" w:sz="0" w:space="0" w:color="auto"/>
      </w:divBdr>
    </w:div>
    <w:div w:id="5791680">
      <w:bodyDiv w:val="1"/>
      <w:marLeft w:val="0"/>
      <w:marRight w:val="0"/>
      <w:marTop w:val="0"/>
      <w:marBottom w:val="0"/>
      <w:divBdr>
        <w:top w:val="none" w:sz="0" w:space="0" w:color="auto"/>
        <w:left w:val="none" w:sz="0" w:space="0" w:color="auto"/>
        <w:bottom w:val="none" w:sz="0" w:space="0" w:color="auto"/>
        <w:right w:val="none" w:sz="0" w:space="0" w:color="auto"/>
      </w:divBdr>
    </w:div>
    <w:div w:id="8023515">
      <w:bodyDiv w:val="1"/>
      <w:marLeft w:val="0"/>
      <w:marRight w:val="0"/>
      <w:marTop w:val="0"/>
      <w:marBottom w:val="0"/>
      <w:divBdr>
        <w:top w:val="none" w:sz="0" w:space="0" w:color="auto"/>
        <w:left w:val="none" w:sz="0" w:space="0" w:color="auto"/>
        <w:bottom w:val="none" w:sz="0" w:space="0" w:color="auto"/>
        <w:right w:val="none" w:sz="0" w:space="0" w:color="auto"/>
      </w:divBdr>
    </w:div>
    <w:div w:id="15545196">
      <w:bodyDiv w:val="1"/>
      <w:marLeft w:val="0"/>
      <w:marRight w:val="0"/>
      <w:marTop w:val="0"/>
      <w:marBottom w:val="0"/>
      <w:divBdr>
        <w:top w:val="none" w:sz="0" w:space="0" w:color="auto"/>
        <w:left w:val="none" w:sz="0" w:space="0" w:color="auto"/>
        <w:bottom w:val="none" w:sz="0" w:space="0" w:color="auto"/>
        <w:right w:val="none" w:sz="0" w:space="0" w:color="auto"/>
      </w:divBdr>
    </w:div>
    <w:div w:id="18285430">
      <w:bodyDiv w:val="1"/>
      <w:marLeft w:val="0"/>
      <w:marRight w:val="0"/>
      <w:marTop w:val="0"/>
      <w:marBottom w:val="0"/>
      <w:divBdr>
        <w:top w:val="none" w:sz="0" w:space="0" w:color="auto"/>
        <w:left w:val="none" w:sz="0" w:space="0" w:color="auto"/>
        <w:bottom w:val="none" w:sz="0" w:space="0" w:color="auto"/>
        <w:right w:val="none" w:sz="0" w:space="0" w:color="auto"/>
      </w:divBdr>
    </w:div>
    <w:div w:id="25714067">
      <w:bodyDiv w:val="1"/>
      <w:marLeft w:val="0"/>
      <w:marRight w:val="0"/>
      <w:marTop w:val="0"/>
      <w:marBottom w:val="0"/>
      <w:divBdr>
        <w:top w:val="none" w:sz="0" w:space="0" w:color="auto"/>
        <w:left w:val="none" w:sz="0" w:space="0" w:color="auto"/>
        <w:bottom w:val="none" w:sz="0" w:space="0" w:color="auto"/>
        <w:right w:val="none" w:sz="0" w:space="0" w:color="auto"/>
      </w:divBdr>
    </w:div>
    <w:div w:id="36857554">
      <w:bodyDiv w:val="1"/>
      <w:marLeft w:val="0"/>
      <w:marRight w:val="0"/>
      <w:marTop w:val="0"/>
      <w:marBottom w:val="0"/>
      <w:divBdr>
        <w:top w:val="none" w:sz="0" w:space="0" w:color="auto"/>
        <w:left w:val="none" w:sz="0" w:space="0" w:color="auto"/>
        <w:bottom w:val="none" w:sz="0" w:space="0" w:color="auto"/>
        <w:right w:val="none" w:sz="0" w:space="0" w:color="auto"/>
      </w:divBdr>
    </w:div>
    <w:div w:id="39787990">
      <w:bodyDiv w:val="1"/>
      <w:marLeft w:val="0"/>
      <w:marRight w:val="0"/>
      <w:marTop w:val="0"/>
      <w:marBottom w:val="0"/>
      <w:divBdr>
        <w:top w:val="none" w:sz="0" w:space="0" w:color="auto"/>
        <w:left w:val="none" w:sz="0" w:space="0" w:color="auto"/>
        <w:bottom w:val="none" w:sz="0" w:space="0" w:color="auto"/>
        <w:right w:val="none" w:sz="0" w:space="0" w:color="auto"/>
      </w:divBdr>
    </w:div>
    <w:div w:id="49352280">
      <w:bodyDiv w:val="1"/>
      <w:marLeft w:val="0"/>
      <w:marRight w:val="0"/>
      <w:marTop w:val="0"/>
      <w:marBottom w:val="0"/>
      <w:divBdr>
        <w:top w:val="none" w:sz="0" w:space="0" w:color="auto"/>
        <w:left w:val="none" w:sz="0" w:space="0" w:color="auto"/>
        <w:bottom w:val="none" w:sz="0" w:space="0" w:color="auto"/>
        <w:right w:val="none" w:sz="0" w:space="0" w:color="auto"/>
      </w:divBdr>
    </w:div>
    <w:div w:id="50274949">
      <w:bodyDiv w:val="1"/>
      <w:marLeft w:val="0"/>
      <w:marRight w:val="0"/>
      <w:marTop w:val="0"/>
      <w:marBottom w:val="0"/>
      <w:divBdr>
        <w:top w:val="none" w:sz="0" w:space="0" w:color="auto"/>
        <w:left w:val="none" w:sz="0" w:space="0" w:color="auto"/>
        <w:bottom w:val="none" w:sz="0" w:space="0" w:color="auto"/>
        <w:right w:val="none" w:sz="0" w:space="0" w:color="auto"/>
      </w:divBdr>
    </w:div>
    <w:div w:id="52584839">
      <w:bodyDiv w:val="1"/>
      <w:marLeft w:val="0"/>
      <w:marRight w:val="0"/>
      <w:marTop w:val="0"/>
      <w:marBottom w:val="0"/>
      <w:divBdr>
        <w:top w:val="none" w:sz="0" w:space="0" w:color="auto"/>
        <w:left w:val="none" w:sz="0" w:space="0" w:color="auto"/>
        <w:bottom w:val="none" w:sz="0" w:space="0" w:color="auto"/>
        <w:right w:val="none" w:sz="0" w:space="0" w:color="auto"/>
      </w:divBdr>
    </w:div>
    <w:div w:id="57754012">
      <w:bodyDiv w:val="1"/>
      <w:marLeft w:val="0"/>
      <w:marRight w:val="0"/>
      <w:marTop w:val="0"/>
      <w:marBottom w:val="0"/>
      <w:divBdr>
        <w:top w:val="none" w:sz="0" w:space="0" w:color="auto"/>
        <w:left w:val="none" w:sz="0" w:space="0" w:color="auto"/>
        <w:bottom w:val="none" w:sz="0" w:space="0" w:color="auto"/>
        <w:right w:val="none" w:sz="0" w:space="0" w:color="auto"/>
      </w:divBdr>
    </w:div>
    <w:div w:id="59059650">
      <w:bodyDiv w:val="1"/>
      <w:marLeft w:val="0"/>
      <w:marRight w:val="0"/>
      <w:marTop w:val="0"/>
      <w:marBottom w:val="0"/>
      <w:divBdr>
        <w:top w:val="none" w:sz="0" w:space="0" w:color="auto"/>
        <w:left w:val="none" w:sz="0" w:space="0" w:color="auto"/>
        <w:bottom w:val="none" w:sz="0" w:space="0" w:color="auto"/>
        <w:right w:val="none" w:sz="0" w:space="0" w:color="auto"/>
      </w:divBdr>
    </w:div>
    <w:div w:id="66995250">
      <w:bodyDiv w:val="1"/>
      <w:marLeft w:val="0"/>
      <w:marRight w:val="0"/>
      <w:marTop w:val="0"/>
      <w:marBottom w:val="0"/>
      <w:divBdr>
        <w:top w:val="none" w:sz="0" w:space="0" w:color="auto"/>
        <w:left w:val="none" w:sz="0" w:space="0" w:color="auto"/>
        <w:bottom w:val="none" w:sz="0" w:space="0" w:color="auto"/>
        <w:right w:val="none" w:sz="0" w:space="0" w:color="auto"/>
      </w:divBdr>
    </w:div>
    <w:div w:id="68888630">
      <w:bodyDiv w:val="1"/>
      <w:marLeft w:val="0"/>
      <w:marRight w:val="0"/>
      <w:marTop w:val="0"/>
      <w:marBottom w:val="0"/>
      <w:divBdr>
        <w:top w:val="none" w:sz="0" w:space="0" w:color="auto"/>
        <w:left w:val="none" w:sz="0" w:space="0" w:color="auto"/>
        <w:bottom w:val="none" w:sz="0" w:space="0" w:color="auto"/>
        <w:right w:val="none" w:sz="0" w:space="0" w:color="auto"/>
      </w:divBdr>
    </w:div>
    <w:div w:id="70546523">
      <w:bodyDiv w:val="1"/>
      <w:marLeft w:val="0"/>
      <w:marRight w:val="0"/>
      <w:marTop w:val="0"/>
      <w:marBottom w:val="0"/>
      <w:divBdr>
        <w:top w:val="none" w:sz="0" w:space="0" w:color="auto"/>
        <w:left w:val="none" w:sz="0" w:space="0" w:color="auto"/>
        <w:bottom w:val="none" w:sz="0" w:space="0" w:color="auto"/>
        <w:right w:val="none" w:sz="0" w:space="0" w:color="auto"/>
      </w:divBdr>
    </w:div>
    <w:div w:id="71896114">
      <w:bodyDiv w:val="1"/>
      <w:marLeft w:val="0"/>
      <w:marRight w:val="0"/>
      <w:marTop w:val="0"/>
      <w:marBottom w:val="0"/>
      <w:divBdr>
        <w:top w:val="none" w:sz="0" w:space="0" w:color="auto"/>
        <w:left w:val="none" w:sz="0" w:space="0" w:color="auto"/>
        <w:bottom w:val="none" w:sz="0" w:space="0" w:color="auto"/>
        <w:right w:val="none" w:sz="0" w:space="0" w:color="auto"/>
      </w:divBdr>
    </w:div>
    <w:div w:id="72363321">
      <w:bodyDiv w:val="1"/>
      <w:marLeft w:val="0"/>
      <w:marRight w:val="0"/>
      <w:marTop w:val="0"/>
      <w:marBottom w:val="0"/>
      <w:divBdr>
        <w:top w:val="none" w:sz="0" w:space="0" w:color="auto"/>
        <w:left w:val="none" w:sz="0" w:space="0" w:color="auto"/>
        <w:bottom w:val="none" w:sz="0" w:space="0" w:color="auto"/>
        <w:right w:val="none" w:sz="0" w:space="0" w:color="auto"/>
      </w:divBdr>
    </w:div>
    <w:div w:id="72702072">
      <w:bodyDiv w:val="1"/>
      <w:marLeft w:val="0"/>
      <w:marRight w:val="0"/>
      <w:marTop w:val="0"/>
      <w:marBottom w:val="0"/>
      <w:divBdr>
        <w:top w:val="none" w:sz="0" w:space="0" w:color="auto"/>
        <w:left w:val="none" w:sz="0" w:space="0" w:color="auto"/>
        <w:bottom w:val="none" w:sz="0" w:space="0" w:color="auto"/>
        <w:right w:val="none" w:sz="0" w:space="0" w:color="auto"/>
      </w:divBdr>
    </w:div>
    <w:div w:id="76169388">
      <w:bodyDiv w:val="1"/>
      <w:marLeft w:val="0"/>
      <w:marRight w:val="0"/>
      <w:marTop w:val="0"/>
      <w:marBottom w:val="0"/>
      <w:divBdr>
        <w:top w:val="none" w:sz="0" w:space="0" w:color="auto"/>
        <w:left w:val="none" w:sz="0" w:space="0" w:color="auto"/>
        <w:bottom w:val="none" w:sz="0" w:space="0" w:color="auto"/>
        <w:right w:val="none" w:sz="0" w:space="0" w:color="auto"/>
      </w:divBdr>
    </w:div>
    <w:div w:id="78600928">
      <w:bodyDiv w:val="1"/>
      <w:marLeft w:val="0"/>
      <w:marRight w:val="0"/>
      <w:marTop w:val="0"/>
      <w:marBottom w:val="0"/>
      <w:divBdr>
        <w:top w:val="none" w:sz="0" w:space="0" w:color="auto"/>
        <w:left w:val="none" w:sz="0" w:space="0" w:color="auto"/>
        <w:bottom w:val="none" w:sz="0" w:space="0" w:color="auto"/>
        <w:right w:val="none" w:sz="0" w:space="0" w:color="auto"/>
      </w:divBdr>
    </w:div>
    <w:div w:id="92670563">
      <w:bodyDiv w:val="1"/>
      <w:marLeft w:val="0"/>
      <w:marRight w:val="0"/>
      <w:marTop w:val="0"/>
      <w:marBottom w:val="0"/>
      <w:divBdr>
        <w:top w:val="none" w:sz="0" w:space="0" w:color="auto"/>
        <w:left w:val="none" w:sz="0" w:space="0" w:color="auto"/>
        <w:bottom w:val="none" w:sz="0" w:space="0" w:color="auto"/>
        <w:right w:val="none" w:sz="0" w:space="0" w:color="auto"/>
      </w:divBdr>
    </w:div>
    <w:div w:id="100952605">
      <w:bodyDiv w:val="1"/>
      <w:marLeft w:val="0"/>
      <w:marRight w:val="0"/>
      <w:marTop w:val="0"/>
      <w:marBottom w:val="0"/>
      <w:divBdr>
        <w:top w:val="none" w:sz="0" w:space="0" w:color="auto"/>
        <w:left w:val="none" w:sz="0" w:space="0" w:color="auto"/>
        <w:bottom w:val="none" w:sz="0" w:space="0" w:color="auto"/>
        <w:right w:val="none" w:sz="0" w:space="0" w:color="auto"/>
      </w:divBdr>
    </w:div>
    <w:div w:id="101340820">
      <w:bodyDiv w:val="1"/>
      <w:marLeft w:val="0"/>
      <w:marRight w:val="0"/>
      <w:marTop w:val="0"/>
      <w:marBottom w:val="0"/>
      <w:divBdr>
        <w:top w:val="none" w:sz="0" w:space="0" w:color="auto"/>
        <w:left w:val="none" w:sz="0" w:space="0" w:color="auto"/>
        <w:bottom w:val="none" w:sz="0" w:space="0" w:color="auto"/>
        <w:right w:val="none" w:sz="0" w:space="0" w:color="auto"/>
      </w:divBdr>
    </w:div>
    <w:div w:id="105198798">
      <w:bodyDiv w:val="1"/>
      <w:marLeft w:val="0"/>
      <w:marRight w:val="0"/>
      <w:marTop w:val="0"/>
      <w:marBottom w:val="0"/>
      <w:divBdr>
        <w:top w:val="none" w:sz="0" w:space="0" w:color="auto"/>
        <w:left w:val="none" w:sz="0" w:space="0" w:color="auto"/>
        <w:bottom w:val="none" w:sz="0" w:space="0" w:color="auto"/>
        <w:right w:val="none" w:sz="0" w:space="0" w:color="auto"/>
      </w:divBdr>
    </w:div>
    <w:div w:id="112944883">
      <w:bodyDiv w:val="1"/>
      <w:marLeft w:val="0"/>
      <w:marRight w:val="0"/>
      <w:marTop w:val="0"/>
      <w:marBottom w:val="0"/>
      <w:divBdr>
        <w:top w:val="none" w:sz="0" w:space="0" w:color="auto"/>
        <w:left w:val="none" w:sz="0" w:space="0" w:color="auto"/>
        <w:bottom w:val="none" w:sz="0" w:space="0" w:color="auto"/>
        <w:right w:val="none" w:sz="0" w:space="0" w:color="auto"/>
      </w:divBdr>
    </w:div>
    <w:div w:id="122236999">
      <w:bodyDiv w:val="1"/>
      <w:marLeft w:val="0"/>
      <w:marRight w:val="0"/>
      <w:marTop w:val="0"/>
      <w:marBottom w:val="0"/>
      <w:divBdr>
        <w:top w:val="none" w:sz="0" w:space="0" w:color="auto"/>
        <w:left w:val="none" w:sz="0" w:space="0" w:color="auto"/>
        <w:bottom w:val="none" w:sz="0" w:space="0" w:color="auto"/>
        <w:right w:val="none" w:sz="0" w:space="0" w:color="auto"/>
      </w:divBdr>
    </w:div>
    <w:div w:id="128129208">
      <w:bodyDiv w:val="1"/>
      <w:marLeft w:val="0"/>
      <w:marRight w:val="0"/>
      <w:marTop w:val="0"/>
      <w:marBottom w:val="0"/>
      <w:divBdr>
        <w:top w:val="none" w:sz="0" w:space="0" w:color="auto"/>
        <w:left w:val="none" w:sz="0" w:space="0" w:color="auto"/>
        <w:bottom w:val="none" w:sz="0" w:space="0" w:color="auto"/>
        <w:right w:val="none" w:sz="0" w:space="0" w:color="auto"/>
      </w:divBdr>
    </w:div>
    <w:div w:id="130485105">
      <w:bodyDiv w:val="1"/>
      <w:marLeft w:val="0"/>
      <w:marRight w:val="0"/>
      <w:marTop w:val="0"/>
      <w:marBottom w:val="0"/>
      <w:divBdr>
        <w:top w:val="none" w:sz="0" w:space="0" w:color="auto"/>
        <w:left w:val="none" w:sz="0" w:space="0" w:color="auto"/>
        <w:bottom w:val="none" w:sz="0" w:space="0" w:color="auto"/>
        <w:right w:val="none" w:sz="0" w:space="0" w:color="auto"/>
      </w:divBdr>
    </w:div>
    <w:div w:id="138039447">
      <w:bodyDiv w:val="1"/>
      <w:marLeft w:val="0"/>
      <w:marRight w:val="0"/>
      <w:marTop w:val="0"/>
      <w:marBottom w:val="0"/>
      <w:divBdr>
        <w:top w:val="none" w:sz="0" w:space="0" w:color="auto"/>
        <w:left w:val="none" w:sz="0" w:space="0" w:color="auto"/>
        <w:bottom w:val="none" w:sz="0" w:space="0" w:color="auto"/>
        <w:right w:val="none" w:sz="0" w:space="0" w:color="auto"/>
      </w:divBdr>
    </w:div>
    <w:div w:id="139150760">
      <w:bodyDiv w:val="1"/>
      <w:marLeft w:val="0"/>
      <w:marRight w:val="0"/>
      <w:marTop w:val="0"/>
      <w:marBottom w:val="0"/>
      <w:divBdr>
        <w:top w:val="none" w:sz="0" w:space="0" w:color="auto"/>
        <w:left w:val="none" w:sz="0" w:space="0" w:color="auto"/>
        <w:bottom w:val="none" w:sz="0" w:space="0" w:color="auto"/>
        <w:right w:val="none" w:sz="0" w:space="0" w:color="auto"/>
      </w:divBdr>
    </w:div>
    <w:div w:id="139230154">
      <w:bodyDiv w:val="1"/>
      <w:marLeft w:val="0"/>
      <w:marRight w:val="0"/>
      <w:marTop w:val="0"/>
      <w:marBottom w:val="0"/>
      <w:divBdr>
        <w:top w:val="none" w:sz="0" w:space="0" w:color="auto"/>
        <w:left w:val="none" w:sz="0" w:space="0" w:color="auto"/>
        <w:bottom w:val="none" w:sz="0" w:space="0" w:color="auto"/>
        <w:right w:val="none" w:sz="0" w:space="0" w:color="auto"/>
      </w:divBdr>
    </w:div>
    <w:div w:id="140779474">
      <w:bodyDiv w:val="1"/>
      <w:marLeft w:val="0"/>
      <w:marRight w:val="0"/>
      <w:marTop w:val="0"/>
      <w:marBottom w:val="0"/>
      <w:divBdr>
        <w:top w:val="none" w:sz="0" w:space="0" w:color="auto"/>
        <w:left w:val="none" w:sz="0" w:space="0" w:color="auto"/>
        <w:bottom w:val="none" w:sz="0" w:space="0" w:color="auto"/>
        <w:right w:val="none" w:sz="0" w:space="0" w:color="auto"/>
      </w:divBdr>
    </w:div>
    <w:div w:id="140855151">
      <w:bodyDiv w:val="1"/>
      <w:marLeft w:val="0"/>
      <w:marRight w:val="0"/>
      <w:marTop w:val="0"/>
      <w:marBottom w:val="0"/>
      <w:divBdr>
        <w:top w:val="none" w:sz="0" w:space="0" w:color="auto"/>
        <w:left w:val="none" w:sz="0" w:space="0" w:color="auto"/>
        <w:bottom w:val="none" w:sz="0" w:space="0" w:color="auto"/>
        <w:right w:val="none" w:sz="0" w:space="0" w:color="auto"/>
      </w:divBdr>
    </w:div>
    <w:div w:id="151221825">
      <w:bodyDiv w:val="1"/>
      <w:marLeft w:val="0"/>
      <w:marRight w:val="0"/>
      <w:marTop w:val="0"/>
      <w:marBottom w:val="0"/>
      <w:divBdr>
        <w:top w:val="none" w:sz="0" w:space="0" w:color="auto"/>
        <w:left w:val="none" w:sz="0" w:space="0" w:color="auto"/>
        <w:bottom w:val="none" w:sz="0" w:space="0" w:color="auto"/>
        <w:right w:val="none" w:sz="0" w:space="0" w:color="auto"/>
      </w:divBdr>
    </w:div>
    <w:div w:id="155145160">
      <w:bodyDiv w:val="1"/>
      <w:marLeft w:val="0"/>
      <w:marRight w:val="0"/>
      <w:marTop w:val="0"/>
      <w:marBottom w:val="0"/>
      <w:divBdr>
        <w:top w:val="none" w:sz="0" w:space="0" w:color="auto"/>
        <w:left w:val="none" w:sz="0" w:space="0" w:color="auto"/>
        <w:bottom w:val="none" w:sz="0" w:space="0" w:color="auto"/>
        <w:right w:val="none" w:sz="0" w:space="0" w:color="auto"/>
      </w:divBdr>
    </w:div>
    <w:div w:id="156383832">
      <w:bodyDiv w:val="1"/>
      <w:marLeft w:val="0"/>
      <w:marRight w:val="0"/>
      <w:marTop w:val="0"/>
      <w:marBottom w:val="0"/>
      <w:divBdr>
        <w:top w:val="none" w:sz="0" w:space="0" w:color="auto"/>
        <w:left w:val="none" w:sz="0" w:space="0" w:color="auto"/>
        <w:bottom w:val="none" w:sz="0" w:space="0" w:color="auto"/>
        <w:right w:val="none" w:sz="0" w:space="0" w:color="auto"/>
      </w:divBdr>
    </w:div>
    <w:div w:id="160244404">
      <w:bodyDiv w:val="1"/>
      <w:marLeft w:val="0"/>
      <w:marRight w:val="0"/>
      <w:marTop w:val="0"/>
      <w:marBottom w:val="0"/>
      <w:divBdr>
        <w:top w:val="none" w:sz="0" w:space="0" w:color="auto"/>
        <w:left w:val="none" w:sz="0" w:space="0" w:color="auto"/>
        <w:bottom w:val="none" w:sz="0" w:space="0" w:color="auto"/>
        <w:right w:val="none" w:sz="0" w:space="0" w:color="auto"/>
      </w:divBdr>
    </w:div>
    <w:div w:id="164319902">
      <w:bodyDiv w:val="1"/>
      <w:marLeft w:val="0"/>
      <w:marRight w:val="0"/>
      <w:marTop w:val="0"/>
      <w:marBottom w:val="0"/>
      <w:divBdr>
        <w:top w:val="none" w:sz="0" w:space="0" w:color="auto"/>
        <w:left w:val="none" w:sz="0" w:space="0" w:color="auto"/>
        <w:bottom w:val="none" w:sz="0" w:space="0" w:color="auto"/>
        <w:right w:val="none" w:sz="0" w:space="0" w:color="auto"/>
      </w:divBdr>
    </w:div>
    <w:div w:id="169101373">
      <w:bodyDiv w:val="1"/>
      <w:marLeft w:val="0"/>
      <w:marRight w:val="0"/>
      <w:marTop w:val="0"/>
      <w:marBottom w:val="0"/>
      <w:divBdr>
        <w:top w:val="none" w:sz="0" w:space="0" w:color="auto"/>
        <w:left w:val="none" w:sz="0" w:space="0" w:color="auto"/>
        <w:bottom w:val="none" w:sz="0" w:space="0" w:color="auto"/>
        <w:right w:val="none" w:sz="0" w:space="0" w:color="auto"/>
      </w:divBdr>
    </w:div>
    <w:div w:id="169490856">
      <w:bodyDiv w:val="1"/>
      <w:marLeft w:val="0"/>
      <w:marRight w:val="0"/>
      <w:marTop w:val="0"/>
      <w:marBottom w:val="0"/>
      <w:divBdr>
        <w:top w:val="none" w:sz="0" w:space="0" w:color="auto"/>
        <w:left w:val="none" w:sz="0" w:space="0" w:color="auto"/>
        <w:bottom w:val="none" w:sz="0" w:space="0" w:color="auto"/>
        <w:right w:val="none" w:sz="0" w:space="0" w:color="auto"/>
      </w:divBdr>
    </w:div>
    <w:div w:id="171653373">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736455">
      <w:bodyDiv w:val="1"/>
      <w:marLeft w:val="0"/>
      <w:marRight w:val="0"/>
      <w:marTop w:val="0"/>
      <w:marBottom w:val="0"/>
      <w:divBdr>
        <w:top w:val="none" w:sz="0" w:space="0" w:color="auto"/>
        <w:left w:val="none" w:sz="0" w:space="0" w:color="auto"/>
        <w:bottom w:val="none" w:sz="0" w:space="0" w:color="auto"/>
        <w:right w:val="none" w:sz="0" w:space="0" w:color="auto"/>
      </w:divBdr>
    </w:div>
    <w:div w:id="174922566">
      <w:bodyDiv w:val="1"/>
      <w:marLeft w:val="0"/>
      <w:marRight w:val="0"/>
      <w:marTop w:val="0"/>
      <w:marBottom w:val="0"/>
      <w:divBdr>
        <w:top w:val="none" w:sz="0" w:space="0" w:color="auto"/>
        <w:left w:val="none" w:sz="0" w:space="0" w:color="auto"/>
        <w:bottom w:val="none" w:sz="0" w:space="0" w:color="auto"/>
        <w:right w:val="none" w:sz="0" w:space="0" w:color="auto"/>
      </w:divBdr>
    </w:div>
    <w:div w:id="178013219">
      <w:bodyDiv w:val="1"/>
      <w:marLeft w:val="0"/>
      <w:marRight w:val="0"/>
      <w:marTop w:val="0"/>
      <w:marBottom w:val="0"/>
      <w:divBdr>
        <w:top w:val="none" w:sz="0" w:space="0" w:color="auto"/>
        <w:left w:val="none" w:sz="0" w:space="0" w:color="auto"/>
        <w:bottom w:val="none" w:sz="0" w:space="0" w:color="auto"/>
        <w:right w:val="none" w:sz="0" w:space="0" w:color="auto"/>
      </w:divBdr>
    </w:div>
    <w:div w:id="185291616">
      <w:bodyDiv w:val="1"/>
      <w:marLeft w:val="0"/>
      <w:marRight w:val="0"/>
      <w:marTop w:val="0"/>
      <w:marBottom w:val="0"/>
      <w:divBdr>
        <w:top w:val="none" w:sz="0" w:space="0" w:color="auto"/>
        <w:left w:val="none" w:sz="0" w:space="0" w:color="auto"/>
        <w:bottom w:val="none" w:sz="0" w:space="0" w:color="auto"/>
        <w:right w:val="none" w:sz="0" w:space="0" w:color="auto"/>
      </w:divBdr>
    </w:div>
    <w:div w:id="194006667">
      <w:bodyDiv w:val="1"/>
      <w:marLeft w:val="0"/>
      <w:marRight w:val="0"/>
      <w:marTop w:val="0"/>
      <w:marBottom w:val="0"/>
      <w:divBdr>
        <w:top w:val="none" w:sz="0" w:space="0" w:color="auto"/>
        <w:left w:val="none" w:sz="0" w:space="0" w:color="auto"/>
        <w:bottom w:val="none" w:sz="0" w:space="0" w:color="auto"/>
        <w:right w:val="none" w:sz="0" w:space="0" w:color="auto"/>
      </w:divBdr>
    </w:div>
    <w:div w:id="194122570">
      <w:bodyDiv w:val="1"/>
      <w:marLeft w:val="0"/>
      <w:marRight w:val="0"/>
      <w:marTop w:val="0"/>
      <w:marBottom w:val="0"/>
      <w:divBdr>
        <w:top w:val="none" w:sz="0" w:space="0" w:color="auto"/>
        <w:left w:val="none" w:sz="0" w:space="0" w:color="auto"/>
        <w:bottom w:val="none" w:sz="0" w:space="0" w:color="auto"/>
        <w:right w:val="none" w:sz="0" w:space="0" w:color="auto"/>
      </w:divBdr>
    </w:div>
    <w:div w:id="197470733">
      <w:bodyDiv w:val="1"/>
      <w:marLeft w:val="0"/>
      <w:marRight w:val="0"/>
      <w:marTop w:val="0"/>
      <w:marBottom w:val="0"/>
      <w:divBdr>
        <w:top w:val="none" w:sz="0" w:space="0" w:color="auto"/>
        <w:left w:val="none" w:sz="0" w:space="0" w:color="auto"/>
        <w:bottom w:val="none" w:sz="0" w:space="0" w:color="auto"/>
        <w:right w:val="none" w:sz="0" w:space="0" w:color="auto"/>
      </w:divBdr>
    </w:div>
    <w:div w:id="204605837">
      <w:bodyDiv w:val="1"/>
      <w:marLeft w:val="0"/>
      <w:marRight w:val="0"/>
      <w:marTop w:val="0"/>
      <w:marBottom w:val="0"/>
      <w:divBdr>
        <w:top w:val="none" w:sz="0" w:space="0" w:color="auto"/>
        <w:left w:val="none" w:sz="0" w:space="0" w:color="auto"/>
        <w:bottom w:val="none" w:sz="0" w:space="0" w:color="auto"/>
        <w:right w:val="none" w:sz="0" w:space="0" w:color="auto"/>
      </w:divBdr>
    </w:div>
    <w:div w:id="205148561">
      <w:bodyDiv w:val="1"/>
      <w:marLeft w:val="0"/>
      <w:marRight w:val="0"/>
      <w:marTop w:val="0"/>
      <w:marBottom w:val="0"/>
      <w:divBdr>
        <w:top w:val="none" w:sz="0" w:space="0" w:color="auto"/>
        <w:left w:val="none" w:sz="0" w:space="0" w:color="auto"/>
        <w:bottom w:val="none" w:sz="0" w:space="0" w:color="auto"/>
        <w:right w:val="none" w:sz="0" w:space="0" w:color="auto"/>
      </w:divBdr>
    </w:div>
    <w:div w:id="209615941">
      <w:bodyDiv w:val="1"/>
      <w:marLeft w:val="0"/>
      <w:marRight w:val="0"/>
      <w:marTop w:val="0"/>
      <w:marBottom w:val="0"/>
      <w:divBdr>
        <w:top w:val="none" w:sz="0" w:space="0" w:color="auto"/>
        <w:left w:val="none" w:sz="0" w:space="0" w:color="auto"/>
        <w:bottom w:val="none" w:sz="0" w:space="0" w:color="auto"/>
        <w:right w:val="none" w:sz="0" w:space="0" w:color="auto"/>
      </w:divBdr>
    </w:div>
    <w:div w:id="212472848">
      <w:bodyDiv w:val="1"/>
      <w:marLeft w:val="0"/>
      <w:marRight w:val="0"/>
      <w:marTop w:val="0"/>
      <w:marBottom w:val="0"/>
      <w:divBdr>
        <w:top w:val="none" w:sz="0" w:space="0" w:color="auto"/>
        <w:left w:val="none" w:sz="0" w:space="0" w:color="auto"/>
        <w:bottom w:val="none" w:sz="0" w:space="0" w:color="auto"/>
        <w:right w:val="none" w:sz="0" w:space="0" w:color="auto"/>
      </w:divBdr>
    </w:div>
    <w:div w:id="212473382">
      <w:bodyDiv w:val="1"/>
      <w:marLeft w:val="0"/>
      <w:marRight w:val="0"/>
      <w:marTop w:val="0"/>
      <w:marBottom w:val="0"/>
      <w:divBdr>
        <w:top w:val="none" w:sz="0" w:space="0" w:color="auto"/>
        <w:left w:val="none" w:sz="0" w:space="0" w:color="auto"/>
        <w:bottom w:val="none" w:sz="0" w:space="0" w:color="auto"/>
        <w:right w:val="none" w:sz="0" w:space="0" w:color="auto"/>
      </w:divBdr>
    </w:div>
    <w:div w:id="213857991">
      <w:bodyDiv w:val="1"/>
      <w:marLeft w:val="0"/>
      <w:marRight w:val="0"/>
      <w:marTop w:val="0"/>
      <w:marBottom w:val="0"/>
      <w:divBdr>
        <w:top w:val="none" w:sz="0" w:space="0" w:color="auto"/>
        <w:left w:val="none" w:sz="0" w:space="0" w:color="auto"/>
        <w:bottom w:val="none" w:sz="0" w:space="0" w:color="auto"/>
        <w:right w:val="none" w:sz="0" w:space="0" w:color="auto"/>
      </w:divBdr>
    </w:div>
    <w:div w:id="216481050">
      <w:bodyDiv w:val="1"/>
      <w:marLeft w:val="0"/>
      <w:marRight w:val="0"/>
      <w:marTop w:val="0"/>
      <w:marBottom w:val="0"/>
      <w:divBdr>
        <w:top w:val="none" w:sz="0" w:space="0" w:color="auto"/>
        <w:left w:val="none" w:sz="0" w:space="0" w:color="auto"/>
        <w:bottom w:val="none" w:sz="0" w:space="0" w:color="auto"/>
        <w:right w:val="none" w:sz="0" w:space="0" w:color="auto"/>
      </w:divBdr>
    </w:div>
    <w:div w:id="220218758">
      <w:bodyDiv w:val="1"/>
      <w:marLeft w:val="0"/>
      <w:marRight w:val="0"/>
      <w:marTop w:val="0"/>
      <w:marBottom w:val="0"/>
      <w:divBdr>
        <w:top w:val="none" w:sz="0" w:space="0" w:color="auto"/>
        <w:left w:val="none" w:sz="0" w:space="0" w:color="auto"/>
        <w:bottom w:val="none" w:sz="0" w:space="0" w:color="auto"/>
        <w:right w:val="none" w:sz="0" w:space="0" w:color="auto"/>
      </w:divBdr>
    </w:div>
    <w:div w:id="220752446">
      <w:bodyDiv w:val="1"/>
      <w:marLeft w:val="0"/>
      <w:marRight w:val="0"/>
      <w:marTop w:val="0"/>
      <w:marBottom w:val="0"/>
      <w:divBdr>
        <w:top w:val="none" w:sz="0" w:space="0" w:color="auto"/>
        <w:left w:val="none" w:sz="0" w:space="0" w:color="auto"/>
        <w:bottom w:val="none" w:sz="0" w:space="0" w:color="auto"/>
        <w:right w:val="none" w:sz="0" w:space="0" w:color="auto"/>
      </w:divBdr>
    </w:div>
    <w:div w:id="223105770">
      <w:bodyDiv w:val="1"/>
      <w:marLeft w:val="0"/>
      <w:marRight w:val="0"/>
      <w:marTop w:val="0"/>
      <w:marBottom w:val="0"/>
      <w:divBdr>
        <w:top w:val="none" w:sz="0" w:space="0" w:color="auto"/>
        <w:left w:val="none" w:sz="0" w:space="0" w:color="auto"/>
        <w:bottom w:val="none" w:sz="0" w:space="0" w:color="auto"/>
        <w:right w:val="none" w:sz="0" w:space="0" w:color="auto"/>
      </w:divBdr>
    </w:div>
    <w:div w:id="251205436">
      <w:bodyDiv w:val="1"/>
      <w:marLeft w:val="0"/>
      <w:marRight w:val="0"/>
      <w:marTop w:val="0"/>
      <w:marBottom w:val="0"/>
      <w:divBdr>
        <w:top w:val="none" w:sz="0" w:space="0" w:color="auto"/>
        <w:left w:val="none" w:sz="0" w:space="0" w:color="auto"/>
        <w:bottom w:val="none" w:sz="0" w:space="0" w:color="auto"/>
        <w:right w:val="none" w:sz="0" w:space="0" w:color="auto"/>
      </w:divBdr>
    </w:div>
    <w:div w:id="253635831">
      <w:bodyDiv w:val="1"/>
      <w:marLeft w:val="0"/>
      <w:marRight w:val="0"/>
      <w:marTop w:val="0"/>
      <w:marBottom w:val="0"/>
      <w:divBdr>
        <w:top w:val="none" w:sz="0" w:space="0" w:color="auto"/>
        <w:left w:val="none" w:sz="0" w:space="0" w:color="auto"/>
        <w:bottom w:val="none" w:sz="0" w:space="0" w:color="auto"/>
        <w:right w:val="none" w:sz="0" w:space="0" w:color="auto"/>
      </w:divBdr>
    </w:div>
    <w:div w:id="256443543">
      <w:bodyDiv w:val="1"/>
      <w:marLeft w:val="0"/>
      <w:marRight w:val="0"/>
      <w:marTop w:val="0"/>
      <w:marBottom w:val="0"/>
      <w:divBdr>
        <w:top w:val="none" w:sz="0" w:space="0" w:color="auto"/>
        <w:left w:val="none" w:sz="0" w:space="0" w:color="auto"/>
        <w:bottom w:val="none" w:sz="0" w:space="0" w:color="auto"/>
        <w:right w:val="none" w:sz="0" w:space="0" w:color="auto"/>
      </w:divBdr>
    </w:div>
    <w:div w:id="258221086">
      <w:bodyDiv w:val="1"/>
      <w:marLeft w:val="0"/>
      <w:marRight w:val="0"/>
      <w:marTop w:val="0"/>
      <w:marBottom w:val="0"/>
      <w:divBdr>
        <w:top w:val="none" w:sz="0" w:space="0" w:color="auto"/>
        <w:left w:val="none" w:sz="0" w:space="0" w:color="auto"/>
        <w:bottom w:val="none" w:sz="0" w:space="0" w:color="auto"/>
        <w:right w:val="none" w:sz="0" w:space="0" w:color="auto"/>
      </w:divBdr>
    </w:div>
    <w:div w:id="261112268">
      <w:bodyDiv w:val="1"/>
      <w:marLeft w:val="0"/>
      <w:marRight w:val="0"/>
      <w:marTop w:val="0"/>
      <w:marBottom w:val="0"/>
      <w:divBdr>
        <w:top w:val="none" w:sz="0" w:space="0" w:color="auto"/>
        <w:left w:val="none" w:sz="0" w:space="0" w:color="auto"/>
        <w:bottom w:val="none" w:sz="0" w:space="0" w:color="auto"/>
        <w:right w:val="none" w:sz="0" w:space="0" w:color="auto"/>
      </w:divBdr>
    </w:div>
    <w:div w:id="261449492">
      <w:bodyDiv w:val="1"/>
      <w:marLeft w:val="0"/>
      <w:marRight w:val="0"/>
      <w:marTop w:val="0"/>
      <w:marBottom w:val="0"/>
      <w:divBdr>
        <w:top w:val="none" w:sz="0" w:space="0" w:color="auto"/>
        <w:left w:val="none" w:sz="0" w:space="0" w:color="auto"/>
        <w:bottom w:val="none" w:sz="0" w:space="0" w:color="auto"/>
        <w:right w:val="none" w:sz="0" w:space="0" w:color="auto"/>
      </w:divBdr>
    </w:div>
    <w:div w:id="288319683">
      <w:bodyDiv w:val="1"/>
      <w:marLeft w:val="0"/>
      <w:marRight w:val="0"/>
      <w:marTop w:val="0"/>
      <w:marBottom w:val="0"/>
      <w:divBdr>
        <w:top w:val="none" w:sz="0" w:space="0" w:color="auto"/>
        <w:left w:val="none" w:sz="0" w:space="0" w:color="auto"/>
        <w:bottom w:val="none" w:sz="0" w:space="0" w:color="auto"/>
        <w:right w:val="none" w:sz="0" w:space="0" w:color="auto"/>
      </w:divBdr>
    </w:div>
    <w:div w:id="289946336">
      <w:bodyDiv w:val="1"/>
      <w:marLeft w:val="0"/>
      <w:marRight w:val="0"/>
      <w:marTop w:val="0"/>
      <w:marBottom w:val="0"/>
      <w:divBdr>
        <w:top w:val="none" w:sz="0" w:space="0" w:color="auto"/>
        <w:left w:val="none" w:sz="0" w:space="0" w:color="auto"/>
        <w:bottom w:val="none" w:sz="0" w:space="0" w:color="auto"/>
        <w:right w:val="none" w:sz="0" w:space="0" w:color="auto"/>
      </w:divBdr>
    </w:div>
    <w:div w:id="295525186">
      <w:bodyDiv w:val="1"/>
      <w:marLeft w:val="0"/>
      <w:marRight w:val="0"/>
      <w:marTop w:val="0"/>
      <w:marBottom w:val="0"/>
      <w:divBdr>
        <w:top w:val="none" w:sz="0" w:space="0" w:color="auto"/>
        <w:left w:val="none" w:sz="0" w:space="0" w:color="auto"/>
        <w:bottom w:val="none" w:sz="0" w:space="0" w:color="auto"/>
        <w:right w:val="none" w:sz="0" w:space="0" w:color="auto"/>
      </w:divBdr>
    </w:div>
    <w:div w:id="298925062">
      <w:bodyDiv w:val="1"/>
      <w:marLeft w:val="0"/>
      <w:marRight w:val="0"/>
      <w:marTop w:val="0"/>
      <w:marBottom w:val="0"/>
      <w:divBdr>
        <w:top w:val="none" w:sz="0" w:space="0" w:color="auto"/>
        <w:left w:val="none" w:sz="0" w:space="0" w:color="auto"/>
        <w:bottom w:val="none" w:sz="0" w:space="0" w:color="auto"/>
        <w:right w:val="none" w:sz="0" w:space="0" w:color="auto"/>
      </w:divBdr>
    </w:div>
    <w:div w:id="307364710">
      <w:bodyDiv w:val="1"/>
      <w:marLeft w:val="0"/>
      <w:marRight w:val="0"/>
      <w:marTop w:val="0"/>
      <w:marBottom w:val="0"/>
      <w:divBdr>
        <w:top w:val="none" w:sz="0" w:space="0" w:color="auto"/>
        <w:left w:val="none" w:sz="0" w:space="0" w:color="auto"/>
        <w:bottom w:val="none" w:sz="0" w:space="0" w:color="auto"/>
        <w:right w:val="none" w:sz="0" w:space="0" w:color="auto"/>
      </w:divBdr>
    </w:div>
    <w:div w:id="309991530">
      <w:bodyDiv w:val="1"/>
      <w:marLeft w:val="0"/>
      <w:marRight w:val="0"/>
      <w:marTop w:val="0"/>
      <w:marBottom w:val="0"/>
      <w:divBdr>
        <w:top w:val="none" w:sz="0" w:space="0" w:color="auto"/>
        <w:left w:val="none" w:sz="0" w:space="0" w:color="auto"/>
        <w:bottom w:val="none" w:sz="0" w:space="0" w:color="auto"/>
        <w:right w:val="none" w:sz="0" w:space="0" w:color="auto"/>
      </w:divBdr>
    </w:div>
    <w:div w:id="311644889">
      <w:bodyDiv w:val="1"/>
      <w:marLeft w:val="0"/>
      <w:marRight w:val="0"/>
      <w:marTop w:val="0"/>
      <w:marBottom w:val="0"/>
      <w:divBdr>
        <w:top w:val="none" w:sz="0" w:space="0" w:color="auto"/>
        <w:left w:val="none" w:sz="0" w:space="0" w:color="auto"/>
        <w:bottom w:val="none" w:sz="0" w:space="0" w:color="auto"/>
        <w:right w:val="none" w:sz="0" w:space="0" w:color="auto"/>
      </w:divBdr>
    </w:div>
    <w:div w:id="313027991">
      <w:bodyDiv w:val="1"/>
      <w:marLeft w:val="0"/>
      <w:marRight w:val="0"/>
      <w:marTop w:val="0"/>
      <w:marBottom w:val="0"/>
      <w:divBdr>
        <w:top w:val="none" w:sz="0" w:space="0" w:color="auto"/>
        <w:left w:val="none" w:sz="0" w:space="0" w:color="auto"/>
        <w:bottom w:val="none" w:sz="0" w:space="0" w:color="auto"/>
        <w:right w:val="none" w:sz="0" w:space="0" w:color="auto"/>
      </w:divBdr>
    </w:div>
    <w:div w:id="313997241">
      <w:bodyDiv w:val="1"/>
      <w:marLeft w:val="0"/>
      <w:marRight w:val="0"/>
      <w:marTop w:val="0"/>
      <w:marBottom w:val="0"/>
      <w:divBdr>
        <w:top w:val="none" w:sz="0" w:space="0" w:color="auto"/>
        <w:left w:val="none" w:sz="0" w:space="0" w:color="auto"/>
        <w:bottom w:val="none" w:sz="0" w:space="0" w:color="auto"/>
        <w:right w:val="none" w:sz="0" w:space="0" w:color="auto"/>
      </w:divBdr>
    </w:div>
    <w:div w:id="321200765">
      <w:bodyDiv w:val="1"/>
      <w:marLeft w:val="0"/>
      <w:marRight w:val="0"/>
      <w:marTop w:val="0"/>
      <w:marBottom w:val="0"/>
      <w:divBdr>
        <w:top w:val="none" w:sz="0" w:space="0" w:color="auto"/>
        <w:left w:val="none" w:sz="0" w:space="0" w:color="auto"/>
        <w:bottom w:val="none" w:sz="0" w:space="0" w:color="auto"/>
        <w:right w:val="none" w:sz="0" w:space="0" w:color="auto"/>
      </w:divBdr>
    </w:div>
    <w:div w:id="326783470">
      <w:bodyDiv w:val="1"/>
      <w:marLeft w:val="0"/>
      <w:marRight w:val="0"/>
      <w:marTop w:val="0"/>
      <w:marBottom w:val="0"/>
      <w:divBdr>
        <w:top w:val="none" w:sz="0" w:space="0" w:color="auto"/>
        <w:left w:val="none" w:sz="0" w:space="0" w:color="auto"/>
        <w:bottom w:val="none" w:sz="0" w:space="0" w:color="auto"/>
        <w:right w:val="none" w:sz="0" w:space="0" w:color="auto"/>
      </w:divBdr>
    </w:div>
    <w:div w:id="336155979">
      <w:bodyDiv w:val="1"/>
      <w:marLeft w:val="0"/>
      <w:marRight w:val="0"/>
      <w:marTop w:val="0"/>
      <w:marBottom w:val="0"/>
      <w:divBdr>
        <w:top w:val="none" w:sz="0" w:space="0" w:color="auto"/>
        <w:left w:val="none" w:sz="0" w:space="0" w:color="auto"/>
        <w:bottom w:val="none" w:sz="0" w:space="0" w:color="auto"/>
        <w:right w:val="none" w:sz="0" w:space="0" w:color="auto"/>
      </w:divBdr>
    </w:div>
    <w:div w:id="340818050">
      <w:bodyDiv w:val="1"/>
      <w:marLeft w:val="0"/>
      <w:marRight w:val="0"/>
      <w:marTop w:val="0"/>
      <w:marBottom w:val="0"/>
      <w:divBdr>
        <w:top w:val="none" w:sz="0" w:space="0" w:color="auto"/>
        <w:left w:val="none" w:sz="0" w:space="0" w:color="auto"/>
        <w:bottom w:val="none" w:sz="0" w:space="0" w:color="auto"/>
        <w:right w:val="none" w:sz="0" w:space="0" w:color="auto"/>
      </w:divBdr>
    </w:div>
    <w:div w:id="341201127">
      <w:bodyDiv w:val="1"/>
      <w:marLeft w:val="0"/>
      <w:marRight w:val="0"/>
      <w:marTop w:val="0"/>
      <w:marBottom w:val="0"/>
      <w:divBdr>
        <w:top w:val="none" w:sz="0" w:space="0" w:color="auto"/>
        <w:left w:val="none" w:sz="0" w:space="0" w:color="auto"/>
        <w:bottom w:val="none" w:sz="0" w:space="0" w:color="auto"/>
        <w:right w:val="none" w:sz="0" w:space="0" w:color="auto"/>
      </w:divBdr>
    </w:div>
    <w:div w:id="350643532">
      <w:bodyDiv w:val="1"/>
      <w:marLeft w:val="0"/>
      <w:marRight w:val="0"/>
      <w:marTop w:val="0"/>
      <w:marBottom w:val="0"/>
      <w:divBdr>
        <w:top w:val="none" w:sz="0" w:space="0" w:color="auto"/>
        <w:left w:val="none" w:sz="0" w:space="0" w:color="auto"/>
        <w:bottom w:val="none" w:sz="0" w:space="0" w:color="auto"/>
        <w:right w:val="none" w:sz="0" w:space="0" w:color="auto"/>
      </w:divBdr>
    </w:div>
    <w:div w:id="356079526">
      <w:bodyDiv w:val="1"/>
      <w:marLeft w:val="0"/>
      <w:marRight w:val="0"/>
      <w:marTop w:val="0"/>
      <w:marBottom w:val="0"/>
      <w:divBdr>
        <w:top w:val="none" w:sz="0" w:space="0" w:color="auto"/>
        <w:left w:val="none" w:sz="0" w:space="0" w:color="auto"/>
        <w:bottom w:val="none" w:sz="0" w:space="0" w:color="auto"/>
        <w:right w:val="none" w:sz="0" w:space="0" w:color="auto"/>
      </w:divBdr>
    </w:div>
    <w:div w:id="359356918">
      <w:bodyDiv w:val="1"/>
      <w:marLeft w:val="0"/>
      <w:marRight w:val="0"/>
      <w:marTop w:val="0"/>
      <w:marBottom w:val="0"/>
      <w:divBdr>
        <w:top w:val="none" w:sz="0" w:space="0" w:color="auto"/>
        <w:left w:val="none" w:sz="0" w:space="0" w:color="auto"/>
        <w:bottom w:val="none" w:sz="0" w:space="0" w:color="auto"/>
        <w:right w:val="none" w:sz="0" w:space="0" w:color="auto"/>
      </w:divBdr>
    </w:div>
    <w:div w:id="372777088">
      <w:bodyDiv w:val="1"/>
      <w:marLeft w:val="0"/>
      <w:marRight w:val="0"/>
      <w:marTop w:val="0"/>
      <w:marBottom w:val="0"/>
      <w:divBdr>
        <w:top w:val="none" w:sz="0" w:space="0" w:color="auto"/>
        <w:left w:val="none" w:sz="0" w:space="0" w:color="auto"/>
        <w:bottom w:val="none" w:sz="0" w:space="0" w:color="auto"/>
        <w:right w:val="none" w:sz="0" w:space="0" w:color="auto"/>
      </w:divBdr>
    </w:div>
    <w:div w:id="377358532">
      <w:bodyDiv w:val="1"/>
      <w:marLeft w:val="0"/>
      <w:marRight w:val="0"/>
      <w:marTop w:val="0"/>
      <w:marBottom w:val="0"/>
      <w:divBdr>
        <w:top w:val="none" w:sz="0" w:space="0" w:color="auto"/>
        <w:left w:val="none" w:sz="0" w:space="0" w:color="auto"/>
        <w:bottom w:val="none" w:sz="0" w:space="0" w:color="auto"/>
        <w:right w:val="none" w:sz="0" w:space="0" w:color="auto"/>
      </w:divBdr>
    </w:div>
    <w:div w:id="380131458">
      <w:bodyDiv w:val="1"/>
      <w:marLeft w:val="0"/>
      <w:marRight w:val="0"/>
      <w:marTop w:val="0"/>
      <w:marBottom w:val="0"/>
      <w:divBdr>
        <w:top w:val="none" w:sz="0" w:space="0" w:color="auto"/>
        <w:left w:val="none" w:sz="0" w:space="0" w:color="auto"/>
        <w:bottom w:val="none" w:sz="0" w:space="0" w:color="auto"/>
        <w:right w:val="none" w:sz="0" w:space="0" w:color="auto"/>
      </w:divBdr>
    </w:div>
    <w:div w:id="384836644">
      <w:bodyDiv w:val="1"/>
      <w:marLeft w:val="0"/>
      <w:marRight w:val="0"/>
      <w:marTop w:val="0"/>
      <w:marBottom w:val="0"/>
      <w:divBdr>
        <w:top w:val="none" w:sz="0" w:space="0" w:color="auto"/>
        <w:left w:val="none" w:sz="0" w:space="0" w:color="auto"/>
        <w:bottom w:val="none" w:sz="0" w:space="0" w:color="auto"/>
        <w:right w:val="none" w:sz="0" w:space="0" w:color="auto"/>
      </w:divBdr>
    </w:div>
    <w:div w:id="390887452">
      <w:bodyDiv w:val="1"/>
      <w:marLeft w:val="0"/>
      <w:marRight w:val="0"/>
      <w:marTop w:val="0"/>
      <w:marBottom w:val="0"/>
      <w:divBdr>
        <w:top w:val="none" w:sz="0" w:space="0" w:color="auto"/>
        <w:left w:val="none" w:sz="0" w:space="0" w:color="auto"/>
        <w:bottom w:val="none" w:sz="0" w:space="0" w:color="auto"/>
        <w:right w:val="none" w:sz="0" w:space="0" w:color="auto"/>
      </w:divBdr>
    </w:div>
    <w:div w:id="398284023">
      <w:bodyDiv w:val="1"/>
      <w:marLeft w:val="0"/>
      <w:marRight w:val="0"/>
      <w:marTop w:val="0"/>
      <w:marBottom w:val="0"/>
      <w:divBdr>
        <w:top w:val="none" w:sz="0" w:space="0" w:color="auto"/>
        <w:left w:val="none" w:sz="0" w:space="0" w:color="auto"/>
        <w:bottom w:val="none" w:sz="0" w:space="0" w:color="auto"/>
        <w:right w:val="none" w:sz="0" w:space="0" w:color="auto"/>
      </w:divBdr>
    </w:div>
    <w:div w:id="410780309">
      <w:bodyDiv w:val="1"/>
      <w:marLeft w:val="0"/>
      <w:marRight w:val="0"/>
      <w:marTop w:val="0"/>
      <w:marBottom w:val="0"/>
      <w:divBdr>
        <w:top w:val="none" w:sz="0" w:space="0" w:color="auto"/>
        <w:left w:val="none" w:sz="0" w:space="0" w:color="auto"/>
        <w:bottom w:val="none" w:sz="0" w:space="0" w:color="auto"/>
        <w:right w:val="none" w:sz="0" w:space="0" w:color="auto"/>
      </w:divBdr>
    </w:div>
    <w:div w:id="411243762">
      <w:bodyDiv w:val="1"/>
      <w:marLeft w:val="0"/>
      <w:marRight w:val="0"/>
      <w:marTop w:val="0"/>
      <w:marBottom w:val="0"/>
      <w:divBdr>
        <w:top w:val="none" w:sz="0" w:space="0" w:color="auto"/>
        <w:left w:val="none" w:sz="0" w:space="0" w:color="auto"/>
        <w:bottom w:val="none" w:sz="0" w:space="0" w:color="auto"/>
        <w:right w:val="none" w:sz="0" w:space="0" w:color="auto"/>
      </w:divBdr>
    </w:div>
    <w:div w:id="417751472">
      <w:bodyDiv w:val="1"/>
      <w:marLeft w:val="0"/>
      <w:marRight w:val="0"/>
      <w:marTop w:val="0"/>
      <w:marBottom w:val="0"/>
      <w:divBdr>
        <w:top w:val="none" w:sz="0" w:space="0" w:color="auto"/>
        <w:left w:val="none" w:sz="0" w:space="0" w:color="auto"/>
        <w:bottom w:val="none" w:sz="0" w:space="0" w:color="auto"/>
        <w:right w:val="none" w:sz="0" w:space="0" w:color="auto"/>
      </w:divBdr>
    </w:div>
    <w:div w:id="422533023">
      <w:bodyDiv w:val="1"/>
      <w:marLeft w:val="0"/>
      <w:marRight w:val="0"/>
      <w:marTop w:val="0"/>
      <w:marBottom w:val="0"/>
      <w:divBdr>
        <w:top w:val="none" w:sz="0" w:space="0" w:color="auto"/>
        <w:left w:val="none" w:sz="0" w:space="0" w:color="auto"/>
        <w:bottom w:val="none" w:sz="0" w:space="0" w:color="auto"/>
        <w:right w:val="none" w:sz="0" w:space="0" w:color="auto"/>
      </w:divBdr>
    </w:div>
    <w:div w:id="425854143">
      <w:bodyDiv w:val="1"/>
      <w:marLeft w:val="0"/>
      <w:marRight w:val="0"/>
      <w:marTop w:val="0"/>
      <w:marBottom w:val="0"/>
      <w:divBdr>
        <w:top w:val="none" w:sz="0" w:space="0" w:color="auto"/>
        <w:left w:val="none" w:sz="0" w:space="0" w:color="auto"/>
        <w:bottom w:val="none" w:sz="0" w:space="0" w:color="auto"/>
        <w:right w:val="none" w:sz="0" w:space="0" w:color="auto"/>
      </w:divBdr>
    </w:div>
    <w:div w:id="429858164">
      <w:bodyDiv w:val="1"/>
      <w:marLeft w:val="0"/>
      <w:marRight w:val="0"/>
      <w:marTop w:val="0"/>
      <w:marBottom w:val="0"/>
      <w:divBdr>
        <w:top w:val="none" w:sz="0" w:space="0" w:color="auto"/>
        <w:left w:val="none" w:sz="0" w:space="0" w:color="auto"/>
        <w:bottom w:val="none" w:sz="0" w:space="0" w:color="auto"/>
        <w:right w:val="none" w:sz="0" w:space="0" w:color="auto"/>
      </w:divBdr>
    </w:div>
    <w:div w:id="430661348">
      <w:bodyDiv w:val="1"/>
      <w:marLeft w:val="0"/>
      <w:marRight w:val="0"/>
      <w:marTop w:val="0"/>
      <w:marBottom w:val="0"/>
      <w:divBdr>
        <w:top w:val="none" w:sz="0" w:space="0" w:color="auto"/>
        <w:left w:val="none" w:sz="0" w:space="0" w:color="auto"/>
        <w:bottom w:val="none" w:sz="0" w:space="0" w:color="auto"/>
        <w:right w:val="none" w:sz="0" w:space="0" w:color="auto"/>
      </w:divBdr>
    </w:div>
    <w:div w:id="433019455">
      <w:bodyDiv w:val="1"/>
      <w:marLeft w:val="0"/>
      <w:marRight w:val="0"/>
      <w:marTop w:val="0"/>
      <w:marBottom w:val="0"/>
      <w:divBdr>
        <w:top w:val="none" w:sz="0" w:space="0" w:color="auto"/>
        <w:left w:val="none" w:sz="0" w:space="0" w:color="auto"/>
        <w:bottom w:val="none" w:sz="0" w:space="0" w:color="auto"/>
        <w:right w:val="none" w:sz="0" w:space="0" w:color="auto"/>
      </w:divBdr>
    </w:div>
    <w:div w:id="438960683">
      <w:bodyDiv w:val="1"/>
      <w:marLeft w:val="0"/>
      <w:marRight w:val="0"/>
      <w:marTop w:val="0"/>
      <w:marBottom w:val="0"/>
      <w:divBdr>
        <w:top w:val="none" w:sz="0" w:space="0" w:color="auto"/>
        <w:left w:val="none" w:sz="0" w:space="0" w:color="auto"/>
        <w:bottom w:val="none" w:sz="0" w:space="0" w:color="auto"/>
        <w:right w:val="none" w:sz="0" w:space="0" w:color="auto"/>
      </w:divBdr>
    </w:div>
    <w:div w:id="439379296">
      <w:bodyDiv w:val="1"/>
      <w:marLeft w:val="0"/>
      <w:marRight w:val="0"/>
      <w:marTop w:val="0"/>
      <w:marBottom w:val="0"/>
      <w:divBdr>
        <w:top w:val="none" w:sz="0" w:space="0" w:color="auto"/>
        <w:left w:val="none" w:sz="0" w:space="0" w:color="auto"/>
        <w:bottom w:val="none" w:sz="0" w:space="0" w:color="auto"/>
        <w:right w:val="none" w:sz="0" w:space="0" w:color="auto"/>
      </w:divBdr>
    </w:div>
    <w:div w:id="439422163">
      <w:bodyDiv w:val="1"/>
      <w:marLeft w:val="0"/>
      <w:marRight w:val="0"/>
      <w:marTop w:val="0"/>
      <w:marBottom w:val="0"/>
      <w:divBdr>
        <w:top w:val="none" w:sz="0" w:space="0" w:color="auto"/>
        <w:left w:val="none" w:sz="0" w:space="0" w:color="auto"/>
        <w:bottom w:val="none" w:sz="0" w:space="0" w:color="auto"/>
        <w:right w:val="none" w:sz="0" w:space="0" w:color="auto"/>
      </w:divBdr>
    </w:div>
    <w:div w:id="449785406">
      <w:bodyDiv w:val="1"/>
      <w:marLeft w:val="0"/>
      <w:marRight w:val="0"/>
      <w:marTop w:val="0"/>
      <w:marBottom w:val="0"/>
      <w:divBdr>
        <w:top w:val="none" w:sz="0" w:space="0" w:color="auto"/>
        <w:left w:val="none" w:sz="0" w:space="0" w:color="auto"/>
        <w:bottom w:val="none" w:sz="0" w:space="0" w:color="auto"/>
        <w:right w:val="none" w:sz="0" w:space="0" w:color="auto"/>
      </w:divBdr>
    </w:div>
    <w:div w:id="461776330">
      <w:bodyDiv w:val="1"/>
      <w:marLeft w:val="0"/>
      <w:marRight w:val="0"/>
      <w:marTop w:val="0"/>
      <w:marBottom w:val="0"/>
      <w:divBdr>
        <w:top w:val="none" w:sz="0" w:space="0" w:color="auto"/>
        <w:left w:val="none" w:sz="0" w:space="0" w:color="auto"/>
        <w:bottom w:val="none" w:sz="0" w:space="0" w:color="auto"/>
        <w:right w:val="none" w:sz="0" w:space="0" w:color="auto"/>
      </w:divBdr>
    </w:div>
    <w:div w:id="466748084">
      <w:bodyDiv w:val="1"/>
      <w:marLeft w:val="0"/>
      <w:marRight w:val="0"/>
      <w:marTop w:val="0"/>
      <w:marBottom w:val="0"/>
      <w:divBdr>
        <w:top w:val="none" w:sz="0" w:space="0" w:color="auto"/>
        <w:left w:val="none" w:sz="0" w:space="0" w:color="auto"/>
        <w:bottom w:val="none" w:sz="0" w:space="0" w:color="auto"/>
        <w:right w:val="none" w:sz="0" w:space="0" w:color="auto"/>
      </w:divBdr>
    </w:div>
    <w:div w:id="468281387">
      <w:bodyDiv w:val="1"/>
      <w:marLeft w:val="0"/>
      <w:marRight w:val="0"/>
      <w:marTop w:val="0"/>
      <w:marBottom w:val="0"/>
      <w:divBdr>
        <w:top w:val="none" w:sz="0" w:space="0" w:color="auto"/>
        <w:left w:val="none" w:sz="0" w:space="0" w:color="auto"/>
        <w:bottom w:val="none" w:sz="0" w:space="0" w:color="auto"/>
        <w:right w:val="none" w:sz="0" w:space="0" w:color="auto"/>
      </w:divBdr>
    </w:div>
    <w:div w:id="469907581">
      <w:bodyDiv w:val="1"/>
      <w:marLeft w:val="0"/>
      <w:marRight w:val="0"/>
      <w:marTop w:val="0"/>
      <w:marBottom w:val="0"/>
      <w:divBdr>
        <w:top w:val="none" w:sz="0" w:space="0" w:color="auto"/>
        <w:left w:val="none" w:sz="0" w:space="0" w:color="auto"/>
        <w:bottom w:val="none" w:sz="0" w:space="0" w:color="auto"/>
        <w:right w:val="none" w:sz="0" w:space="0" w:color="auto"/>
      </w:divBdr>
    </w:div>
    <w:div w:id="471335256">
      <w:bodyDiv w:val="1"/>
      <w:marLeft w:val="0"/>
      <w:marRight w:val="0"/>
      <w:marTop w:val="0"/>
      <w:marBottom w:val="0"/>
      <w:divBdr>
        <w:top w:val="none" w:sz="0" w:space="0" w:color="auto"/>
        <w:left w:val="none" w:sz="0" w:space="0" w:color="auto"/>
        <w:bottom w:val="none" w:sz="0" w:space="0" w:color="auto"/>
        <w:right w:val="none" w:sz="0" w:space="0" w:color="auto"/>
      </w:divBdr>
    </w:div>
    <w:div w:id="474447600">
      <w:bodyDiv w:val="1"/>
      <w:marLeft w:val="0"/>
      <w:marRight w:val="0"/>
      <w:marTop w:val="0"/>
      <w:marBottom w:val="0"/>
      <w:divBdr>
        <w:top w:val="none" w:sz="0" w:space="0" w:color="auto"/>
        <w:left w:val="none" w:sz="0" w:space="0" w:color="auto"/>
        <w:bottom w:val="none" w:sz="0" w:space="0" w:color="auto"/>
        <w:right w:val="none" w:sz="0" w:space="0" w:color="auto"/>
      </w:divBdr>
    </w:div>
    <w:div w:id="476072200">
      <w:bodyDiv w:val="1"/>
      <w:marLeft w:val="0"/>
      <w:marRight w:val="0"/>
      <w:marTop w:val="0"/>
      <w:marBottom w:val="0"/>
      <w:divBdr>
        <w:top w:val="none" w:sz="0" w:space="0" w:color="auto"/>
        <w:left w:val="none" w:sz="0" w:space="0" w:color="auto"/>
        <w:bottom w:val="none" w:sz="0" w:space="0" w:color="auto"/>
        <w:right w:val="none" w:sz="0" w:space="0" w:color="auto"/>
      </w:divBdr>
    </w:div>
    <w:div w:id="477958661">
      <w:bodyDiv w:val="1"/>
      <w:marLeft w:val="0"/>
      <w:marRight w:val="0"/>
      <w:marTop w:val="0"/>
      <w:marBottom w:val="0"/>
      <w:divBdr>
        <w:top w:val="none" w:sz="0" w:space="0" w:color="auto"/>
        <w:left w:val="none" w:sz="0" w:space="0" w:color="auto"/>
        <w:bottom w:val="none" w:sz="0" w:space="0" w:color="auto"/>
        <w:right w:val="none" w:sz="0" w:space="0" w:color="auto"/>
      </w:divBdr>
    </w:div>
    <w:div w:id="478687754">
      <w:bodyDiv w:val="1"/>
      <w:marLeft w:val="0"/>
      <w:marRight w:val="0"/>
      <w:marTop w:val="0"/>
      <w:marBottom w:val="0"/>
      <w:divBdr>
        <w:top w:val="none" w:sz="0" w:space="0" w:color="auto"/>
        <w:left w:val="none" w:sz="0" w:space="0" w:color="auto"/>
        <w:bottom w:val="none" w:sz="0" w:space="0" w:color="auto"/>
        <w:right w:val="none" w:sz="0" w:space="0" w:color="auto"/>
      </w:divBdr>
    </w:div>
    <w:div w:id="483084154">
      <w:bodyDiv w:val="1"/>
      <w:marLeft w:val="0"/>
      <w:marRight w:val="0"/>
      <w:marTop w:val="0"/>
      <w:marBottom w:val="0"/>
      <w:divBdr>
        <w:top w:val="none" w:sz="0" w:space="0" w:color="auto"/>
        <w:left w:val="none" w:sz="0" w:space="0" w:color="auto"/>
        <w:bottom w:val="none" w:sz="0" w:space="0" w:color="auto"/>
        <w:right w:val="none" w:sz="0" w:space="0" w:color="auto"/>
      </w:divBdr>
    </w:div>
    <w:div w:id="484005917">
      <w:bodyDiv w:val="1"/>
      <w:marLeft w:val="0"/>
      <w:marRight w:val="0"/>
      <w:marTop w:val="0"/>
      <w:marBottom w:val="0"/>
      <w:divBdr>
        <w:top w:val="none" w:sz="0" w:space="0" w:color="auto"/>
        <w:left w:val="none" w:sz="0" w:space="0" w:color="auto"/>
        <w:bottom w:val="none" w:sz="0" w:space="0" w:color="auto"/>
        <w:right w:val="none" w:sz="0" w:space="0" w:color="auto"/>
      </w:divBdr>
    </w:div>
    <w:div w:id="489952655">
      <w:bodyDiv w:val="1"/>
      <w:marLeft w:val="0"/>
      <w:marRight w:val="0"/>
      <w:marTop w:val="0"/>
      <w:marBottom w:val="0"/>
      <w:divBdr>
        <w:top w:val="none" w:sz="0" w:space="0" w:color="auto"/>
        <w:left w:val="none" w:sz="0" w:space="0" w:color="auto"/>
        <w:bottom w:val="none" w:sz="0" w:space="0" w:color="auto"/>
        <w:right w:val="none" w:sz="0" w:space="0" w:color="auto"/>
      </w:divBdr>
    </w:div>
    <w:div w:id="493452703">
      <w:bodyDiv w:val="1"/>
      <w:marLeft w:val="0"/>
      <w:marRight w:val="0"/>
      <w:marTop w:val="0"/>
      <w:marBottom w:val="0"/>
      <w:divBdr>
        <w:top w:val="none" w:sz="0" w:space="0" w:color="auto"/>
        <w:left w:val="none" w:sz="0" w:space="0" w:color="auto"/>
        <w:bottom w:val="none" w:sz="0" w:space="0" w:color="auto"/>
        <w:right w:val="none" w:sz="0" w:space="0" w:color="auto"/>
      </w:divBdr>
    </w:div>
    <w:div w:id="494150725">
      <w:bodyDiv w:val="1"/>
      <w:marLeft w:val="0"/>
      <w:marRight w:val="0"/>
      <w:marTop w:val="0"/>
      <w:marBottom w:val="0"/>
      <w:divBdr>
        <w:top w:val="none" w:sz="0" w:space="0" w:color="auto"/>
        <w:left w:val="none" w:sz="0" w:space="0" w:color="auto"/>
        <w:bottom w:val="none" w:sz="0" w:space="0" w:color="auto"/>
        <w:right w:val="none" w:sz="0" w:space="0" w:color="auto"/>
      </w:divBdr>
    </w:div>
    <w:div w:id="497887647">
      <w:bodyDiv w:val="1"/>
      <w:marLeft w:val="0"/>
      <w:marRight w:val="0"/>
      <w:marTop w:val="0"/>
      <w:marBottom w:val="0"/>
      <w:divBdr>
        <w:top w:val="none" w:sz="0" w:space="0" w:color="auto"/>
        <w:left w:val="none" w:sz="0" w:space="0" w:color="auto"/>
        <w:bottom w:val="none" w:sz="0" w:space="0" w:color="auto"/>
        <w:right w:val="none" w:sz="0" w:space="0" w:color="auto"/>
      </w:divBdr>
    </w:div>
    <w:div w:id="499540075">
      <w:bodyDiv w:val="1"/>
      <w:marLeft w:val="0"/>
      <w:marRight w:val="0"/>
      <w:marTop w:val="0"/>
      <w:marBottom w:val="0"/>
      <w:divBdr>
        <w:top w:val="none" w:sz="0" w:space="0" w:color="auto"/>
        <w:left w:val="none" w:sz="0" w:space="0" w:color="auto"/>
        <w:bottom w:val="none" w:sz="0" w:space="0" w:color="auto"/>
        <w:right w:val="none" w:sz="0" w:space="0" w:color="auto"/>
      </w:divBdr>
    </w:div>
    <w:div w:id="502553464">
      <w:bodyDiv w:val="1"/>
      <w:marLeft w:val="0"/>
      <w:marRight w:val="0"/>
      <w:marTop w:val="0"/>
      <w:marBottom w:val="0"/>
      <w:divBdr>
        <w:top w:val="none" w:sz="0" w:space="0" w:color="auto"/>
        <w:left w:val="none" w:sz="0" w:space="0" w:color="auto"/>
        <w:bottom w:val="none" w:sz="0" w:space="0" w:color="auto"/>
        <w:right w:val="none" w:sz="0" w:space="0" w:color="auto"/>
      </w:divBdr>
    </w:div>
    <w:div w:id="503057215">
      <w:bodyDiv w:val="1"/>
      <w:marLeft w:val="0"/>
      <w:marRight w:val="0"/>
      <w:marTop w:val="0"/>
      <w:marBottom w:val="0"/>
      <w:divBdr>
        <w:top w:val="none" w:sz="0" w:space="0" w:color="auto"/>
        <w:left w:val="none" w:sz="0" w:space="0" w:color="auto"/>
        <w:bottom w:val="none" w:sz="0" w:space="0" w:color="auto"/>
        <w:right w:val="none" w:sz="0" w:space="0" w:color="auto"/>
      </w:divBdr>
    </w:div>
    <w:div w:id="506671723">
      <w:bodyDiv w:val="1"/>
      <w:marLeft w:val="0"/>
      <w:marRight w:val="0"/>
      <w:marTop w:val="0"/>
      <w:marBottom w:val="0"/>
      <w:divBdr>
        <w:top w:val="none" w:sz="0" w:space="0" w:color="auto"/>
        <w:left w:val="none" w:sz="0" w:space="0" w:color="auto"/>
        <w:bottom w:val="none" w:sz="0" w:space="0" w:color="auto"/>
        <w:right w:val="none" w:sz="0" w:space="0" w:color="auto"/>
      </w:divBdr>
    </w:div>
    <w:div w:id="510460124">
      <w:bodyDiv w:val="1"/>
      <w:marLeft w:val="0"/>
      <w:marRight w:val="0"/>
      <w:marTop w:val="0"/>
      <w:marBottom w:val="0"/>
      <w:divBdr>
        <w:top w:val="none" w:sz="0" w:space="0" w:color="auto"/>
        <w:left w:val="none" w:sz="0" w:space="0" w:color="auto"/>
        <w:bottom w:val="none" w:sz="0" w:space="0" w:color="auto"/>
        <w:right w:val="none" w:sz="0" w:space="0" w:color="auto"/>
      </w:divBdr>
    </w:div>
    <w:div w:id="513299545">
      <w:bodyDiv w:val="1"/>
      <w:marLeft w:val="0"/>
      <w:marRight w:val="0"/>
      <w:marTop w:val="0"/>
      <w:marBottom w:val="0"/>
      <w:divBdr>
        <w:top w:val="none" w:sz="0" w:space="0" w:color="auto"/>
        <w:left w:val="none" w:sz="0" w:space="0" w:color="auto"/>
        <w:bottom w:val="none" w:sz="0" w:space="0" w:color="auto"/>
        <w:right w:val="none" w:sz="0" w:space="0" w:color="auto"/>
      </w:divBdr>
    </w:div>
    <w:div w:id="515778154">
      <w:bodyDiv w:val="1"/>
      <w:marLeft w:val="0"/>
      <w:marRight w:val="0"/>
      <w:marTop w:val="0"/>
      <w:marBottom w:val="0"/>
      <w:divBdr>
        <w:top w:val="none" w:sz="0" w:space="0" w:color="auto"/>
        <w:left w:val="none" w:sz="0" w:space="0" w:color="auto"/>
        <w:bottom w:val="none" w:sz="0" w:space="0" w:color="auto"/>
        <w:right w:val="none" w:sz="0" w:space="0" w:color="auto"/>
      </w:divBdr>
    </w:div>
    <w:div w:id="526917838">
      <w:bodyDiv w:val="1"/>
      <w:marLeft w:val="0"/>
      <w:marRight w:val="0"/>
      <w:marTop w:val="0"/>
      <w:marBottom w:val="0"/>
      <w:divBdr>
        <w:top w:val="none" w:sz="0" w:space="0" w:color="auto"/>
        <w:left w:val="none" w:sz="0" w:space="0" w:color="auto"/>
        <w:bottom w:val="none" w:sz="0" w:space="0" w:color="auto"/>
        <w:right w:val="none" w:sz="0" w:space="0" w:color="auto"/>
      </w:divBdr>
    </w:div>
    <w:div w:id="528689897">
      <w:bodyDiv w:val="1"/>
      <w:marLeft w:val="0"/>
      <w:marRight w:val="0"/>
      <w:marTop w:val="0"/>
      <w:marBottom w:val="0"/>
      <w:divBdr>
        <w:top w:val="none" w:sz="0" w:space="0" w:color="auto"/>
        <w:left w:val="none" w:sz="0" w:space="0" w:color="auto"/>
        <w:bottom w:val="none" w:sz="0" w:space="0" w:color="auto"/>
        <w:right w:val="none" w:sz="0" w:space="0" w:color="auto"/>
      </w:divBdr>
    </w:div>
    <w:div w:id="529030829">
      <w:bodyDiv w:val="1"/>
      <w:marLeft w:val="0"/>
      <w:marRight w:val="0"/>
      <w:marTop w:val="0"/>
      <w:marBottom w:val="0"/>
      <w:divBdr>
        <w:top w:val="none" w:sz="0" w:space="0" w:color="auto"/>
        <w:left w:val="none" w:sz="0" w:space="0" w:color="auto"/>
        <w:bottom w:val="none" w:sz="0" w:space="0" w:color="auto"/>
        <w:right w:val="none" w:sz="0" w:space="0" w:color="auto"/>
      </w:divBdr>
    </w:div>
    <w:div w:id="529759987">
      <w:bodyDiv w:val="1"/>
      <w:marLeft w:val="0"/>
      <w:marRight w:val="0"/>
      <w:marTop w:val="0"/>
      <w:marBottom w:val="0"/>
      <w:divBdr>
        <w:top w:val="none" w:sz="0" w:space="0" w:color="auto"/>
        <w:left w:val="none" w:sz="0" w:space="0" w:color="auto"/>
        <w:bottom w:val="none" w:sz="0" w:space="0" w:color="auto"/>
        <w:right w:val="none" w:sz="0" w:space="0" w:color="auto"/>
      </w:divBdr>
    </w:div>
    <w:div w:id="534468018">
      <w:bodyDiv w:val="1"/>
      <w:marLeft w:val="0"/>
      <w:marRight w:val="0"/>
      <w:marTop w:val="0"/>
      <w:marBottom w:val="0"/>
      <w:divBdr>
        <w:top w:val="none" w:sz="0" w:space="0" w:color="auto"/>
        <w:left w:val="none" w:sz="0" w:space="0" w:color="auto"/>
        <w:bottom w:val="none" w:sz="0" w:space="0" w:color="auto"/>
        <w:right w:val="none" w:sz="0" w:space="0" w:color="auto"/>
      </w:divBdr>
    </w:div>
    <w:div w:id="534774862">
      <w:bodyDiv w:val="1"/>
      <w:marLeft w:val="0"/>
      <w:marRight w:val="0"/>
      <w:marTop w:val="0"/>
      <w:marBottom w:val="0"/>
      <w:divBdr>
        <w:top w:val="none" w:sz="0" w:space="0" w:color="auto"/>
        <w:left w:val="none" w:sz="0" w:space="0" w:color="auto"/>
        <w:bottom w:val="none" w:sz="0" w:space="0" w:color="auto"/>
        <w:right w:val="none" w:sz="0" w:space="0" w:color="auto"/>
      </w:divBdr>
    </w:div>
    <w:div w:id="544293683">
      <w:bodyDiv w:val="1"/>
      <w:marLeft w:val="0"/>
      <w:marRight w:val="0"/>
      <w:marTop w:val="0"/>
      <w:marBottom w:val="0"/>
      <w:divBdr>
        <w:top w:val="none" w:sz="0" w:space="0" w:color="auto"/>
        <w:left w:val="none" w:sz="0" w:space="0" w:color="auto"/>
        <w:bottom w:val="none" w:sz="0" w:space="0" w:color="auto"/>
        <w:right w:val="none" w:sz="0" w:space="0" w:color="auto"/>
      </w:divBdr>
    </w:div>
    <w:div w:id="552736183">
      <w:bodyDiv w:val="1"/>
      <w:marLeft w:val="0"/>
      <w:marRight w:val="0"/>
      <w:marTop w:val="0"/>
      <w:marBottom w:val="0"/>
      <w:divBdr>
        <w:top w:val="none" w:sz="0" w:space="0" w:color="auto"/>
        <w:left w:val="none" w:sz="0" w:space="0" w:color="auto"/>
        <w:bottom w:val="none" w:sz="0" w:space="0" w:color="auto"/>
        <w:right w:val="none" w:sz="0" w:space="0" w:color="auto"/>
      </w:divBdr>
    </w:div>
    <w:div w:id="558631358">
      <w:bodyDiv w:val="1"/>
      <w:marLeft w:val="0"/>
      <w:marRight w:val="0"/>
      <w:marTop w:val="0"/>
      <w:marBottom w:val="0"/>
      <w:divBdr>
        <w:top w:val="none" w:sz="0" w:space="0" w:color="auto"/>
        <w:left w:val="none" w:sz="0" w:space="0" w:color="auto"/>
        <w:bottom w:val="none" w:sz="0" w:space="0" w:color="auto"/>
        <w:right w:val="none" w:sz="0" w:space="0" w:color="auto"/>
      </w:divBdr>
    </w:div>
    <w:div w:id="559361508">
      <w:bodyDiv w:val="1"/>
      <w:marLeft w:val="0"/>
      <w:marRight w:val="0"/>
      <w:marTop w:val="0"/>
      <w:marBottom w:val="0"/>
      <w:divBdr>
        <w:top w:val="none" w:sz="0" w:space="0" w:color="auto"/>
        <w:left w:val="none" w:sz="0" w:space="0" w:color="auto"/>
        <w:bottom w:val="none" w:sz="0" w:space="0" w:color="auto"/>
        <w:right w:val="none" w:sz="0" w:space="0" w:color="auto"/>
      </w:divBdr>
    </w:div>
    <w:div w:id="567765777">
      <w:bodyDiv w:val="1"/>
      <w:marLeft w:val="0"/>
      <w:marRight w:val="0"/>
      <w:marTop w:val="0"/>
      <w:marBottom w:val="0"/>
      <w:divBdr>
        <w:top w:val="none" w:sz="0" w:space="0" w:color="auto"/>
        <w:left w:val="none" w:sz="0" w:space="0" w:color="auto"/>
        <w:bottom w:val="none" w:sz="0" w:space="0" w:color="auto"/>
        <w:right w:val="none" w:sz="0" w:space="0" w:color="auto"/>
      </w:divBdr>
    </w:div>
    <w:div w:id="572542066">
      <w:bodyDiv w:val="1"/>
      <w:marLeft w:val="0"/>
      <w:marRight w:val="0"/>
      <w:marTop w:val="0"/>
      <w:marBottom w:val="0"/>
      <w:divBdr>
        <w:top w:val="none" w:sz="0" w:space="0" w:color="auto"/>
        <w:left w:val="none" w:sz="0" w:space="0" w:color="auto"/>
        <w:bottom w:val="none" w:sz="0" w:space="0" w:color="auto"/>
        <w:right w:val="none" w:sz="0" w:space="0" w:color="auto"/>
      </w:divBdr>
    </w:div>
    <w:div w:id="575895957">
      <w:bodyDiv w:val="1"/>
      <w:marLeft w:val="0"/>
      <w:marRight w:val="0"/>
      <w:marTop w:val="0"/>
      <w:marBottom w:val="0"/>
      <w:divBdr>
        <w:top w:val="none" w:sz="0" w:space="0" w:color="auto"/>
        <w:left w:val="none" w:sz="0" w:space="0" w:color="auto"/>
        <w:bottom w:val="none" w:sz="0" w:space="0" w:color="auto"/>
        <w:right w:val="none" w:sz="0" w:space="0" w:color="auto"/>
      </w:divBdr>
    </w:div>
    <w:div w:id="581569406">
      <w:bodyDiv w:val="1"/>
      <w:marLeft w:val="0"/>
      <w:marRight w:val="0"/>
      <w:marTop w:val="0"/>
      <w:marBottom w:val="0"/>
      <w:divBdr>
        <w:top w:val="none" w:sz="0" w:space="0" w:color="auto"/>
        <w:left w:val="none" w:sz="0" w:space="0" w:color="auto"/>
        <w:bottom w:val="none" w:sz="0" w:space="0" w:color="auto"/>
        <w:right w:val="none" w:sz="0" w:space="0" w:color="auto"/>
      </w:divBdr>
    </w:div>
    <w:div w:id="584075790">
      <w:bodyDiv w:val="1"/>
      <w:marLeft w:val="0"/>
      <w:marRight w:val="0"/>
      <w:marTop w:val="0"/>
      <w:marBottom w:val="0"/>
      <w:divBdr>
        <w:top w:val="none" w:sz="0" w:space="0" w:color="auto"/>
        <w:left w:val="none" w:sz="0" w:space="0" w:color="auto"/>
        <w:bottom w:val="none" w:sz="0" w:space="0" w:color="auto"/>
        <w:right w:val="none" w:sz="0" w:space="0" w:color="auto"/>
      </w:divBdr>
    </w:div>
    <w:div w:id="585309562">
      <w:bodyDiv w:val="1"/>
      <w:marLeft w:val="0"/>
      <w:marRight w:val="0"/>
      <w:marTop w:val="0"/>
      <w:marBottom w:val="0"/>
      <w:divBdr>
        <w:top w:val="none" w:sz="0" w:space="0" w:color="auto"/>
        <w:left w:val="none" w:sz="0" w:space="0" w:color="auto"/>
        <w:bottom w:val="none" w:sz="0" w:space="0" w:color="auto"/>
        <w:right w:val="none" w:sz="0" w:space="0" w:color="auto"/>
      </w:divBdr>
    </w:div>
    <w:div w:id="587075883">
      <w:bodyDiv w:val="1"/>
      <w:marLeft w:val="0"/>
      <w:marRight w:val="0"/>
      <w:marTop w:val="0"/>
      <w:marBottom w:val="0"/>
      <w:divBdr>
        <w:top w:val="none" w:sz="0" w:space="0" w:color="auto"/>
        <w:left w:val="none" w:sz="0" w:space="0" w:color="auto"/>
        <w:bottom w:val="none" w:sz="0" w:space="0" w:color="auto"/>
        <w:right w:val="none" w:sz="0" w:space="0" w:color="auto"/>
      </w:divBdr>
    </w:div>
    <w:div w:id="588732315">
      <w:bodyDiv w:val="1"/>
      <w:marLeft w:val="0"/>
      <w:marRight w:val="0"/>
      <w:marTop w:val="0"/>
      <w:marBottom w:val="0"/>
      <w:divBdr>
        <w:top w:val="none" w:sz="0" w:space="0" w:color="auto"/>
        <w:left w:val="none" w:sz="0" w:space="0" w:color="auto"/>
        <w:bottom w:val="none" w:sz="0" w:space="0" w:color="auto"/>
        <w:right w:val="none" w:sz="0" w:space="0" w:color="auto"/>
      </w:divBdr>
    </w:div>
    <w:div w:id="589973090">
      <w:bodyDiv w:val="1"/>
      <w:marLeft w:val="0"/>
      <w:marRight w:val="0"/>
      <w:marTop w:val="0"/>
      <w:marBottom w:val="0"/>
      <w:divBdr>
        <w:top w:val="none" w:sz="0" w:space="0" w:color="auto"/>
        <w:left w:val="none" w:sz="0" w:space="0" w:color="auto"/>
        <w:bottom w:val="none" w:sz="0" w:space="0" w:color="auto"/>
        <w:right w:val="none" w:sz="0" w:space="0" w:color="auto"/>
      </w:divBdr>
    </w:div>
    <w:div w:id="590821914">
      <w:bodyDiv w:val="1"/>
      <w:marLeft w:val="0"/>
      <w:marRight w:val="0"/>
      <w:marTop w:val="0"/>
      <w:marBottom w:val="0"/>
      <w:divBdr>
        <w:top w:val="none" w:sz="0" w:space="0" w:color="auto"/>
        <w:left w:val="none" w:sz="0" w:space="0" w:color="auto"/>
        <w:bottom w:val="none" w:sz="0" w:space="0" w:color="auto"/>
        <w:right w:val="none" w:sz="0" w:space="0" w:color="auto"/>
      </w:divBdr>
    </w:div>
    <w:div w:id="592325068">
      <w:bodyDiv w:val="1"/>
      <w:marLeft w:val="0"/>
      <w:marRight w:val="0"/>
      <w:marTop w:val="0"/>
      <w:marBottom w:val="0"/>
      <w:divBdr>
        <w:top w:val="none" w:sz="0" w:space="0" w:color="auto"/>
        <w:left w:val="none" w:sz="0" w:space="0" w:color="auto"/>
        <w:bottom w:val="none" w:sz="0" w:space="0" w:color="auto"/>
        <w:right w:val="none" w:sz="0" w:space="0" w:color="auto"/>
      </w:divBdr>
    </w:div>
    <w:div w:id="596065102">
      <w:bodyDiv w:val="1"/>
      <w:marLeft w:val="0"/>
      <w:marRight w:val="0"/>
      <w:marTop w:val="0"/>
      <w:marBottom w:val="0"/>
      <w:divBdr>
        <w:top w:val="none" w:sz="0" w:space="0" w:color="auto"/>
        <w:left w:val="none" w:sz="0" w:space="0" w:color="auto"/>
        <w:bottom w:val="none" w:sz="0" w:space="0" w:color="auto"/>
        <w:right w:val="none" w:sz="0" w:space="0" w:color="auto"/>
      </w:divBdr>
    </w:div>
    <w:div w:id="600456572">
      <w:bodyDiv w:val="1"/>
      <w:marLeft w:val="0"/>
      <w:marRight w:val="0"/>
      <w:marTop w:val="0"/>
      <w:marBottom w:val="0"/>
      <w:divBdr>
        <w:top w:val="none" w:sz="0" w:space="0" w:color="auto"/>
        <w:left w:val="none" w:sz="0" w:space="0" w:color="auto"/>
        <w:bottom w:val="none" w:sz="0" w:space="0" w:color="auto"/>
        <w:right w:val="none" w:sz="0" w:space="0" w:color="auto"/>
      </w:divBdr>
    </w:div>
    <w:div w:id="602303115">
      <w:bodyDiv w:val="1"/>
      <w:marLeft w:val="0"/>
      <w:marRight w:val="0"/>
      <w:marTop w:val="0"/>
      <w:marBottom w:val="0"/>
      <w:divBdr>
        <w:top w:val="none" w:sz="0" w:space="0" w:color="auto"/>
        <w:left w:val="none" w:sz="0" w:space="0" w:color="auto"/>
        <w:bottom w:val="none" w:sz="0" w:space="0" w:color="auto"/>
        <w:right w:val="none" w:sz="0" w:space="0" w:color="auto"/>
      </w:divBdr>
    </w:div>
    <w:div w:id="602416141">
      <w:bodyDiv w:val="1"/>
      <w:marLeft w:val="0"/>
      <w:marRight w:val="0"/>
      <w:marTop w:val="0"/>
      <w:marBottom w:val="0"/>
      <w:divBdr>
        <w:top w:val="none" w:sz="0" w:space="0" w:color="auto"/>
        <w:left w:val="none" w:sz="0" w:space="0" w:color="auto"/>
        <w:bottom w:val="none" w:sz="0" w:space="0" w:color="auto"/>
        <w:right w:val="none" w:sz="0" w:space="0" w:color="auto"/>
      </w:divBdr>
    </w:div>
    <w:div w:id="603683552">
      <w:bodyDiv w:val="1"/>
      <w:marLeft w:val="0"/>
      <w:marRight w:val="0"/>
      <w:marTop w:val="0"/>
      <w:marBottom w:val="0"/>
      <w:divBdr>
        <w:top w:val="none" w:sz="0" w:space="0" w:color="auto"/>
        <w:left w:val="none" w:sz="0" w:space="0" w:color="auto"/>
        <w:bottom w:val="none" w:sz="0" w:space="0" w:color="auto"/>
        <w:right w:val="none" w:sz="0" w:space="0" w:color="auto"/>
      </w:divBdr>
    </w:div>
    <w:div w:id="607354748">
      <w:bodyDiv w:val="1"/>
      <w:marLeft w:val="0"/>
      <w:marRight w:val="0"/>
      <w:marTop w:val="0"/>
      <w:marBottom w:val="0"/>
      <w:divBdr>
        <w:top w:val="none" w:sz="0" w:space="0" w:color="auto"/>
        <w:left w:val="none" w:sz="0" w:space="0" w:color="auto"/>
        <w:bottom w:val="none" w:sz="0" w:space="0" w:color="auto"/>
        <w:right w:val="none" w:sz="0" w:space="0" w:color="auto"/>
      </w:divBdr>
    </w:div>
    <w:div w:id="607389616">
      <w:bodyDiv w:val="1"/>
      <w:marLeft w:val="0"/>
      <w:marRight w:val="0"/>
      <w:marTop w:val="0"/>
      <w:marBottom w:val="0"/>
      <w:divBdr>
        <w:top w:val="none" w:sz="0" w:space="0" w:color="auto"/>
        <w:left w:val="none" w:sz="0" w:space="0" w:color="auto"/>
        <w:bottom w:val="none" w:sz="0" w:space="0" w:color="auto"/>
        <w:right w:val="none" w:sz="0" w:space="0" w:color="auto"/>
      </w:divBdr>
    </w:div>
    <w:div w:id="611934713">
      <w:bodyDiv w:val="1"/>
      <w:marLeft w:val="0"/>
      <w:marRight w:val="0"/>
      <w:marTop w:val="0"/>
      <w:marBottom w:val="0"/>
      <w:divBdr>
        <w:top w:val="none" w:sz="0" w:space="0" w:color="auto"/>
        <w:left w:val="none" w:sz="0" w:space="0" w:color="auto"/>
        <w:bottom w:val="none" w:sz="0" w:space="0" w:color="auto"/>
        <w:right w:val="none" w:sz="0" w:space="0" w:color="auto"/>
      </w:divBdr>
    </w:div>
    <w:div w:id="615794585">
      <w:bodyDiv w:val="1"/>
      <w:marLeft w:val="0"/>
      <w:marRight w:val="0"/>
      <w:marTop w:val="0"/>
      <w:marBottom w:val="0"/>
      <w:divBdr>
        <w:top w:val="none" w:sz="0" w:space="0" w:color="auto"/>
        <w:left w:val="none" w:sz="0" w:space="0" w:color="auto"/>
        <w:bottom w:val="none" w:sz="0" w:space="0" w:color="auto"/>
        <w:right w:val="none" w:sz="0" w:space="0" w:color="auto"/>
      </w:divBdr>
    </w:div>
    <w:div w:id="617417726">
      <w:bodyDiv w:val="1"/>
      <w:marLeft w:val="0"/>
      <w:marRight w:val="0"/>
      <w:marTop w:val="0"/>
      <w:marBottom w:val="0"/>
      <w:divBdr>
        <w:top w:val="none" w:sz="0" w:space="0" w:color="auto"/>
        <w:left w:val="none" w:sz="0" w:space="0" w:color="auto"/>
        <w:bottom w:val="none" w:sz="0" w:space="0" w:color="auto"/>
        <w:right w:val="none" w:sz="0" w:space="0" w:color="auto"/>
      </w:divBdr>
    </w:div>
    <w:div w:id="618731470">
      <w:bodyDiv w:val="1"/>
      <w:marLeft w:val="0"/>
      <w:marRight w:val="0"/>
      <w:marTop w:val="0"/>
      <w:marBottom w:val="0"/>
      <w:divBdr>
        <w:top w:val="none" w:sz="0" w:space="0" w:color="auto"/>
        <w:left w:val="none" w:sz="0" w:space="0" w:color="auto"/>
        <w:bottom w:val="none" w:sz="0" w:space="0" w:color="auto"/>
        <w:right w:val="none" w:sz="0" w:space="0" w:color="auto"/>
      </w:divBdr>
    </w:div>
    <w:div w:id="619458012">
      <w:bodyDiv w:val="1"/>
      <w:marLeft w:val="0"/>
      <w:marRight w:val="0"/>
      <w:marTop w:val="0"/>
      <w:marBottom w:val="0"/>
      <w:divBdr>
        <w:top w:val="none" w:sz="0" w:space="0" w:color="auto"/>
        <w:left w:val="none" w:sz="0" w:space="0" w:color="auto"/>
        <w:bottom w:val="none" w:sz="0" w:space="0" w:color="auto"/>
        <w:right w:val="none" w:sz="0" w:space="0" w:color="auto"/>
      </w:divBdr>
    </w:div>
    <w:div w:id="621501814">
      <w:bodyDiv w:val="1"/>
      <w:marLeft w:val="0"/>
      <w:marRight w:val="0"/>
      <w:marTop w:val="0"/>
      <w:marBottom w:val="0"/>
      <w:divBdr>
        <w:top w:val="none" w:sz="0" w:space="0" w:color="auto"/>
        <w:left w:val="none" w:sz="0" w:space="0" w:color="auto"/>
        <w:bottom w:val="none" w:sz="0" w:space="0" w:color="auto"/>
        <w:right w:val="none" w:sz="0" w:space="0" w:color="auto"/>
      </w:divBdr>
    </w:div>
    <w:div w:id="624390901">
      <w:bodyDiv w:val="1"/>
      <w:marLeft w:val="0"/>
      <w:marRight w:val="0"/>
      <w:marTop w:val="0"/>
      <w:marBottom w:val="0"/>
      <w:divBdr>
        <w:top w:val="none" w:sz="0" w:space="0" w:color="auto"/>
        <w:left w:val="none" w:sz="0" w:space="0" w:color="auto"/>
        <w:bottom w:val="none" w:sz="0" w:space="0" w:color="auto"/>
        <w:right w:val="none" w:sz="0" w:space="0" w:color="auto"/>
      </w:divBdr>
    </w:div>
    <w:div w:id="625044720">
      <w:bodyDiv w:val="1"/>
      <w:marLeft w:val="0"/>
      <w:marRight w:val="0"/>
      <w:marTop w:val="0"/>
      <w:marBottom w:val="0"/>
      <w:divBdr>
        <w:top w:val="none" w:sz="0" w:space="0" w:color="auto"/>
        <w:left w:val="none" w:sz="0" w:space="0" w:color="auto"/>
        <w:bottom w:val="none" w:sz="0" w:space="0" w:color="auto"/>
        <w:right w:val="none" w:sz="0" w:space="0" w:color="auto"/>
      </w:divBdr>
    </w:div>
    <w:div w:id="626811883">
      <w:bodyDiv w:val="1"/>
      <w:marLeft w:val="0"/>
      <w:marRight w:val="0"/>
      <w:marTop w:val="0"/>
      <w:marBottom w:val="0"/>
      <w:divBdr>
        <w:top w:val="none" w:sz="0" w:space="0" w:color="auto"/>
        <w:left w:val="none" w:sz="0" w:space="0" w:color="auto"/>
        <w:bottom w:val="none" w:sz="0" w:space="0" w:color="auto"/>
        <w:right w:val="none" w:sz="0" w:space="0" w:color="auto"/>
      </w:divBdr>
    </w:div>
    <w:div w:id="637952791">
      <w:bodyDiv w:val="1"/>
      <w:marLeft w:val="0"/>
      <w:marRight w:val="0"/>
      <w:marTop w:val="0"/>
      <w:marBottom w:val="0"/>
      <w:divBdr>
        <w:top w:val="none" w:sz="0" w:space="0" w:color="auto"/>
        <w:left w:val="none" w:sz="0" w:space="0" w:color="auto"/>
        <w:bottom w:val="none" w:sz="0" w:space="0" w:color="auto"/>
        <w:right w:val="none" w:sz="0" w:space="0" w:color="auto"/>
      </w:divBdr>
    </w:div>
    <w:div w:id="639195196">
      <w:bodyDiv w:val="1"/>
      <w:marLeft w:val="0"/>
      <w:marRight w:val="0"/>
      <w:marTop w:val="0"/>
      <w:marBottom w:val="0"/>
      <w:divBdr>
        <w:top w:val="none" w:sz="0" w:space="0" w:color="auto"/>
        <w:left w:val="none" w:sz="0" w:space="0" w:color="auto"/>
        <w:bottom w:val="none" w:sz="0" w:space="0" w:color="auto"/>
        <w:right w:val="none" w:sz="0" w:space="0" w:color="auto"/>
      </w:divBdr>
    </w:div>
    <w:div w:id="641930814">
      <w:bodyDiv w:val="1"/>
      <w:marLeft w:val="0"/>
      <w:marRight w:val="0"/>
      <w:marTop w:val="0"/>
      <w:marBottom w:val="0"/>
      <w:divBdr>
        <w:top w:val="none" w:sz="0" w:space="0" w:color="auto"/>
        <w:left w:val="none" w:sz="0" w:space="0" w:color="auto"/>
        <w:bottom w:val="none" w:sz="0" w:space="0" w:color="auto"/>
        <w:right w:val="none" w:sz="0" w:space="0" w:color="auto"/>
      </w:divBdr>
    </w:div>
    <w:div w:id="647128519">
      <w:bodyDiv w:val="1"/>
      <w:marLeft w:val="0"/>
      <w:marRight w:val="0"/>
      <w:marTop w:val="0"/>
      <w:marBottom w:val="0"/>
      <w:divBdr>
        <w:top w:val="none" w:sz="0" w:space="0" w:color="auto"/>
        <w:left w:val="none" w:sz="0" w:space="0" w:color="auto"/>
        <w:bottom w:val="none" w:sz="0" w:space="0" w:color="auto"/>
        <w:right w:val="none" w:sz="0" w:space="0" w:color="auto"/>
      </w:divBdr>
    </w:div>
    <w:div w:id="656766802">
      <w:bodyDiv w:val="1"/>
      <w:marLeft w:val="0"/>
      <w:marRight w:val="0"/>
      <w:marTop w:val="0"/>
      <w:marBottom w:val="0"/>
      <w:divBdr>
        <w:top w:val="none" w:sz="0" w:space="0" w:color="auto"/>
        <w:left w:val="none" w:sz="0" w:space="0" w:color="auto"/>
        <w:bottom w:val="none" w:sz="0" w:space="0" w:color="auto"/>
        <w:right w:val="none" w:sz="0" w:space="0" w:color="auto"/>
      </w:divBdr>
    </w:div>
    <w:div w:id="664865625">
      <w:bodyDiv w:val="1"/>
      <w:marLeft w:val="0"/>
      <w:marRight w:val="0"/>
      <w:marTop w:val="0"/>
      <w:marBottom w:val="0"/>
      <w:divBdr>
        <w:top w:val="none" w:sz="0" w:space="0" w:color="auto"/>
        <w:left w:val="none" w:sz="0" w:space="0" w:color="auto"/>
        <w:bottom w:val="none" w:sz="0" w:space="0" w:color="auto"/>
        <w:right w:val="none" w:sz="0" w:space="0" w:color="auto"/>
      </w:divBdr>
    </w:div>
    <w:div w:id="667633898">
      <w:bodyDiv w:val="1"/>
      <w:marLeft w:val="0"/>
      <w:marRight w:val="0"/>
      <w:marTop w:val="0"/>
      <w:marBottom w:val="0"/>
      <w:divBdr>
        <w:top w:val="none" w:sz="0" w:space="0" w:color="auto"/>
        <w:left w:val="none" w:sz="0" w:space="0" w:color="auto"/>
        <w:bottom w:val="none" w:sz="0" w:space="0" w:color="auto"/>
        <w:right w:val="none" w:sz="0" w:space="0" w:color="auto"/>
      </w:divBdr>
    </w:div>
    <w:div w:id="670453725">
      <w:bodyDiv w:val="1"/>
      <w:marLeft w:val="0"/>
      <w:marRight w:val="0"/>
      <w:marTop w:val="0"/>
      <w:marBottom w:val="0"/>
      <w:divBdr>
        <w:top w:val="none" w:sz="0" w:space="0" w:color="auto"/>
        <w:left w:val="none" w:sz="0" w:space="0" w:color="auto"/>
        <w:bottom w:val="none" w:sz="0" w:space="0" w:color="auto"/>
        <w:right w:val="none" w:sz="0" w:space="0" w:color="auto"/>
      </w:divBdr>
    </w:div>
    <w:div w:id="672297304">
      <w:bodyDiv w:val="1"/>
      <w:marLeft w:val="0"/>
      <w:marRight w:val="0"/>
      <w:marTop w:val="0"/>
      <w:marBottom w:val="0"/>
      <w:divBdr>
        <w:top w:val="none" w:sz="0" w:space="0" w:color="auto"/>
        <w:left w:val="none" w:sz="0" w:space="0" w:color="auto"/>
        <w:bottom w:val="none" w:sz="0" w:space="0" w:color="auto"/>
        <w:right w:val="none" w:sz="0" w:space="0" w:color="auto"/>
      </w:divBdr>
    </w:div>
    <w:div w:id="673151407">
      <w:bodyDiv w:val="1"/>
      <w:marLeft w:val="0"/>
      <w:marRight w:val="0"/>
      <w:marTop w:val="0"/>
      <w:marBottom w:val="0"/>
      <w:divBdr>
        <w:top w:val="none" w:sz="0" w:space="0" w:color="auto"/>
        <w:left w:val="none" w:sz="0" w:space="0" w:color="auto"/>
        <w:bottom w:val="none" w:sz="0" w:space="0" w:color="auto"/>
        <w:right w:val="none" w:sz="0" w:space="0" w:color="auto"/>
      </w:divBdr>
    </w:div>
    <w:div w:id="680936622">
      <w:bodyDiv w:val="1"/>
      <w:marLeft w:val="0"/>
      <w:marRight w:val="0"/>
      <w:marTop w:val="0"/>
      <w:marBottom w:val="0"/>
      <w:divBdr>
        <w:top w:val="none" w:sz="0" w:space="0" w:color="auto"/>
        <w:left w:val="none" w:sz="0" w:space="0" w:color="auto"/>
        <w:bottom w:val="none" w:sz="0" w:space="0" w:color="auto"/>
        <w:right w:val="none" w:sz="0" w:space="0" w:color="auto"/>
      </w:divBdr>
    </w:div>
    <w:div w:id="681510725">
      <w:bodyDiv w:val="1"/>
      <w:marLeft w:val="0"/>
      <w:marRight w:val="0"/>
      <w:marTop w:val="0"/>
      <w:marBottom w:val="0"/>
      <w:divBdr>
        <w:top w:val="none" w:sz="0" w:space="0" w:color="auto"/>
        <w:left w:val="none" w:sz="0" w:space="0" w:color="auto"/>
        <w:bottom w:val="none" w:sz="0" w:space="0" w:color="auto"/>
        <w:right w:val="none" w:sz="0" w:space="0" w:color="auto"/>
      </w:divBdr>
    </w:div>
    <w:div w:id="690496551">
      <w:bodyDiv w:val="1"/>
      <w:marLeft w:val="0"/>
      <w:marRight w:val="0"/>
      <w:marTop w:val="0"/>
      <w:marBottom w:val="0"/>
      <w:divBdr>
        <w:top w:val="none" w:sz="0" w:space="0" w:color="auto"/>
        <w:left w:val="none" w:sz="0" w:space="0" w:color="auto"/>
        <w:bottom w:val="none" w:sz="0" w:space="0" w:color="auto"/>
        <w:right w:val="none" w:sz="0" w:space="0" w:color="auto"/>
      </w:divBdr>
    </w:div>
    <w:div w:id="691733484">
      <w:bodyDiv w:val="1"/>
      <w:marLeft w:val="0"/>
      <w:marRight w:val="0"/>
      <w:marTop w:val="0"/>
      <w:marBottom w:val="0"/>
      <w:divBdr>
        <w:top w:val="none" w:sz="0" w:space="0" w:color="auto"/>
        <w:left w:val="none" w:sz="0" w:space="0" w:color="auto"/>
        <w:bottom w:val="none" w:sz="0" w:space="0" w:color="auto"/>
        <w:right w:val="none" w:sz="0" w:space="0" w:color="auto"/>
      </w:divBdr>
    </w:div>
    <w:div w:id="694385571">
      <w:bodyDiv w:val="1"/>
      <w:marLeft w:val="0"/>
      <w:marRight w:val="0"/>
      <w:marTop w:val="0"/>
      <w:marBottom w:val="0"/>
      <w:divBdr>
        <w:top w:val="none" w:sz="0" w:space="0" w:color="auto"/>
        <w:left w:val="none" w:sz="0" w:space="0" w:color="auto"/>
        <w:bottom w:val="none" w:sz="0" w:space="0" w:color="auto"/>
        <w:right w:val="none" w:sz="0" w:space="0" w:color="auto"/>
      </w:divBdr>
    </w:div>
    <w:div w:id="695035499">
      <w:bodyDiv w:val="1"/>
      <w:marLeft w:val="0"/>
      <w:marRight w:val="0"/>
      <w:marTop w:val="0"/>
      <w:marBottom w:val="0"/>
      <w:divBdr>
        <w:top w:val="none" w:sz="0" w:space="0" w:color="auto"/>
        <w:left w:val="none" w:sz="0" w:space="0" w:color="auto"/>
        <w:bottom w:val="none" w:sz="0" w:space="0" w:color="auto"/>
        <w:right w:val="none" w:sz="0" w:space="0" w:color="auto"/>
      </w:divBdr>
    </w:div>
    <w:div w:id="707142275">
      <w:bodyDiv w:val="1"/>
      <w:marLeft w:val="0"/>
      <w:marRight w:val="0"/>
      <w:marTop w:val="0"/>
      <w:marBottom w:val="0"/>
      <w:divBdr>
        <w:top w:val="none" w:sz="0" w:space="0" w:color="auto"/>
        <w:left w:val="none" w:sz="0" w:space="0" w:color="auto"/>
        <w:bottom w:val="none" w:sz="0" w:space="0" w:color="auto"/>
        <w:right w:val="none" w:sz="0" w:space="0" w:color="auto"/>
      </w:divBdr>
    </w:div>
    <w:div w:id="708993227">
      <w:bodyDiv w:val="1"/>
      <w:marLeft w:val="0"/>
      <w:marRight w:val="0"/>
      <w:marTop w:val="0"/>
      <w:marBottom w:val="0"/>
      <w:divBdr>
        <w:top w:val="none" w:sz="0" w:space="0" w:color="auto"/>
        <w:left w:val="none" w:sz="0" w:space="0" w:color="auto"/>
        <w:bottom w:val="none" w:sz="0" w:space="0" w:color="auto"/>
        <w:right w:val="none" w:sz="0" w:space="0" w:color="auto"/>
      </w:divBdr>
    </w:div>
    <w:div w:id="711613815">
      <w:bodyDiv w:val="1"/>
      <w:marLeft w:val="0"/>
      <w:marRight w:val="0"/>
      <w:marTop w:val="0"/>
      <w:marBottom w:val="0"/>
      <w:divBdr>
        <w:top w:val="none" w:sz="0" w:space="0" w:color="auto"/>
        <w:left w:val="none" w:sz="0" w:space="0" w:color="auto"/>
        <w:bottom w:val="none" w:sz="0" w:space="0" w:color="auto"/>
        <w:right w:val="none" w:sz="0" w:space="0" w:color="auto"/>
      </w:divBdr>
    </w:div>
    <w:div w:id="715085743">
      <w:bodyDiv w:val="1"/>
      <w:marLeft w:val="0"/>
      <w:marRight w:val="0"/>
      <w:marTop w:val="0"/>
      <w:marBottom w:val="0"/>
      <w:divBdr>
        <w:top w:val="none" w:sz="0" w:space="0" w:color="auto"/>
        <w:left w:val="none" w:sz="0" w:space="0" w:color="auto"/>
        <w:bottom w:val="none" w:sz="0" w:space="0" w:color="auto"/>
        <w:right w:val="none" w:sz="0" w:space="0" w:color="auto"/>
      </w:divBdr>
    </w:div>
    <w:div w:id="715618188">
      <w:bodyDiv w:val="1"/>
      <w:marLeft w:val="0"/>
      <w:marRight w:val="0"/>
      <w:marTop w:val="0"/>
      <w:marBottom w:val="0"/>
      <w:divBdr>
        <w:top w:val="none" w:sz="0" w:space="0" w:color="auto"/>
        <w:left w:val="none" w:sz="0" w:space="0" w:color="auto"/>
        <w:bottom w:val="none" w:sz="0" w:space="0" w:color="auto"/>
        <w:right w:val="none" w:sz="0" w:space="0" w:color="auto"/>
      </w:divBdr>
    </w:div>
    <w:div w:id="716391062">
      <w:bodyDiv w:val="1"/>
      <w:marLeft w:val="0"/>
      <w:marRight w:val="0"/>
      <w:marTop w:val="0"/>
      <w:marBottom w:val="0"/>
      <w:divBdr>
        <w:top w:val="none" w:sz="0" w:space="0" w:color="auto"/>
        <w:left w:val="none" w:sz="0" w:space="0" w:color="auto"/>
        <w:bottom w:val="none" w:sz="0" w:space="0" w:color="auto"/>
        <w:right w:val="none" w:sz="0" w:space="0" w:color="auto"/>
      </w:divBdr>
    </w:div>
    <w:div w:id="718749169">
      <w:bodyDiv w:val="1"/>
      <w:marLeft w:val="0"/>
      <w:marRight w:val="0"/>
      <w:marTop w:val="0"/>
      <w:marBottom w:val="0"/>
      <w:divBdr>
        <w:top w:val="none" w:sz="0" w:space="0" w:color="auto"/>
        <w:left w:val="none" w:sz="0" w:space="0" w:color="auto"/>
        <w:bottom w:val="none" w:sz="0" w:space="0" w:color="auto"/>
        <w:right w:val="none" w:sz="0" w:space="0" w:color="auto"/>
      </w:divBdr>
    </w:div>
    <w:div w:id="724372273">
      <w:bodyDiv w:val="1"/>
      <w:marLeft w:val="0"/>
      <w:marRight w:val="0"/>
      <w:marTop w:val="0"/>
      <w:marBottom w:val="0"/>
      <w:divBdr>
        <w:top w:val="none" w:sz="0" w:space="0" w:color="auto"/>
        <w:left w:val="none" w:sz="0" w:space="0" w:color="auto"/>
        <w:bottom w:val="none" w:sz="0" w:space="0" w:color="auto"/>
        <w:right w:val="none" w:sz="0" w:space="0" w:color="auto"/>
      </w:divBdr>
    </w:div>
    <w:div w:id="724908797">
      <w:bodyDiv w:val="1"/>
      <w:marLeft w:val="0"/>
      <w:marRight w:val="0"/>
      <w:marTop w:val="0"/>
      <w:marBottom w:val="0"/>
      <w:divBdr>
        <w:top w:val="none" w:sz="0" w:space="0" w:color="auto"/>
        <w:left w:val="none" w:sz="0" w:space="0" w:color="auto"/>
        <w:bottom w:val="none" w:sz="0" w:space="0" w:color="auto"/>
        <w:right w:val="none" w:sz="0" w:space="0" w:color="auto"/>
      </w:divBdr>
    </w:div>
    <w:div w:id="726343569">
      <w:bodyDiv w:val="1"/>
      <w:marLeft w:val="0"/>
      <w:marRight w:val="0"/>
      <w:marTop w:val="0"/>
      <w:marBottom w:val="0"/>
      <w:divBdr>
        <w:top w:val="none" w:sz="0" w:space="0" w:color="auto"/>
        <w:left w:val="none" w:sz="0" w:space="0" w:color="auto"/>
        <w:bottom w:val="none" w:sz="0" w:space="0" w:color="auto"/>
        <w:right w:val="none" w:sz="0" w:space="0" w:color="auto"/>
      </w:divBdr>
    </w:div>
    <w:div w:id="726488826">
      <w:bodyDiv w:val="1"/>
      <w:marLeft w:val="0"/>
      <w:marRight w:val="0"/>
      <w:marTop w:val="0"/>
      <w:marBottom w:val="0"/>
      <w:divBdr>
        <w:top w:val="none" w:sz="0" w:space="0" w:color="auto"/>
        <w:left w:val="none" w:sz="0" w:space="0" w:color="auto"/>
        <w:bottom w:val="none" w:sz="0" w:space="0" w:color="auto"/>
        <w:right w:val="none" w:sz="0" w:space="0" w:color="auto"/>
      </w:divBdr>
    </w:div>
    <w:div w:id="726606110">
      <w:bodyDiv w:val="1"/>
      <w:marLeft w:val="0"/>
      <w:marRight w:val="0"/>
      <w:marTop w:val="0"/>
      <w:marBottom w:val="0"/>
      <w:divBdr>
        <w:top w:val="none" w:sz="0" w:space="0" w:color="auto"/>
        <w:left w:val="none" w:sz="0" w:space="0" w:color="auto"/>
        <w:bottom w:val="none" w:sz="0" w:space="0" w:color="auto"/>
        <w:right w:val="none" w:sz="0" w:space="0" w:color="auto"/>
      </w:divBdr>
    </w:div>
    <w:div w:id="729304861">
      <w:bodyDiv w:val="1"/>
      <w:marLeft w:val="0"/>
      <w:marRight w:val="0"/>
      <w:marTop w:val="0"/>
      <w:marBottom w:val="0"/>
      <w:divBdr>
        <w:top w:val="none" w:sz="0" w:space="0" w:color="auto"/>
        <w:left w:val="none" w:sz="0" w:space="0" w:color="auto"/>
        <w:bottom w:val="none" w:sz="0" w:space="0" w:color="auto"/>
        <w:right w:val="none" w:sz="0" w:space="0" w:color="auto"/>
      </w:divBdr>
    </w:div>
    <w:div w:id="730688981">
      <w:bodyDiv w:val="1"/>
      <w:marLeft w:val="0"/>
      <w:marRight w:val="0"/>
      <w:marTop w:val="0"/>
      <w:marBottom w:val="0"/>
      <w:divBdr>
        <w:top w:val="none" w:sz="0" w:space="0" w:color="auto"/>
        <w:left w:val="none" w:sz="0" w:space="0" w:color="auto"/>
        <w:bottom w:val="none" w:sz="0" w:space="0" w:color="auto"/>
        <w:right w:val="none" w:sz="0" w:space="0" w:color="auto"/>
      </w:divBdr>
    </w:div>
    <w:div w:id="735510749">
      <w:bodyDiv w:val="1"/>
      <w:marLeft w:val="0"/>
      <w:marRight w:val="0"/>
      <w:marTop w:val="0"/>
      <w:marBottom w:val="0"/>
      <w:divBdr>
        <w:top w:val="none" w:sz="0" w:space="0" w:color="auto"/>
        <w:left w:val="none" w:sz="0" w:space="0" w:color="auto"/>
        <w:bottom w:val="none" w:sz="0" w:space="0" w:color="auto"/>
        <w:right w:val="none" w:sz="0" w:space="0" w:color="auto"/>
      </w:divBdr>
    </w:div>
    <w:div w:id="737484904">
      <w:bodyDiv w:val="1"/>
      <w:marLeft w:val="0"/>
      <w:marRight w:val="0"/>
      <w:marTop w:val="0"/>
      <w:marBottom w:val="0"/>
      <w:divBdr>
        <w:top w:val="none" w:sz="0" w:space="0" w:color="auto"/>
        <w:left w:val="none" w:sz="0" w:space="0" w:color="auto"/>
        <w:bottom w:val="none" w:sz="0" w:space="0" w:color="auto"/>
        <w:right w:val="none" w:sz="0" w:space="0" w:color="auto"/>
      </w:divBdr>
    </w:div>
    <w:div w:id="740492721">
      <w:bodyDiv w:val="1"/>
      <w:marLeft w:val="0"/>
      <w:marRight w:val="0"/>
      <w:marTop w:val="0"/>
      <w:marBottom w:val="0"/>
      <w:divBdr>
        <w:top w:val="none" w:sz="0" w:space="0" w:color="auto"/>
        <w:left w:val="none" w:sz="0" w:space="0" w:color="auto"/>
        <w:bottom w:val="none" w:sz="0" w:space="0" w:color="auto"/>
        <w:right w:val="none" w:sz="0" w:space="0" w:color="auto"/>
      </w:divBdr>
    </w:div>
    <w:div w:id="742067323">
      <w:bodyDiv w:val="1"/>
      <w:marLeft w:val="0"/>
      <w:marRight w:val="0"/>
      <w:marTop w:val="0"/>
      <w:marBottom w:val="0"/>
      <w:divBdr>
        <w:top w:val="none" w:sz="0" w:space="0" w:color="auto"/>
        <w:left w:val="none" w:sz="0" w:space="0" w:color="auto"/>
        <w:bottom w:val="none" w:sz="0" w:space="0" w:color="auto"/>
        <w:right w:val="none" w:sz="0" w:space="0" w:color="auto"/>
      </w:divBdr>
    </w:div>
    <w:div w:id="745226493">
      <w:bodyDiv w:val="1"/>
      <w:marLeft w:val="0"/>
      <w:marRight w:val="0"/>
      <w:marTop w:val="0"/>
      <w:marBottom w:val="0"/>
      <w:divBdr>
        <w:top w:val="none" w:sz="0" w:space="0" w:color="auto"/>
        <w:left w:val="none" w:sz="0" w:space="0" w:color="auto"/>
        <w:bottom w:val="none" w:sz="0" w:space="0" w:color="auto"/>
        <w:right w:val="none" w:sz="0" w:space="0" w:color="auto"/>
      </w:divBdr>
    </w:div>
    <w:div w:id="746265074">
      <w:bodyDiv w:val="1"/>
      <w:marLeft w:val="0"/>
      <w:marRight w:val="0"/>
      <w:marTop w:val="0"/>
      <w:marBottom w:val="0"/>
      <w:divBdr>
        <w:top w:val="none" w:sz="0" w:space="0" w:color="auto"/>
        <w:left w:val="none" w:sz="0" w:space="0" w:color="auto"/>
        <w:bottom w:val="none" w:sz="0" w:space="0" w:color="auto"/>
        <w:right w:val="none" w:sz="0" w:space="0" w:color="auto"/>
      </w:divBdr>
    </w:div>
    <w:div w:id="747461217">
      <w:bodyDiv w:val="1"/>
      <w:marLeft w:val="0"/>
      <w:marRight w:val="0"/>
      <w:marTop w:val="0"/>
      <w:marBottom w:val="0"/>
      <w:divBdr>
        <w:top w:val="none" w:sz="0" w:space="0" w:color="auto"/>
        <w:left w:val="none" w:sz="0" w:space="0" w:color="auto"/>
        <w:bottom w:val="none" w:sz="0" w:space="0" w:color="auto"/>
        <w:right w:val="none" w:sz="0" w:space="0" w:color="auto"/>
      </w:divBdr>
    </w:div>
    <w:div w:id="751582704">
      <w:bodyDiv w:val="1"/>
      <w:marLeft w:val="0"/>
      <w:marRight w:val="0"/>
      <w:marTop w:val="0"/>
      <w:marBottom w:val="0"/>
      <w:divBdr>
        <w:top w:val="none" w:sz="0" w:space="0" w:color="auto"/>
        <w:left w:val="none" w:sz="0" w:space="0" w:color="auto"/>
        <w:bottom w:val="none" w:sz="0" w:space="0" w:color="auto"/>
        <w:right w:val="none" w:sz="0" w:space="0" w:color="auto"/>
      </w:divBdr>
    </w:div>
    <w:div w:id="755055783">
      <w:bodyDiv w:val="1"/>
      <w:marLeft w:val="0"/>
      <w:marRight w:val="0"/>
      <w:marTop w:val="0"/>
      <w:marBottom w:val="0"/>
      <w:divBdr>
        <w:top w:val="none" w:sz="0" w:space="0" w:color="auto"/>
        <w:left w:val="none" w:sz="0" w:space="0" w:color="auto"/>
        <w:bottom w:val="none" w:sz="0" w:space="0" w:color="auto"/>
        <w:right w:val="none" w:sz="0" w:space="0" w:color="auto"/>
      </w:divBdr>
    </w:div>
    <w:div w:id="765034064">
      <w:bodyDiv w:val="1"/>
      <w:marLeft w:val="0"/>
      <w:marRight w:val="0"/>
      <w:marTop w:val="0"/>
      <w:marBottom w:val="0"/>
      <w:divBdr>
        <w:top w:val="none" w:sz="0" w:space="0" w:color="auto"/>
        <w:left w:val="none" w:sz="0" w:space="0" w:color="auto"/>
        <w:bottom w:val="none" w:sz="0" w:space="0" w:color="auto"/>
        <w:right w:val="none" w:sz="0" w:space="0" w:color="auto"/>
      </w:divBdr>
    </w:div>
    <w:div w:id="765730069">
      <w:bodyDiv w:val="1"/>
      <w:marLeft w:val="0"/>
      <w:marRight w:val="0"/>
      <w:marTop w:val="0"/>
      <w:marBottom w:val="0"/>
      <w:divBdr>
        <w:top w:val="none" w:sz="0" w:space="0" w:color="auto"/>
        <w:left w:val="none" w:sz="0" w:space="0" w:color="auto"/>
        <w:bottom w:val="none" w:sz="0" w:space="0" w:color="auto"/>
        <w:right w:val="none" w:sz="0" w:space="0" w:color="auto"/>
      </w:divBdr>
    </w:div>
    <w:div w:id="768232270">
      <w:bodyDiv w:val="1"/>
      <w:marLeft w:val="0"/>
      <w:marRight w:val="0"/>
      <w:marTop w:val="0"/>
      <w:marBottom w:val="0"/>
      <w:divBdr>
        <w:top w:val="none" w:sz="0" w:space="0" w:color="auto"/>
        <w:left w:val="none" w:sz="0" w:space="0" w:color="auto"/>
        <w:bottom w:val="none" w:sz="0" w:space="0" w:color="auto"/>
        <w:right w:val="none" w:sz="0" w:space="0" w:color="auto"/>
      </w:divBdr>
    </w:div>
    <w:div w:id="778574025">
      <w:bodyDiv w:val="1"/>
      <w:marLeft w:val="0"/>
      <w:marRight w:val="0"/>
      <w:marTop w:val="0"/>
      <w:marBottom w:val="0"/>
      <w:divBdr>
        <w:top w:val="none" w:sz="0" w:space="0" w:color="auto"/>
        <w:left w:val="none" w:sz="0" w:space="0" w:color="auto"/>
        <w:bottom w:val="none" w:sz="0" w:space="0" w:color="auto"/>
        <w:right w:val="none" w:sz="0" w:space="0" w:color="auto"/>
      </w:divBdr>
    </w:div>
    <w:div w:id="782840442">
      <w:bodyDiv w:val="1"/>
      <w:marLeft w:val="0"/>
      <w:marRight w:val="0"/>
      <w:marTop w:val="0"/>
      <w:marBottom w:val="0"/>
      <w:divBdr>
        <w:top w:val="none" w:sz="0" w:space="0" w:color="auto"/>
        <w:left w:val="none" w:sz="0" w:space="0" w:color="auto"/>
        <w:bottom w:val="none" w:sz="0" w:space="0" w:color="auto"/>
        <w:right w:val="none" w:sz="0" w:space="0" w:color="auto"/>
      </w:divBdr>
    </w:div>
    <w:div w:id="790903601">
      <w:bodyDiv w:val="1"/>
      <w:marLeft w:val="0"/>
      <w:marRight w:val="0"/>
      <w:marTop w:val="0"/>
      <w:marBottom w:val="0"/>
      <w:divBdr>
        <w:top w:val="none" w:sz="0" w:space="0" w:color="auto"/>
        <w:left w:val="none" w:sz="0" w:space="0" w:color="auto"/>
        <w:bottom w:val="none" w:sz="0" w:space="0" w:color="auto"/>
        <w:right w:val="none" w:sz="0" w:space="0" w:color="auto"/>
      </w:divBdr>
    </w:div>
    <w:div w:id="796290888">
      <w:bodyDiv w:val="1"/>
      <w:marLeft w:val="0"/>
      <w:marRight w:val="0"/>
      <w:marTop w:val="0"/>
      <w:marBottom w:val="0"/>
      <w:divBdr>
        <w:top w:val="none" w:sz="0" w:space="0" w:color="auto"/>
        <w:left w:val="none" w:sz="0" w:space="0" w:color="auto"/>
        <w:bottom w:val="none" w:sz="0" w:space="0" w:color="auto"/>
        <w:right w:val="none" w:sz="0" w:space="0" w:color="auto"/>
      </w:divBdr>
    </w:div>
    <w:div w:id="801969582">
      <w:bodyDiv w:val="1"/>
      <w:marLeft w:val="0"/>
      <w:marRight w:val="0"/>
      <w:marTop w:val="0"/>
      <w:marBottom w:val="0"/>
      <w:divBdr>
        <w:top w:val="none" w:sz="0" w:space="0" w:color="auto"/>
        <w:left w:val="none" w:sz="0" w:space="0" w:color="auto"/>
        <w:bottom w:val="none" w:sz="0" w:space="0" w:color="auto"/>
        <w:right w:val="none" w:sz="0" w:space="0" w:color="auto"/>
      </w:divBdr>
    </w:div>
    <w:div w:id="802037552">
      <w:bodyDiv w:val="1"/>
      <w:marLeft w:val="0"/>
      <w:marRight w:val="0"/>
      <w:marTop w:val="0"/>
      <w:marBottom w:val="0"/>
      <w:divBdr>
        <w:top w:val="none" w:sz="0" w:space="0" w:color="auto"/>
        <w:left w:val="none" w:sz="0" w:space="0" w:color="auto"/>
        <w:bottom w:val="none" w:sz="0" w:space="0" w:color="auto"/>
        <w:right w:val="none" w:sz="0" w:space="0" w:color="auto"/>
      </w:divBdr>
    </w:div>
    <w:div w:id="802695781">
      <w:bodyDiv w:val="1"/>
      <w:marLeft w:val="0"/>
      <w:marRight w:val="0"/>
      <w:marTop w:val="0"/>
      <w:marBottom w:val="0"/>
      <w:divBdr>
        <w:top w:val="none" w:sz="0" w:space="0" w:color="auto"/>
        <w:left w:val="none" w:sz="0" w:space="0" w:color="auto"/>
        <w:bottom w:val="none" w:sz="0" w:space="0" w:color="auto"/>
        <w:right w:val="none" w:sz="0" w:space="0" w:color="auto"/>
      </w:divBdr>
    </w:div>
    <w:div w:id="813181875">
      <w:bodyDiv w:val="1"/>
      <w:marLeft w:val="0"/>
      <w:marRight w:val="0"/>
      <w:marTop w:val="0"/>
      <w:marBottom w:val="0"/>
      <w:divBdr>
        <w:top w:val="none" w:sz="0" w:space="0" w:color="auto"/>
        <w:left w:val="none" w:sz="0" w:space="0" w:color="auto"/>
        <w:bottom w:val="none" w:sz="0" w:space="0" w:color="auto"/>
        <w:right w:val="none" w:sz="0" w:space="0" w:color="auto"/>
      </w:divBdr>
    </w:div>
    <w:div w:id="814293686">
      <w:bodyDiv w:val="1"/>
      <w:marLeft w:val="0"/>
      <w:marRight w:val="0"/>
      <w:marTop w:val="0"/>
      <w:marBottom w:val="0"/>
      <w:divBdr>
        <w:top w:val="none" w:sz="0" w:space="0" w:color="auto"/>
        <w:left w:val="none" w:sz="0" w:space="0" w:color="auto"/>
        <w:bottom w:val="none" w:sz="0" w:space="0" w:color="auto"/>
        <w:right w:val="none" w:sz="0" w:space="0" w:color="auto"/>
      </w:divBdr>
    </w:div>
    <w:div w:id="815949575">
      <w:bodyDiv w:val="1"/>
      <w:marLeft w:val="0"/>
      <w:marRight w:val="0"/>
      <w:marTop w:val="0"/>
      <w:marBottom w:val="0"/>
      <w:divBdr>
        <w:top w:val="none" w:sz="0" w:space="0" w:color="auto"/>
        <w:left w:val="none" w:sz="0" w:space="0" w:color="auto"/>
        <w:bottom w:val="none" w:sz="0" w:space="0" w:color="auto"/>
        <w:right w:val="none" w:sz="0" w:space="0" w:color="auto"/>
      </w:divBdr>
    </w:div>
    <w:div w:id="816186709">
      <w:bodyDiv w:val="1"/>
      <w:marLeft w:val="0"/>
      <w:marRight w:val="0"/>
      <w:marTop w:val="0"/>
      <w:marBottom w:val="0"/>
      <w:divBdr>
        <w:top w:val="none" w:sz="0" w:space="0" w:color="auto"/>
        <w:left w:val="none" w:sz="0" w:space="0" w:color="auto"/>
        <w:bottom w:val="none" w:sz="0" w:space="0" w:color="auto"/>
        <w:right w:val="none" w:sz="0" w:space="0" w:color="auto"/>
      </w:divBdr>
    </w:div>
    <w:div w:id="817721590">
      <w:bodyDiv w:val="1"/>
      <w:marLeft w:val="0"/>
      <w:marRight w:val="0"/>
      <w:marTop w:val="0"/>
      <w:marBottom w:val="0"/>
      <w:divBdr>
        <w:top w:val="none" w:sz="0" w:space="0" w:color="auto"/>
        <w:left w:val="none" w:sz="0" w:space="0" w:color="auto"/>
        <w:bottom w:val="none" w:sz="0" w:space="0" w:color="auto"/>
        <w:right w:val="none" w:sz="0" w:space="0" w:color="auto"/>
      </w:divBdr>
    </w:div>
    <w:div w:id="818302524">
      <w:bodyDiv w:val="1"/>
      <w:marLeft w:val="0"/>
      <w:marRight w:val="0"/>
      <w:marTop w:val="0"/>
      <w:marBottom w:val="0"/>
      <w:divBdr>
        <w:top w:val="none" w:sz="0" w:space="0" w:color="auto"/>
        <w:left w:val="none" w:sz="0" w:space="0" w:color="auto"/>
        <w:bottom w:val="none" w:sz="0" w:space="0" w:color="auto"/>
        <w:right w:val="none" w:sz="0" w:space="0" w:color="auto"/>
      </w:divBdr>
    </w:div>
    <w:div w:id="819031259">
      <w:bodyDiv w:val="1"/>
      <w:marLeft w:val="0"/>
      <w:marRight w:val="0"/>
      <w:marTop w:val="0"/>
      <w:marBottom w:val="0"/>
      <w:divBdr>
        <w:top w:val="none" w:sz="0" w:space="0" w:color="auto"/>
        <w:left w:val="none" w:sz="0" w:space="0" w:color="auto"/>
        <w:bottom w:val="none" w:sz="0" w:space="0" w:color="auto"/>
        <w:right w:val="none" w:sz="0" w:space="0" w:color="auto"/>
      </w:divBdr>
    </w:div>
    <w:div w:id="820194420">
      <w:bodyDiv w:val="1"/>
      <w:marLeft w:val="0"/>
      <w:marRight w:val="0"/>
      <w:marTop w:val="0"/>
      <w:marBottom w:val="0"/>
      <w:divBdr>
        <w:top w:val="none" w:sz="0" w:space="0" w:color="auto"/>
        <w:left w:val="none" w:sz="0" w:space="0" w:color="auto"/>
        <w:bottom w:val="none" w:sz="0" w:space="0" w:color="auto"/>
        <w:right w:val="none" w:sz="0" w:space="0" w:color="auto"/>
      </w:divBdr>
    </w:div>
    <w:div w:id="820583420">
      <w:bodyDiv w:val="1"/>
      <w:marLeft w:val="0"/>
      <w:marRight w:val="0"/>
      <w:marTop w:val="0"/>
      <w:marBottom w:val="0"/>
      <w:divBdr>
        <w:top w:val="none" w:sz="0" w:space="0" w:color="auto"/>
        <w:left w:val="none" w:sz="0" w:space="0" w:color="auto"/>
        <w:bottom w:val="none" w:sz="0" w:space="0" w:color="auto"/>
        <w:right w:val="none" w:sz="0" w:space="0" w:color="auto"/>
      </w:divBdr>
    </w:div>
    <w:div w:id="821775710">
      <w:bodyDiv w:val="1"/>
      <w:marLeft w:val="0"/>
      <w:marRight w:val="0"/>
      <w:marTop w:val="0"/>
      <w:marBottom w:val="0"/>
      <w:divBdr>
        <w:top w:val="none" w:sz="0" w:space="0" w:color="auto"/>
        <w:left w:val="none" w:sz="0" w:space="0" w:color="auto"/>
        <w:bottom w:val="none" w:sz="0" w:space="0" w:color="auto"/>
        <w:right w:val="none" w:sz="0" w:space="0" w:color="auto"/>
      </w:divBdr>
    </w:div>
    <w:div w:id="825783498">
      <w:bodyDiv w:val="1"/>
      <w:marLeft w:val="0"/>
      <w:marRight w:val="0"/>
      <w:marTop w:val="0"/>
      <w:marBottom w:val="0"/>
      <w:divBdr>
        <w:top w:val="none" w:sz="0" w:space="0" w:color="auto"/>
        <w:left w:val="none" w:sz="0" w:space="0" w:color="auto"/>
        <w:bottom w:val="none" w:sz="0" w:space="0" w:color="auto"/>
        <w:right w:val="none" w:sz="0" w:space="0" w:color="auto"/>
      </w:divBdr>
    </w:div>
    <w:div w:id="826945251">
      <w:bodyDiv w:val="1"/>
      <w:marLeft w:val="0"/>
      <w:marRight w:val="0"/>
      <w:marTop w:val="0"/>
      <w:marBottom w:val="0"/>
      <w:divBdr>
        <w:top w:val="none" w:sz="0" w:space="0" w:color="auto"/>
        <w:left w:val="none" w:sz="0" w:space="0" w:color="auto"/>
        <w:bottom w:val="none" w:sz="0" w:space="0" w:color="auto"/>
        <w:right w:val="none" w:sz="0" w:space="0" w:color="auto"/>
      </w:divBdr>
    </w:div>
    <w:div w:id="827017945">
      <w:bodyDiv w:val="1"/>
      <w:marLeft w:val="0"/>
      <w:marRight w:val="0"/>
      <w:marTop w:val="0"/>
      <w:marBottom w:val="0"/>
      <w:divBdr>
        <w:top w:val="none" w:sz="0" w:space="0" w:color="auto"/>
        <w:left w:val="none" w:sz="0" w:space="0" w:color="auto"/>
        <w:bottom w:val="none" w:sz="0" w:space="0" w:color="auto"/>
        <w:right w:val="none" w:sz="0" w:space="0" w:color="auto"/>
      </w:divBdr>
    </w:div>
    <w:div w:id="834031000">
      <w:bodyDiv w:val="1"/>
      <w:marLeft w:val="0"/>
      <w:marRight w:val="0"/>
      <w:marTop w:val="0"/>
      <w:marBottom w:val="0"/>
      <w:divBdr>
        <w:top w:val="none" w:sz="0" w:space="0" w:color="auto"/>
        <w:left w:val="none" w:sz="0" w:space="0" w:color="auto"/>
        <w:bottom w:val="none" w:sz="0" w:space="0" w:color="auto"/>
        <w:right w:val="none" w:sz="0" w:space="0" w:color="auto"/>
      </w:divBdr>
    </w:div>
    <w:div w:id="835653489">
      <w:bodyDiv w:val="1"/>
      <w:marLeft w:val="0"/>
      <w:marRight w:val="0"/>
      <w:marTop w:val="0"/>
      <w:marBottom w:val="0"/>
      <w:divBdr>
        <w:top w:val="none" w:sz="0" w:space="0" w:color="auto"/>
        <w:left w:val="none" w:sz="0" w:space="0" w:color="auto"/>
        <w:bottom w:val="none" w:sz="0" w:space="0" w:color="auto"/>
        <w:right w:val="none" w:sz="0" w:space="0" w:color="auto"/>
      </w:divBdr>
    </w:div>
    <w:div w:id="842278042">
      <w:bodyDiv w:val="1"/>
      <w:marLeft w:val="0"/>
      <w:marRight w:val="0"/>
      <w:marTop w:val="0"/>
      <w:marBottom w:val="0"/>
      <w:divBdr>
        <w:top w:val="none" w:sz="0" w:space="0" w:color="auto"/>
        <w:left w:val="none" w:sz="0" w:space="0" w:color="auto"/>
        <w:bottom w:val="none" w:sz="0" w:space="0" w:color="auto"/>
        <w:right w:val="none" w:sz="0" w:space="0" w:color="auto"/>
      </w:divBdr>
    </w:div>
    <w:div w:id="846793480">
      <w:bodyDiv w:val="1"/>
      <w:marLeft w:val="0"/>
      <w:marRight w:val="0"/>
      <w:marTop w:val="0"/>
      <w:marBottom w:val="0"/>
      <w:divBdr>
        <w:top w:val="none" w:sz="0" w:space="0" w:color="auto"/>
        <w:left w:val="none" w:sz="0" w:space="0" w:color="auto"/>
        <w:bottom w:val="none" w:sz="0" w:space="0" w:color="auto"/>
        <w:right w:val="none" w:sz="0" w:space="0" w:color="auto"/>
      </w:divBdr>
    </w:div>
    <w:div w:id="849954779">
      <w:bodyDiv w:val="1"/>
      <w:marLeft w:val="0"/>
      <w:marRight w:val="0"/>
      <w:marTop w:val="0"/>
      <w:marBottom w:val="0"/>
      <w:divBdr>
        <w:top w:val="none" w:sz="0" w:space="0" w:color="auto"/>
        <w:left w:val="none" w:sz="0" w:space="0" w:color="auto"/>
        <w:bottom w:val="none" w:sz="0" w:space="0" w:color="auto"/>
        <w:right w:val="none" w:sz="0" w:space="0" w:color="auto"/>
      </w:divBdr>
    </w:div>
    <w:div w:id="852376696">
      <w:bodyDiv w:val="1"/>
      <w:marLeft w:val="0"/>
      <w:marRight w:val="0"/>
      <w:marTop w:val="0"/>
      <w:marBottom w:val="0"/>
      <w:divBdr>
        <w:top w:val="none" w:sz="0" w:space="0" w:color="auto"/>
        <w:left w:val="none" w:sz="0" w:space="0" w:color="auto"/>
        <w:bottom w:val="none" w:sz="0" w:space="0" w:color="auto"/>
        <w:right w:val="none" w:sz="0" w:space="0" w:color="auto"/>
      </w:divBdr>
    </w:div>
    <w:div w:id="853346029">
      <w:bodyDiv w:val="1"/>
      <w:marLeft w:val="0"/>
      <w:marRight w:val="0"/>
      <w:marTop w:val="0"/>
      <w:marBottom w:val="0"/>
      <w:divBdr>
        <w:top w:val="none" w:sz="0" w:space="0" w:color="auto"/>
        <w:left w:val="none" w:sz="0" w:space="0" w:color="auto"/>
        <w:bottom w:val="none" w:sz="0" w:space="0" w:color="auto"/>
        <w:right w:val="none" w:sz="0" w:space="0" w:color="auto"/>
      </w:divBdr>
    </w:div>
    <w:div w:id="854805269">
      <w:bodyDiv w:val="1"/>
      <w:marLeft w:val="0"/>
      <w:marRight w:val="0"/>
      <w:marTop w:val="0"/>
      <w:marBottom w:val="0"/>
      <w:divBdr>
        <w:top w:val="none" w:sz="0" w:space="0" w:color="auto"/>
        <w:left w:val="none" w:sz="0" w:space="0" w:color="auto"/>
        <w:bottom w:val="none" w:sz="0" w:space="0" w:color="auto"/>
        <w:right w:val="none" w:sz="0" w:space="0" w:color="auto"/>
      </w:divBdr>
    </w:div>
    <w:div w:id="855192006">
      <w:bodyDiv w:val="1"/>
      <w:marLeft w:val="0"/>
      <w:marRight w:val="0"/>
      <w:marTop w:val="0"/>
      <w:marBottom w:val="0"/>
      <w:divBdr>
        <w:top w:val="none" w:sz="0" w:space="0" w:color="auto"/>
        <w:left w:val="none" w:sz="0" w:space="0" w:color="auto"/>
        <w:bottom w:val="none" w:sz="0" w:space="0" w:color="auto"/>
        <w:right w:val="none" w:sz="0" w:space="0" w:color="auto"/>
      </w:divBdr>
    </w:div>
    <w:div w:id="856307186">
      <w:bodyDiv w:val="1"/>
      <w:marLeft w:val="0"/>
      <w:marRight w:val="0"/>
      <w:marTop w:val="0"/>
      <w:marBottom w:val="0"/>
      <w:divBdr>
        <w:top w:val="none" w:sz="0" w:space="0" w:color="auto"/>
        <w:left w:val="none" w:sz="0" w:space="0" w:color="auto"/>
        <w:bottom w:val="none" w:sz="0" w:space="0" w:color="auto"/>
        <w:right w:val="none" w:sz="0" w:space="0" w:color="auto"/>
      </w:divBdr>
    </w:div>
    <w:div w:id="856389164">
      <w:bodyDiv w:val="1"/>
      <w:marLeft w:val="0"/>
      <w:marRight w:val="0"/>
      <w:marTop w:val="0"/>
      <w:marBottom w:val="0"/>
      <w:divBdr>
        <w:top w:val="none" w:sz="0" w:space="0" w:color="auto"/>
        <w:left w:val="none" w:sz="0" w:space="0" w:color="auto"/>
        <w:bottom w:val="none" w:sz="0" w:space="0" w:color="auto"/>
        <w:right w:val="none" w:sz="0" w:space="0" w:color="auto"/>
      </w:divBdr>
    </w:div>
    <w:div w:id="860513324">
      <w:bodyDiv w:val="1"/>
      <w:marLeft w:val="0"/>
      <w:marRight w:val="0"/>
      <w:marTop w:val="0"/>
      <w:marBottom w:val="0"/>
      <w:divBdr>
        <w:top w:val="none" w:sz="0" w:space="0" w:color="auto"/>
        <w:left w:val="none" w:sz="0" w:space="0" w:color="auto"/>
        <w:bottom w:val="none" w:sz="0" w:space="0" w:color="auto"/>
        <w:right w:val="none" w:sz="0" w:space="0" w:color="auto"/>
      </w:divBdr>
    </w:div>
    <w:div w:id="862211601">
      <w:bodyDiv w:val="1"/>
      <w:marLeft w:val="0"/>
      <w:marRight w:val="0"/>
      <w:marTop w:val="0"/>
      <w:marBottom w:val="0"/>
      <w:divBdr>
        <w:top w:val="none" w:sz="0" w:space="0" w:color="auto"/>
        <w:left w:val="none" w:sz="0" w:space="0" w:color="auto"/>
        <w:bottom w:val="none" w:sz="0" w:space="0" w:color="auto"/>
        <w:right w:val="none" w:sz="0" w:space="0" w:color="auto"/>
      </w:divBdr>
    </w:div>
    <w:div w:id="866916353">
      <w:bodyDiv w:val="1"/>
      <w:marLeft w:val="0"/>
      <w:marRight w:val="0"/>
      <w:marTop w:val="0"/>
      <w:marBottom w:val="0"/>
      <w:divBdr>
        <w:top w:val="none" w:sz="0" w:space="0" w:color="auto"/>
        <w:left w:val="none" w:sz="0" w:space="0" w:color="auto"/>
        <w:bottom w:val="none" w:sz="0" w:space="0" w:color="auto"/>
        <w:right w:val="none" w:sz="0" w:space="0" w:color="auto"/>
      </w:divBdr>
    </w:div>
    <w:div w:id="867329074">
      <w:bodyDiv w:val="1"/>
      <w:marLeft w:val="0"/>
      <w:marRight w:val="0"/>
      <w:marTop w:val="0"/>
      <w:marBottom w:val="0"/>
      <w:divBdr>
        <w:top w:val="none" w:sz="0" w:space="0" w:color="auto"/>
        <w:left w:val="none" w:sz="0" w:space="0" w:color="auto"/>
        <w:bottom w:val="none" w:sz="0" w:space="0" w:color="auto"/>
        <w:right w:val="none" w:sz="0" w:space="0" w:color="auto"/>
      </w:divBdr>
    </w:div>
    <w:div w:id="868251683">
      <w:bodyDiv w:val="1"/>
      <w:marLeft w:val="0"/>
      <w:marRight w:val="0"/>
      <w:marTop w:val="0"/>
      <w:marBottom w:val="0"/>
      <w:divBdr>
        <w:top w:val="none" w:sz="0" w:space="0" w:color="auto"/>
        <w:left w:val="none" w:sz="0" w:space="0" w:color="auto"/>
        <w:bottom w:val="none" w:sz="0" w:space="0" w:color="auto"/>
        <w:right w:val="none" w:sz="0" w:space="0" w:color="auto"/>
      </w:divBdr>
    </w:div>
    <w:div w:id="868840108">
      <w:bodyDiv w:val="1"/>
      <w:marLeft w:val="0"/>
      <w:marRight w:val="0"/>
      <w:marTop w:val="0"/>
      <w:marBottom w:val="0"/>
      <w:divBdr>
        <w:top w:val="none" w:sz="0" w:space="0" w:color="auto"/>
        <w:left w:val="none" w:sz="0" w:space="0" w:color="auto"/>
        <w:bottom w:val="none" w:sz="0" w:space="0" w:color="auto"/>
        <w:right w:val="none" w:sz="0" w:space="0" w:color="auto"/>
      </w:divBdr>
    </w:div>
    <w:div w:id="874855884">
      <w:bodyDiv w:val="1"/>
      <w:marLeft w:val="0"/>
      <w:marRight w:val="0"/>
      <w:marTop w:val="0"/>
      <w:marBottom w:val="0"/>
      <w:divBdr>
        <w:top w:val="none" w:sz="0" w:space="0" w:color="auto"/>
        <w:left w:val="none" w:sz="0" w:space="0" w:color="auto"/>
        <w:bottom w:val="none" w:sz="0" w:space="0" w:color="auto"/>
        <w:right w:val="none" w:sz="0" w:space="0" w:color="auto"/>
      </w:divBdr>
    </w:div>
    <w:div w:id="877857959">
      <w:bodyDiv w:val="1"/>
      <w:marLeft w:val="0"/>
      <w:marRight w:val="0"/>
      <w:marTop w:val="0"/>
      <w:marBottom w:val="0"/>
      <w:divBdr>
        <w:top w:val="none" w:sz="0" w:space="0" w:color="auto"/>
        <w:left w:val="none" w:sz="0" w:space="0" w:color="auto"/>
        <w:bottom w:val="none" w:sz="0" w:space="0" w:color="auto"/>
        <w:right w:val="none" w:sz="0" w:space="0" w:color="auto"/>
      </w:divBdr>
    </w:div>
    <w:div w:id="878248751">
      <w:bodyDiv w:val="1"/>
      <w:marLeft w:val="0"/>
      <w:marRight w:val="0"/>
      <w:marTop w:val="0"/>
      <w:marBottom w:val="0"/>
      <w:divBdr>
        <w:top w:val="none" w:sz="0" w:space="0" w:color="auto"/>
        <w:left w:val="none" w:sz="0" w:space="0" w:color="auto"/>
        <w:bottom w:val="none" w:sz="0" w:space="0" w:color="auto"/>
        <w:right w:val="none" w:sz="0" w:space="0" w:color="auto"/>
      </w:divBdr>
    </w:div>
    <w:div w:id="878467410">
      <w:bodyDiv w:val="1"/>
      <w:marLeft w:val="0"/>
      <w:marRight w:val="0"/>
      <w:marTop w:val="0"/>
      <w:marBottom w:val="0"/>
      <w:divBdr>
        <w:top w:val="none" w:sz="0" w:space="0" w:color="auto"/>
        <w:left w:val="none" w:sz="0" w:space="0" w:color="auto"/>
        <w:bottom w:val="none" w:sz="0" w:space="0" w:color="auto"/>
        <w:right w:val="none" w:sz="0" w:space="0" w:color="auto"/>
      </w:divBdr>
    </w:div>
    <w:div w:id="878780827">
      <w:bodyDiv w:val="1"/>
      <w:marLeft w:val="0"/>
      <w:marRight w:val="0"/>
      <w:marTop w:val="0"/>
      <w:marBottom w:val="0"/>
      <w:divBdr>
        <w:top w:val="none" w:sz="0" w:space="0" w:color="auto"/>
        <w:left w:val="none" w:sz="0" w:space="0" w:color="auto"/>
        <w:bottom w:val="none" w:sz="0" w:space="0" w:color="auto"/>
        <w:right w:val="none" w:sz="0" w:space="0" w:color="auto"/>
      </w:divBdr>
    </w:div>
    <w:div w:id="882641148">
      <w:bodyDiv w:val="1"/>
      <w:marLeft w:val="0"/>
      <w:marRight w:val="0"/>
      <w:marTop w:val="0"/>
      <w:marBottom w:val="0"/>
      <w:divBdr>
        <w:top w:val="none" w:sz="0" w:space="0" w:color="auto"/>
        <w:left w:val="none" w:sz="0" w:space="0" w:color="auto"/>
        <w:bottom w:val="none" w:sz="0" w:space="0" w:color="auto"/>
        <w:right w:val="none" w:sz="0" w:space="0" w:color="auto"/>
      </w:divBdr>
    </w:div>
    <w:div w:id="883903576">
      <w:bodyDiv w:val="1"/>
      <w:marLeft w:val="0"/>
      <w:marRight w:val="0"/>
      <w:marTop w:val="0"/>
      <w:marBottom w:val="0"/>
      <w:divBdr>
        <w:top w:val="none" w:sz="0" w:space="0" w:color="auto"/>
        <w:left w:val="none" w:sz="0" w:space="0" w:color="auto"/>
        <w:bottom w:val="none" w:sz="0" w:space="0" w:color="auto"/>
        <w:right w:val="none" w:sz="0" w:space="0" w:color="auto"/>
      </w:divBdr>
    </w:div>
    <w:div w:id="887106034">
      <w:bodyDiv w:val="1"/>
      <w:marLeft w:val="0"/>
      <w:marRight w:val="0"/>
      <w:marTop w:val="0"/>
      <w:marBottom w:val="0"/>
      <w:divBdr>
        <w:top w:val="none" w:sz="0" w:space="0" w:color="auto"/>
        <w:left w:val="none" w:sz="0" w:space="0" w:color="auto"/>
        <w:bottom w:val="none" w:sz="0" w:space="0" w:color="auto"/>
        <w:right w:val="none" w:sz="0" w:space="0" w:color="auto"/>
      </w:divBdr>
    </w:div>
    <w:div w:id="888079076">
      <w:bodyDiv w:val="1"/>
      <w:marLeft w:val="0"/>
      <w:marRight w:val="0"/>
      <w:marTop w:val="0"/>
      <w:marBottom w:val="0"/>
      <w:divBdr>
        <w:top w:val="none" w:sz="0" w:space="0" w:color="auto"/>
        <w:left w:val="none" w:sz="0" w:space="0" w:color="auto"/>
        <w:bottom w:val="none" w:sz="0" w:space="0" w:color="auto"/>
        <w:right w:val="none" w:sz="0" w:space="0" w:color="auto"/>
      </w:divBdr>
    </w:div>
    <w:div w:id="889390034">
      <w:bodyDiv w:val="1"/>
      <w:marLeft w:val="0"/>
      <w:marRight w:val="0"/>
      <w:marTop w:val="0"/>
      <w:marBottom w:val="0"/>
      <w:divBdr>
        <w:top w:val="none" w:sz="0" w:space="0" w:color="auto"/>
        <w:left w:val="none" w:sz="0" w:space="0" w:color="auto"/>
        <w:bottom w:val="none" w:sz="0" w:space="0" w:color="auto"/>
        <w:right w:val="none" w:sz="0" w:space="0" w:color="auto"/>
      </w:divBdr>
    </w:div>
    <w:div w:id="894008275">
      <w:bodyDiv w:val="1"/>
      <w:marLeft w:val="0"/>
      <w:marRight w:val="0"/>
      <w:marTop w:val="0"/>
      <w:marBottom w:val="0"/>
      <w:divBdr>
        <w:top w:val="none" w:sz="0" w:space="0" w:color="auto"/>
        <w:left w:val="none" w:sz="0" w:space="0" w:color="auto"/>
        <w:bottom w:val="none" w:sz="0" w:space="0" w:color="auto"/>
        <w:right w:val="none" w:sz="0" w:space="0" w:color="auto"/>
      </w:divBdr>
    </w:div>
    <w:div w:id="896404423">
      <w:bodyDiv w:val="1"/>
      <w:marLeft w:val="0"/>
      <w:marRight w:val="0"/>
      <w:marTop w:val="0"/>
      <w:marBottom w:val="0"/>
      <w:divBdr>
        <w:top w:val="none" w:sz="0" w:space="0" w:color="auto"/>
        <w:left w:val="none" w:sz="0" w:space="0" w:color="auto"/>
        <w:bottom w:val="none" w:sz="0" w:space="0" w:color="auto"/>
        <w:right w:val="none" w:sz="0" w:space="0" w:color="auto"/>
      </w:divBdr>
    </w:div>
    <w:div w:id="898395424">
      <w:bodyDiv w:val="1"/>
      <w:marLeft w:val="0"/>
      <w:marRight w:val="0"/>
      <w:marTop w:val="0"/>
      <w:marBottom w:val="0"/>
      <w:divBdr>
        <w:top w:val="none" w:sz="0" w:space="0" w:color="auto"/>
        <w:left w:val="none" w:sz="0" w:space="0" w:color="auto"/>
        <w:bottom w:val="none" w:sz="0" w:space="0" w:color="auto"/>
        <w:right w:val="none" w:sz="0" w:space="0" w:color="auto"/>
      </w:divBdr>
    </w:div>
    <w:div w:id="904874756">
      <w:bodyDiv w:val="1"/>
      <w:marLeft w:val="0"/>
      <w:marRight w:val="0"/>
      <w:marTop w:val="0"/>
      <w:marBottom w:val="0"/>
      <w:divBdr>
        <w:top w:val="none" w:sz="0" w:space="0" w:color="auto"/>
        <w:left w:val="none" w:sz="0" w:space="0" w:color="auto"/>
        <w:bottom w:val="none" w:sz="0" w:space="0" w:color="auto"/>
        <w:right w:val="none" w:sz="0" w:space="0" w:color="auto"/>
      </w:divBdr>
    </w:div>
    <w:div w:id="906845702">
      <w:bodyDiv w:val="1"/>
      <w:marLeft w:val="0"/>
      <w:marRight w:val="0"/>
      <w:marTop w:val="0"/>
      <w:marBottom w:val="0"/>
      <w:divBdr>
        <w:top w:val="none" w:sz="0" w:space="0" w:color="auto"/>
        <w:left w:val="none" w:sz="0" w:space="0" w:color="auto"/>
        <w:bottom w:val="none" w:sz="0" w:space="0" w:color="auto"/>
        <w:right w:val="none" w:sz="0" w:space="0" w:color="auto"/>
      </w:divBdr>
    </w:div>
    <w:div w:id="913011274">
      <w:bodyDiv w:val="1"/>
      <w:marLeft w:val="0"/>
      <w:marRight w:val="0"/>
      <w:marTop w:val="0"/>
      <w:marBottom w:val="0"/>
      <w:divBdr>
        <w:top w:val="none" w:sz="0" w:space="0" w:color="auto"/>
        <w:left w:val="none" w:sz="0" w:space="0" w:color="auto"/>
        <w:bottom w:val="none" w:sz="0" w:space="0" w:color="auto"/>
        <w:right w:val="none" w:sz="0" w:space="0" w:color="auto"/>
      </w:divBdr>
    </w:div>
    <w:div w:id="914559191">
      <w:bodyDiv w:val="1"/>
      <w:marLeft w:val="0"/>
      <w:marRight w:val="0"/>
      <w:marTop w:val="0"/>
      <w:marBottom w:val="0"/>
      <w:divBdr>
        <w:top w:val="none" w:sz="0" w:space="0" w:color="auto"/>
        <w:left w:val="none" w:sz="0" w:space="0" w:color="auto"/>
        <w:bottom w:val="none" w:sz="0" w:space="0" w:color="auto"/>
        <w:right w:val="none" w:sz="0" w:space="0" w:color="auto"/>
      </w:divBdr>
    </w:div>
    <w:div w:id="926765862">
      <w:bodyDiv w:val="1"/>
      <w:marLeft w:val="0"/>
      <w:marRight w:val="0"/>
      <w:marTop w:val="0"/>
      <w:marBottom w:val="0"/>
      <w:divBdr>
        <w:top w:val="none" w:sz="0" w:space="0" w:color="auto"/>
        <w:left w:val="none" w:sz="0" w:space="0" w:color="auto"/>
        <w:bottom w:val="none" w:sz="0" w:space="0" w:color="auto"/>
        <w:right w:val="none" w:sz="0" w:space="0" w:color="auto"/>
      </w:divBdr>
    </w:div>
    <w:div w:id="926965442">
      <w:bodyDiv w:val="1"/>
      <w:marLeft w:val="0"/>
      <w:marRight w:val="0"/>
      <w:marTop w:val="0"/>
      <w:marBottom w:val="0"/>
      <w:divBdr>
        <w:top w:val="none" w:sz="0" w:space="0" w:color="auto"/>
        <w:left w:val="none" w:sz="0" w:space="0" w:color="auto"/>
        <w:bottom w:val="none" w:sz="0" w:space="0" w:color="auto"/>
        <w:right w:val="none" w:sz="0" w:space="0" w:color="auto"/>
      </w:divBdr>
    </w:div>
    <w:div w:id="938022208">
      <w:bodyDiv w:val="1"/>
      <w:marLeft w:val="0"/>
      <w:marRight w:val="0"/>
      <w:marTop w:val="0"/>
      <w:marBottom w:val="0"/>
      <w:divBdr>
        <w:top w:val="none" w:sz="0" w:space="0" w:color="auto"/>
        <w:left w:val="none" w:sz="0" w:space="0" w:color="auto"/>
        <w:bottom w:val="none" w:sz="0" w:space="0" w:color="auto"/>
        <w:right w:val="none" w:sz="0" w:space="0" w:color="auto"/>
      </w:divBdr>
    </w:div>
    <w:div w:id="938373143">
      <w:bodyDiv w:val="1"/>
      <w:marLeft w:val="0"/>
      <w:marRight w:val="0"/>
      <w:marTop w:val="0"/>
      <w:marBottom w:val="0"/>
      <w:divBdr>
        <w:top w:val="none" w:sz="0" w:space="0" w:color="auto"/>
        <w:left w:val="none" w:sz="0" w:space="0" w:color="auto"/>
        <w:bottom w:val="none" w:sz="0" w:space="0" w:color="auto"/>
        <w:right w:val="none" w:sz="0" w:space="0" w:color="auto"/>
      </w:divBdr>
    </w:div>
    <w:div w:id="939027283">
      <w:bodyDiv w:val="1"/>
      <w:marLeft w:val="0"/>
      <w:marRight w:val="0"/>
      <w:marTop w:val="0"/>
      <w:marBottom w:val="0"/>
      <w:divBdr>
        <w:top w:val="none" w:sz="0" w:space="0" w:color="auto"/>
        <w:left w:val="none" w:sz="0" w:space="0" w:color="auto"/>
        <w:bottom w:val="none" w:sz="0" w:space="0" w:color="auto"/>
        <w:right w:val="none" w:sz="0" w:space="0" w:color="auto"/>
      </w:divBdr>
    </w:div>
    <w:div w:id="943074075">
      <w:bodyDiv w:val="1"/>
      <w:marLeft w:val="0"/>
      <w:marRight w:val="0"/>
      <w:marTop w:val="0"/>
      <w:marBottom w:val="0"/>
      <w:divBdr>
        <w:top w:val="none" w:sz="0" w:space="0" w:color="auto"/>
        <w:left w:val="none" w:sz="0" w:space="0" w:color="auto"/>
        <w:bottom w:val="none" w:sz="0" w:space="0" w:color="auto"/>
        <w:right w:val="none" w:sz="0" w:space="0" w:color="auto"/>
      </w:divBdr>
    </w:div>
    <w:div w:id="945386950">
      <w:bodyDiv w:val="1"/>
      <w:marLeft w:val="0"/>
      <w:marRight w:val="0"/>
      <w:marTop w:val="0"/>
      <w:marBottom w:val="0"/>
      <w:divBdr>
        <w:top w:val="none" w:sz="0" w:space="0" w:color="auto"/>
        <w:left w:val="none" w:sz="0" w:space="0" w:color="auto"/>
        <w:bottom w:val="none" w:sz="0" w:space="0" w:color="auto"/>
        <w:right w:val="none" w:sz="0" w:space="0" w:color="auto"/>
      </w:divBdr>
    </w:div>
    <w:div w:id="946082261">
      <w:bodyDiv w:val="1"/>
      <w:marLeft w:val="0"/>
      <w:marRight w:val="0"/>
      <w:marTop w:val="0"/>
      <w:marBottom w:val="0"/>
      <w:divBdr>
        <w:top w:val="none" w:sz="0" w:space="0" w:color="auto"/>
        <w:left w:val="none" w:sz="0" w:space="0" w:color="auto"/>
        <w:bottom w:val="none" w:sz="0" w:space="0" w:color="auto"/>
        <w:right w:val="none" w:sz="0" w:space="0" w:color="auto"/>
      </w:divBdr>
    </w:div>
    <w:div w:id="946161501">
      <w:bodyDiv w:val="1"/>
      <w:marLeft w:val="0"/>
      <w:marRight w:val="0"/>
      <w:marTop w:val="0"/>
      <w:marBottom w:val="0"/>
      <w:divBdr>
        <w:top w:val="none" w:sz="0" w:space="0" w:color="auto"/>
        <w:left w:val="none" w:sz="0" w:space="0" w:color="auto"/>
        <w:bottom w:val="none" w:sz="0" w:space="0" w:color="auto"/>
        <w:right w:val="none" w:sz="0" w:space="0" w:color="auto"/>
      </w:divBdr>
    </w:div>
    <w:div w:id="947466737">
      <w:bodyDiv w:val="1"/>
      <w:marLeft w:val="0"/>
      <w:marRight w:val="0"/>
      <w:marTop w:val="0"/>
      <w:marBottom w:val="0"/>
      <w:divBdr>
        <w:top w:val="none" w:sz="0" w:space="0" w:color="auto"/>
        <w:left w:val="none" w:sz="0" w:space="0" w:color="auto"/>
        <w:bottom w:val="none" w:sz="0" w:space="0" w:color="auto"/>
        <w:right w:val="none" w:sz="0" w:space="0" w:color="auto"/>
      </w:divBdr>
    </w:div>
    <w:div w:id="948707254">
      <w:bodyDiv w:val="1"/>
      <w:marLeft w:val="0"/>
      <w:marRight w:val="0"/>
      <w:marTop w:val="0"/>
      <w:marBottom w:val="0"/>
      <w:divBdr>
        <w:top w:val="none" w:sz="0" w:space="0" w:color="auto"/>
        <w:left w:val="none" w:sz="0" w:space="0" w:color="auto"/>
        <w:bottom w:val="none" w:sz="0" w:space="0" w:color="auto"/>
        <w:right w:val="none" w:sz="0" w:space="0" w:color="auto"/>
      </w:divBdr>
    </w:div>
    <w:div w:id="950938349">
      <w:bodyDiv w:val="1"/>
      <w:marLeft w:val="0"/>
      <w:marRight w:val="0"/>
      <w:marTop w:val="0"/>
      <w:marBottom w:val="0"/>
      <w:divBdr>
        <w:top w:val="none" w:sz="0" w:space="0" w:color="auto"/>
        <w:left w:val="none" w:sz="0" w:space="0" w:color="auto"/>
        <w:bottom w:val="none" w:sz="0" w:space="0" w:color="auto"/>
        <w:right w:val="none" w:sz="0" w:space="0" w:color="auto"/>
      </w:divBdr>
    </w:div>
    <w:div w:id="956717652">
      <w:bodyDiv w:val="1"/>
      <w:marLeft w:val="0"/>
      <w:marRight w:val="0"/>
      <w:marTop w:val="0"/>
      <w:marBottom w:val="0"/>
      <w:divBdr>
        <w:top w:val="none" w:sz="0" w:space="0" w:color="auto"/>
        <w:left w:val="none" w:sz="0" w:space="0" w:color="auto"/>
        <w:bottom w:val="none" w:sz="0" w:space="0" w:color="auto"/>
        <w:right w:val="none" w:sz="0" w:space="0" w:color="auto"/>
      </w:divBdr>
    </w:div>
    <w:div w:id="956722389">
      <w:bodyDiv w:val="1"/>
      <w:marLeft w:val="0"/>
      <w:marRight w:val="0"/>
      <w:marTop w:val="0"/>
      <w:marBottom w:val="0"/>
      <w:divBdr>
        <w:top w:val="none" w:sz="0" w:space="0" w:color="auto"/>
        <w:left w:val="none" w:sz="0" w:space="0" w:color="auto"/>
        <w:bottom w:val="none" w:sz="0" w:space="0" w:color="auto"/>
        <w:right w:val="none" w:sz="0" w:space="0" w:color="auto"/>
      </w:divBdr>
    </w:div>
    <w:div w:id="958418122">
      <w:bodyDiv w:val="1"/>
      <w:marLeft w:val="0"/>
      <w:marRight w:val="0"/>
      <w:marTop w:val="0"/>
      <w:marBottom w:val="0"/>
      <w:divBdr>
        <w:top w:val="none" w:sz="0" w:space="0" w:color="auto"/>
        <w:left w:val="none" w:sz="0" w:space="0" w:color="auto"/>
        <w:bottom w:val="none" w:sz="0" w:space="0" w:color="auto"/>
        <w:right w:val="none" w:sz="0" w:space="0" w:color="auto"/>
      </w:divBdr>
    </w:div>
    <w:div w:id="966207607">
      <w:bodyDiv w:val="1"/>
      <w:marLeft w:val="0"/>
      <w:marRight w:val="0"/>
      <w:marTop w:val="0"/>
      <w:marBottom w:val="0"/>
      <w:divBdr>
        <w:top w:val="none" w:sz="0" w:space="0" w:color="auto"/>
        <w:left w:val="none" w:sz="0" w:space="0" w:color="auto"/>
        <w:bottom w:val="none" w:sz="0" w:space="0" w:color="auto"/>
        <w:right w:val="none" w:sz="0" w:space="0" w:color="auto"/>
      </w:divBdr>
    </w:div>
    <w:div w:id="978458985">
      <w:bodyDiv w:val="1"/>
      <w:marLeft w:val="0"/>
      <w:marRight w:val="0"/>
      <w:marTop w:val="0"/>
      <w:marBottom w:val="0"/>
      <w:divBdr>
        <w:top w:val="none" w:sz="0" w:space="0" w:color="auto"/>
        <w:left w:val="none" w:sz="0" w:space="0" w:color="auto"/>
        <w:bottom w:val="none" w:sz="0" w:space="0" w:color="auto"/>
        <w:right w:val="none" w:sz="0" w:space="0" w:color="auto"/>
      </w:divBdr>
    </w:div>
    <w:div w:id="982732574">
      <w:bodyDiv w:val="1"/>
      <w:marLeft w:val="0"/>
      <w:marRight w:val="0"/>
      <w:marTop w:val="0"/>
      <w:marBottom w:val="0"/>
      <w:divBdr>
        <w:top w:val="none" w:sz="0" w:space="0" w:color="auto"/>
        <w:left w:val="none" w:sz="0" w:space="0" w:color="auto"/>
        <w:bottom w:val="none" w:sz="0" w:space="0" w:color="auto"/>
        <w:right w:val="none" w:sz="0" w:space="0" w:color="auto"/>
      </w:divBdr>
    </w:div>
    <w:div w:id="982808401">
      <w:bodyDiv w:val="1"/>
      <w:marLeft w:val="0"/>
      <w:marRight w:val="0"/>
      <w:marTop w:val="0"/>
      <w:marBottom w:val="0"/>
      <w:divBdr>
        <w:top w:val="none" w:sz="0" w:space="0" w:color="auto"/>
        <w:left w:val="none" w:sz="0" w:space="0" w:color="auto"/>
        <w:bottom w:val="none" w:sz="0" w:space="0" w:color="auto"/>
        <w:right w:val="none" w:sz="0" w:space="0" w:color="auto"/>
      </w:divBdr>
    </w:div>
    <w:div w:id="983237613">
      <w:bodyDiv w:val="1"/>
      <w:marLeft w:val="0"/>
      <w:marRight w:val="0"/>
      <w:marTop w:val="0"/>
      <w:marBottom w:val="0"/>
      <w:divBdr>
        <w:top w:val="none" w:sz="0" w:space="0" w:color="auto"/>
        <w:left w:val="none" w:sz="0" w:space="0" w:color="auto"/>
        <w:bottom w:val="none" w:sz="0" w:space="0" w:color="auto"/>
        <w:right w:val="none" w:sz="0" w:space="0" w:color="auto"/>
      </w:divBdr>
    </w:div>
    <w:div w:id="992485528">
      <w:bodyDiv w:val="1"/>
      <w:marLeft w:val="0"/>
      <w:marRight w:val="0"/>
      <w:marTop w:val="0"/>
      <w:marBottom w:val="0"/>
      <w:divBdr>
        <w:top w:val="none" w:sz="0" w:space="0" w:color="auto"/>
        <w:left w:val="none" w:sz="0" w:space="0" w:color="auto"/>
        <w:bottom w:val="none" w:sz="0" w:space="0" w:color="auto"/>
        <w:right w:val="none" w:sz="0" w:space="0" w:color="auto"/>
      </w:divBdr>
    </w:div>
    <w:div w:id="993608218">
      <w:bodyDiv w:val="1"/>
      <w:marLeft w:val="0"/>
      <w:marRight w:val="0"/>
      <w:marTop w:val="0"/>
      <w:marBottom w:val="0"/>
      <w:divBdr>
        <w:top w:val="none" w:sz="0" w:space="0" w:color="auto"/>
        <w:left w:val="none" w:sz="0" w:space="0" w:color="auto"/>
        <w:bottom w:val="none" w:sz="0" w:space="0" w:color="auto"/>
        <w:right w:val="none" w:sz="0" w:space="0" w:color="auto"/>
      </w:divBdr>
    </w:div>
    <w:div w:id="997029968">
      <w:bodyDiv w:val="1"/>
      <w:marLeft w:val="0"/>
      <w:marRight w:val="0"/>
      <w:marTop w:val="0"/>
      <w:marBottom w:val="0"/>
      <w:divBdr>
        <w:top w:val="none" w:sz="0" w:space="0" w:color="auto"/>
        <w:left w:val="none" w:sz="0" w:space="0" w:color="auto"/>
        <w:bottom w:val="none" w:sz="0" w:space="0" w:color="auto"/>
        <w:right w:val="none" w:sz="0" w:space="0" w:color="auto"/>
      </w:divBdr>
    </w:div>
    <w:div w:id="997417599">
      <w:bodyDiv w:val="1"/>
      <w:marLeft w:val="0"/>
      <w:marRight w:val="0"/>
      <w:marTop w:val="0"/>
      <w:marBottom w:val="0"/>
      <w:divBdr>
        <w:top w:val="none" w:sz="0" w:space="0" w:color="auto"/>
        <w:left w:val="none" w:sz="0" w:space="0" w:color="auto"/>
        <w:bottom w:val="none" w:sz="0" w:space="0" w:color="auto"/>
        <w:right w:val="none" w:sz="0" w:space="0" w:color="auto"/>
      </w:divBdr>
    </w:div>
    <w:div w:id="1002053238">
      <w:bodyDiv w:val="1"/>
      <w:marLeft w:val="0"/>
      <w:marRight w:val="0"/>
      <w:marTop w:val="0"/>
      <w:marBottom w:val="0"/>
      <w:divBdr>
        <w:top w:val="none" w:sz="0" w:space="0" w:color="auto"/>
        <w:left w:val="none" w:sz="0" w:space="0" w:color="auto"/>
        <w:bottom w:val="none" w:sz="0" w:space="0" w:color="auto"/>
        <w:right w:val="none" w:sz="0" w:space="0" w:color="auto"/>
      </w:divBdr>
    </w:div>
    <w:div w:id="1005203156">
      <w:bodyDiv w:val="1"/>
      <w:marLeft w:val="0"/>
      <w:marRight w:val="0"/>
      <w:marTop w:val="0"/>
      <w:marBottom w:val="0"/>
      <w:divBdr>
        <w:top w:val="none" w:sz="0" w:space="0" w:color="auto"/>
        <w:left w:val="none" w:sz="0" w:space="0" w:color="auto"/>
        <w:bottom w:val="none" w:sz="0" w:space="0" w:color="auto"/>
        <w:right w:val="none" w:sz="0" w:space="0" w:color="auto"/>
      </w:divBdr>
    </w:div>
    <w:div w:id="1005747076">
      <w:bodyDiv w:val="1"/>
      <w:marLeft w:val="0"/>
      <w:marRight w:val="0"/>
      <w:marTop w:val="0"/>
      <w:marBottom w:val="0"/>
      <w:divBdr>
        <w:top w:val="none" w:sz="0" w:space="0" w:color="auto"/>
        <w:left w:val="none" w:sz="0" w:space="0" w:color="auto"/>
        <w:bottom w:val="none" w:sz="0" w:space="0" w:color="auto"/>
        <w:right w:val="none" w:sz="0" w:space="0" w:color="auto"/>
      </w:divBdr>
    </w:div>
    <w:div w:id="1020355115">
      <w:bodyDiv w:val="1"/>
      <w:marLeft w:val="0"/>
      <w:marRight w:val="0"/>
      <w:marTop w:val="0"/>
      <w:marBottom w:val="0"/>
      <w:divBdr>
        <w:top w:val="none" w:sz="0" w:space="0" w:color="auto"/>
        <w:left w:val="none" w:sz="0" w:space="0" w:color="auto"/>
        <w:bottom w:val="none" w:sz="0" w:space="0" w:color="auto"/>
        <w:right w:val="none" w:sz="0" w:space="0" w:color="auto"/>
      </w:divBdr>
    </w:div>
    <w:div w:id="1021709868">
      <w:bodyDiv w:val="1"/>
      <w:marLeft w:val="0"/>
      <w:marRight w:val="0"/>
      <w:marTop w:val="0"/>
      <w:marBottom w:val="0"/>
      <w:divBdr>
        <w:top w:val="none" w:sz="0" w:space="0" w:color="auto"/>
        <w:left w:val="none" w:sz="0" w:space="0" w:color="auto"/>
        <w:bottom w:val="none" w:sz="0" w:space="0" w:color="auto"/>
        <w:right w:val="none" w:sz="0" w:space="0" w:color="auto"/>
      </w:divBdr>
    </w:div>
    <w:div w:id="1022435514">
      <w:bodyDiv w:val="1"/>
      <w:marLeft w:val="0"/>
      <w:marRight w:val="0"/>
      <w:marTop w:val="0"/>
      <w:marBottom w:val="0"/>
      <w:divBdr>
        <w:top w:val="none" w:sz="0" w:space="0" w:color="auto"/>
        <w:left w:val="none" w:sz="0" w:space="0" w:color="auto"/>
        <w:bottom w:val="none" w:sz="0" w:space="0" w:color="auto"/>
        <w:right w:val="none" w:sz="0" w:space="0" w:color="auto"/>
      </w:divBdr>
    </w:div>
    <w:div w:id="1025788948">
      <w:bodyDiv w:val="1"/>
      <w:marLeft w:val="0"/>
      <w:marRight w:val="0"/>
      <w:marTop w:val="0"/>
      <w:marBottom w:val="0"/>
      <w:divBdr>
        <w:top w:val="none" w:sz="0" w:space="0" w:color="auto"/>
        <w:left w:val="none" w:sz="0" w:space="0" w:color="auto"/>
        <w:bottom w:val="none" w:sz="0" w:space="0" w:color="auto"/>
        <w:right w:val="none" w:sz="0" w:space="0" w:color="auto"/>
      </w:divBdr>
    </w:div>
    <w:div w:id="1026904777">
      <w:bodyDiv w:val="1"/>
      <w:marLeft w:val="0"/>
      <w:marRight w:val="0"/>
      <w:marTop w:val="0"/>
      <w:marBottom w:val="0"/>
      <w:divBdr>
        <w:top w:val="none" w:sz="0" w:space="0" w:color="auto"/>
        <w:left w:val="none" w:sz="0" w:space="0" w:color="auto"/>
        <w:bottom w:val="none" w:sz="0" w:space="0" w:color="auto"/>
        <w:right w:val="none" w:sz="0" w:space="0" w:color="auto"/>
      </w:divBdr>
    </w:div>
    <w:div w:id="1031078202">
      <w:bodyDiv w:val="1"/>
      <w:marLeft w:val="0"/>
      <w:marRight w:val="0"/>
      <w:marTop w:val="0"/>
      <w:marBottom w:val="0"/>
      <w:divBdr>
        <w:top w:val="none" w:sz="0" w:space="0" w:color="auto"/>
        <w:left w:val="none" w:sz="0" w:space="0" w:color="auto"/>
        <w:bottom w:val="none" w:sz="0" w:space="0" w:color="auto"/>
        <w:right w:val="none" w:sz="0" w:space="0" w:color="auto"/>
      </w:divBdr>
    </w:div>
    <w:div w:id="1031422281">
      <w:bodyDiv w:val="1"/>
      <w:marLeft w:val="0"/>
      <w:marRight w:val="0"/>
      <w:marTop w:val="0"/>
      <w:marBottom w:val="0"/>
      <w:divBdr>
        <w:top w:val="none" w:sz="0" w:space="0" w:color="auto"/>
        <w:left w:val="none" w:sz="0" w:space="0" w:color="auto"/>
        <w:bottom w:val="none" w:sz="0" w:space="0" w:color="auto"/>
        <w:right w:val="none" w:sz="0" w:space="0" w:color="auto"/>
      </w:divBdr>
    </w:div>
    <w:div w:id="1031800489">
      <w:bodyDiv w:val="1"/>
      <w:marLeft w:val="0"/>
      <w:marRight w:val="0"/>
      <w:marTop w:val="0"/>
      <w:marBottom w:val="0"/>
      <w:divBdr>
        <w:top w:val="none" w:sz="0" w:space="0" w:color="auto"/>
        <w:left w:val="none" w:sz="0" w:space="0" w:color="auto"/>
        <w:bottom w:val="none" w:sz="0" w:space="0" w:color="auto"/>
        <w:right w:val="none" w:sz="0" w:space="0" w:color="auto"/>
      </w:divBdr>
    </w:div>
    <w:div w:id="1038746237">
      <w:bodyDiv w:val="1"/>
      <w:marLeft w:val="0"/>
      <w:marRight w:val="0"/>
      <w:marTop w:val="0"/>
      <w:marBottom w:val="0"/>
      <w:divBdr>
        <w:top w:val="none" w:sz="0" w:space="0" w:color="auto"/>
        <w:left w:val="none" w:sz="0" w:space="0" w:color="auto"/>
        <w:bottom w:val="none" w:sz="0" w:space="0" w:color="auto"/>
        <w:right w:val="none" w:sz="0" w:space="0" w:color="auto"/>
      </w:divBdr>
    </w:div>
    <w:div w:id="1039428246">
      <w:bodyDiv w:val="1"/>
      <w:marLeft w:val="0"/>
      <w:marRight w:val="0"/>
      <w:marTop w:val="0"/>
      <w:marBottom w:val="0"/>
      <w:divBdr>
        <w:top w:val="none" w:sz="0" w:space="0" w:color="auto"/>
        <w:left w:val="none" w:sz="0" w:space="0" w:color="auto"/>
        <w:bottom w:val="none" w:sz="0" w:space="0" w:color="auto"/>
        <w:right w:val="none" w:sz="0" w:space="0" w:color="auto"/>
      </w:divBdr>
    </w:div>
    <w:div w:id="1045645518">
      <w:bodyDiv w:val="1"/>
      <w:marLeft w:val="0"/>
      <w:marRight w:val="0"/>
      <w:marTop w:val="0"/>
      <w:marBottom w:val="0"/>
      <w:divBdr>
        <w:top w:val="none" w:sz="0" w:space="0" w:color="auto"/>
        <w:left w:val="none" w:sz="0" w:space="0" w:color="auto"/>
        <w:bottom w:val="none" w:sz="0" w:space="0" w:color="auto"/>
        <w:right w:val="none" w:sz="0" w:space="0" w:color="auto"/>
      </w:divBdr>
    </w:div>
    <w:div w:id="1052656924">
      <w:bodyDiv w:val="1"/>
      <w:marLeft w:val="0"/>
      <w:marRight w:val="0"/>
      <w:marTop w:val="0"/>
      <w:marBottom w:val="0"/>
      <w:divBdr>
        <w:top w:val="none" w:sz="0" w:space="0" w:color="auto"/>
        <w:left w:val="none" w:sz="0" w:space="0" w:color="auto"/>
        <w:bottom w:val="none" w:sz="0" w:space="0" w:color="auto"/>
        <w:right w:val="none" w:sz="0" w:space="0" w:color="auto"/>
      </w:divBdr>
    </w:div>
    <w:div w:id="1052927800">
      <w:bodyDiv w:val="1"/>
      <w:marLeft w:val="0"/>
      <w:marRight w:val="0"/>
      <w:marTop w:val="0"/>
      <w:marBottom w:val="0"/>
      <w:divBdr>
        <w:top w:val="none" w:sz="0" w:space="0" w:color="auto"/>
        <w:left w:val="none" w:sz="0" w:space="0" w:color="auto"/>
        <w:bottom w:val="none" w:sz="0" w:space="0" w:color="auto"/>
        <w:right w:val="none" w:sz="0" w:space="0" w:color="auto"/>
      </w:divBdr>
    </w:div>
    <w:div w:id="1053851558">
      <w:bodyDiv w:val="1"/>
      <w:marLeft w:val="0"/>
      <w:marRight w:val="0"/>
      <w:marTop w:val="0"/>
      <w:marBottom w:val="0"/>
      <w:divBdr>
        <w:top w:val="none" w:sz="0" w:space="0" w:color="auto"/>
        <w:left w:val="none" w:sz="0" w:space="0" w:color="auto"/>
        <w:bottom w:val="none" w:sz="0" w:space="0" w:color="auto"/>
        <w:right w:val="none" w:sz="0" w:space="0" w:color="auto"/>
      </w:divBdr>
    </w:div>
    <w:div w:id="1055397596">
      <w:bodyDiv w:val="1"/>
      <w:marLeft w:val="0"/>
      <w:marRight w:val="0"/>
      <w:marTop w:val="0"/>
      <w:marBottom w:val="0"/>
      <w:divBdr>
        <w:top w:val="none" w:sz="0" w:space="0" w:color="auto"/>
        <w:left w:val="none" w:sz="0" w:space="0" w:color="auto"/>
        <w:bottom w:val="none" w:sz="0" w:space="0" w:color="auto"/>
        <w:right w:val="none" w:sz="0" w:space="0" w:color="auto"/>
      </w:divBdr>
    </w:div>
    <w:div w:id="1059010552">
      <w:bodyDiv w:val="1"/>
      <w:marLeft w:val="0"/>
      <w:marRight w:val="0"/>
      <w:marTop w:val="0"/>
      <w:marBottom w:val="0"/>
      <w:divBdr>
        <w:top w:val="none" w:sz="0" w:space="0" w:color="auto"/>
        <w:left w:val="none" w:sz="0" w:space="0" w:color="auto"/>
        <w:bottom w:val="none" w:sz="0" w:space="0" w:color="auto"/>
        <w:right w:val="none" w:sz="0" w:space="0" w:color="auto"/>
      </w:divBdr>
    </w:div>
    <w:div w:id="1063798676">
      <w:bodyDiv w:val="1"/>
      <w:marLeft w:val="0"/>
      <w:marRight w:val="0"/>
      <w:marTop w:val="0"/>
      <w:marBottom w:val="0"/>
      <w:divBdr>
        <w:top w:val="none" w:sz="0" w:space="0" w:color="auto"/>
        <w:left w:val="none" w:sz="0" w:space="0" w:color="auto"/>
        <w:bottom w:val="none" w:sz="0" w:space="0" w:color="auto"/>
        <w:right w:val="none" w:sz="0" w:space="0" w:color="auto"/>
      </w:divBdr>
    </w:div>
    <w:div w:id="1065569612">
      <w:bodyDiv w:val="1"/>
      <w:marLeft w:val="0"/>
      <w:marRight w:val="0"/>
      <w:marTop w:val="0"/>
      <w:marBottom w:val="0"/>
      <w:divBdr>
        <w:top w:val="none" w:sz="0" w:space="0" w:color="auto"/>
        <w:left w:val="none" w:sz="0" w:space="0" w:color="auto"/>
        <w:bottom w:val="none" w:sz="0" w:space="0" w:color="auto"/>
        <w:right w:val="none" w:sz="0" w:space="0" w:color="auto"/>
      </w:divBdr>
    </w:div>
    <w:div w:id="1072386157">
      <w:bodyDiv w:val="1"/>
      <w:marLeft w:val="0"/>
      <w:marRight w:val="0"/>
      <w:marTop w:val="0"/>
      <w:marBottom w:val="0"/>
      <w:divBdr>
        <w:top w:val="none" w:sz="0" w:space="0" w:color="auto"/>
        <w:left w:val="none" w:sz="0" w:space="0" w:color="auto"/>
        <w:bottom w:val="none" w:sz="0" w:space="0" w:color="auto"/>
        <w:right w:val="none" w:sz="0" w:space="0" w:color="auto"/>
      </w:divBdr>
    </w:div>
    <w:div w:id="1073965809">
      <w:bodyDiv w:val="1"/>
      <w:marLeft w:val="0"/>
      <w:marRight w:val="0"/>
      <w:marTop w:val="0"/>
      <w:marBottom w:val="0"/>
      <w:divBdr>
        <w:top w:val="none" w:sz="0" w:space="0" w:color="auto"/>
        <w:left w:val="none" w:sz="0" w:space="0" w:color="auto"/>
        <w:bottom w:val="none" w:sz="0" w:space="0" w:color="auto"/>
        <w:right w:val="none" w:sz="0" w:space="0" w:color="auto"/>
      </w:divBdr>
    </w:div>
    <w:div w:id="1084254364">
      <w:bodyDiv w:val="1"/>
      <w:marLeft w:val="0"/>
      <w:marRight w:val="0"/>
      <w:marTop w:val="0"/>
      <w:marBottom w:val="0"/>
      <w:divBdr>
        <w:top w:val="none" w:sz="0" w:space="0" w:color="auto"/>
        <w:left w:val="none" w:sz="0" w:space="0" w:color="auto"/>
        <w:bottom w:val="none" w:sz="0" w:space="0" w:color="auto"/>
        <w:right w:val="none" w:sz="0" w:space="0" w:color="auto"/>
      </w:divBdr>
    </w:div>
    <w:div w:id="1085496860">
      <w:bodyDiv w:val="1"/>
      <w:marLeft w:val="0"/>
      <w:marRight w:val="0"/>
      <w:marTop w:val="0"/>
      <w:marBottom w:val="0"/>
      <w:divBdr>
        <w:top w:val="none" w:sz="0" w:space="0" w:color="auto"/>
        <w:left w:val="none" w:sz="0" w:space="0" w:color="auto"/>
        <w:bottom w:val="none" w:sz="0" w:space="0" w:color="auto"/>
        <w:right w:val="none" w:sz="0" w:space="0" w:color="auto"/>
      </w:divBdr>
    </w:div>
    <w:div w:id="1087846092">
      <w:bodyDiv w:val="1"/>
      <w:marLeft w:val="0"/>
      <w:marRight w:val="0"/>
      <w:marTop w:val="0"/>
      <w:marBottom w:val="0"/>
      <w:divBdr>
        <w:top w:val="none" w:sz="0" w:space="0" w:color="auto"/>
        <w:left w:val="none" w:sz="0" w:space="0" w:color="auto"/>
        <w:bottom w:val="none" w:sz="0" w:space="0" w:color="auto"/>
        <w:right w:val="none" w:sz="0" w:space="0" w:color="auto"/>
      </w:divBdr>
    </w:div>
    <w:div w:id="1090933161">
      <w:bodyDiv w:val="1"/>
      <w:marLeft w:val="0"/>
      <w:marRight w:val="0"/>
      <w:marTop w:val="0"/>
      <w:marBottom w:val="0"/>
      <w:divBdr>
        <w:top w:val="none" w:sz="0" w:space="0" w:color="auto"/>
        <w:left w:val="none" w:sz="0" w:space="0" w:color="auto"/>
        <w:bottom w:val="none" w:sz="0" w:space="0" w:color="auto"/>
        <w:right w:val="none" w:sz="0" w:space="0" w:color="auto"/>
      </w:divBdr>
    </w:div>
    <w:div w:id="1096554021">
      <w:bodyDiv w:val="1"/>
      <w:marLeft w:val="0"/>
      <w:marRight w:val="0"/>
      <w:marTop w:val="0"/>
      <w:marBottom w:val="0"/>
      <w:divBdr>
        <w:top w:val="none" w:sz="0" w:space="0" w:color="auto"/>
        <w:left w:val="none" w:sz="0" w:space="0" w:color="auto"/>
        <w:bottom w:val="none" w:sz="0" w:space="0" w:color="auto"/>
        <w:right w:val="none" w:sz="0" w:space="0" w:color="auto"/>
      </w:divBdr>
    </w:div>
    <w:div w:id="1106074459">
      <w:bodyDiv w:val="1"/>
      <w:marLeft w:val="0"/>
      <w:marRight w:val="0"/>
      <w:marTop w:val="0"/>
      <w:marBottom w:val="0"/>
      <w:divBdr>
        <w:top w:val="none" w:sz="0" w:space="0" w:color="auto"/>
        <w:left w:val="none" w:sz="0" w:space="0" w:color="auto"/>
        <w:bottom w:val="none" w:sz="0" w:space="0" w:color="auto"/>
        <w:right w:val="none" w:sz="0" w:space="0" w:color="auto"/>
      </w:divBdr>
    </w:div>
    <w:div w:id="1106121513">
      <w:bodyDiv w:val="1"/>
      <w:marLeft w:val="0"/>
      <w:marRight w:val="0"/>
      <w:marTop w:val="0"/>
      <w:marBottom w:val="0"/>
      <w:divBdr>
        <w:top w:val="none" w:sz="0" w:space="0" w:color="auto"/>
        <w:left w:val="none" w:sz="0" w:space="0" w:color="auto"/>
        <w:bottom w:val="none" w:sz="0" w:space="0" w:color="auto"/>
        <w:right w:val="none" w:sz="0" w:space="0" w:color="auto"/>
      </w:divBdr>
    </w:div>
    <w:div w:id="1106271518">
      <w:bodyDiv w:val="1"/>
      <w:marLeft w:val="0"/>
      <w:marRight w:val="0"/>
      <w:marTop w:val="0"/>
      <w:marBottom w:val="0"/>
      <w:divBdr>
        <w:top w:val="none" w:sz="0" w:space="0" w:color="auto"/>
        <w:left w:val="none" w:sz="0" w:space="0" w:color="auto"/>
        <w:bottom w:val="none" w:sz="0" w:space="0" w:color="auto"/>
        <w:right w:val="none" w:sz="0" w:space="0" w:color="auto"/>
      </w:divBdr>
    </w:div>
    <w:div w:id="1108768026">
      <w:bodyDiv w:val="1"/>
      <w:marLeft w:val="0"/>
      <w:marRight w:val="0"/>
      <w:marTop w:val="0"/>
      <w:marBottom w:val="0"/>
      <w:divBdr>
        <w:top w:val="none" w:sz="0" w:space="0" w:color="auto"/>
        <w:left w:val="none" w:sz="0" w:space="0" w:color="auto"/>
        <w:bottom w:val="none" w:sz="0" w:space="0" w:color="auto"/>
        <w:right w:val="none" w:sz="0" w:space="0" w:color="auto"/>
      </w:divBdr>
    </w:div>
    <w:div w:id="1111515421">
      <w:bodyDiv w:val="1"/>
      <w:marLeft w:val="0"/>
      <w:marRight w:val="0"/>
      <w:marTop w:val="0"/>
      <w:marBottom w:val="0"/>
      <w:divBdr>
        <w:top w:val="none" w:sz="0" w:space="0" w:color="auto"/>
        <w:left w:val="none" w:sz="0" w:space="0" w:color="auto"/>
        <w:bottom w:val="none" w:sz="0" w:space="0" w:color="auto"/>
        <w:right w:val="none" w:sz="0" w:space="0" w:color="auto"/>
      </w:divBdr>
    </w:div>
    <w:div w:id="1114061718">
      <w:bodyDiv w:val="1"/>
      <w:marLeft w:val="0"/>
      <w:marRight w:val="0"/>
      <w:marTop w:val="0"/>
      <w:marBottom w:val="0"/>
      <w:divBdr>
        <w:top w:val="none" w:sz="0" w:space="0" w:color="auto"/>
        <w:left w:val="none" w:sz="0" w:space="0" w:color="auto"/>
        <w:bottom w:val="none" w:sz="0" w:space="0" w:color="auto"/>
        <w:right w:val="none" w:sz="0" w:space="0" w:color="auto"/>
      </w:divBdr>
    </w:div>
    <w:div w:id="1132332304">
      <w:bodyDiv w:val="1"/>
      <w:marLeft w:val="0"/>
      <w:marRight w:val="0"/>
      <w:marTop w:val="0"/>
      <w:marBottom w:val="0"/>
      <w:divBdr>
        <w:top w:val="none" w:sz="0" w:space="0" w:color="auto"/>
        <w:left w:val="none" w:sz="0" w:space="0" w:color="auto"/>
        <w:bottom w:val="none" w:sz="0" w:space="0" w:color="auto"/>
        <w:right w:val="none" w:sz="0" w:space="0" w:color="auto"/>
      </w:divBdr>
    </w:div>
    <w:div w:id="1141532341">
      <w:bodyDiv w:val="1"/>
      <w:marLeft w:val="0"/>
      <w:marRight w:val="0"/>
      <w:marTop w:val="0"/>
      <w:marBottom w:val="0"/>
      <w:divBdr>
        <w:top w:val="none" w:sz="0" w:space="0" w:color="auto"/>
        <w:left w:val="none" w:sz="0" w:space="0" w:color="auto"/>
        <w:bottom w:val="none" w:sz="0" w:space="0" w:color="auto"/>
        <w:right w:val="none" w:sz="0" w:space="0" w:color="auto"/>
      </w:divBdr>
    </w:div>
    <w:div w:id="1142499751">
      <w:bodyDiv w:val="1"/>
      <w:marLeft w:val="0"/>
      <w:marRight w:val="0"/>
      <w:marTop w:val="0"/>
      <w:marBottom w:val="0"/>
      <w:divBdr>
        <w:top w:val="none" w:sz="0" w:space="0" w:color="auto"/>
        <w:left w:val="none" w:sz="0" w:space="0" w:color="auto"/>
        <w:bottom w:val="none" w:sz="0" w:space="0" w:color="auto"/>
        <w:right w:val="none" w:sz="0" w:space="0" w:color="auto"/>
      </w:divBdr>
    </w:div>
    <w:div w:id="1156606287">
      <w:bodyDiv w:val="1"/>
      <w:marLeft w:val="0"/>
      <w:marRight w:val="0"/>
      <w:marTop w:val="0"/>
      <w:marBottom w:val="0"/>
      <w:divBdr>
        <w:top w:val="none" w:sz="0" w:space="0" w:color="auto"/>
        <w:left w:val="none" w:sz="0" w:space="0" w:color="auto"/>
        <w:bottom w:val="none" w:sz="0" w:space="0" w:color="auto"/>
        <w:right w:val="none" w:sz="0" w:space="0" w:color="auto"/>
      </w:divBdr>
    </w:div>
    <w:div w:id="1158811502">
      <w:bodyDiv w:val="1"/>
      <w:marLeft w:val="0"/>
      <w:marRight w:val="0"/>
      <w:marTop w:val="0"/>
      <w:marBottom w:val="0"/>
      <w:divBdr>
        <w:top w:val="none" w:sz="0" w:space="0" w:color="auto"/>
        <w:left w:val="none" w:sz="0" w:space="0" w:color="auto"/>
        <w:bottom w:val="none" w:sz="0" w:space="0" w:color="auto"/>
        <w:right w:val="none" w:sz="0" w:space="0" w:color="auto"/>
      </w:divBdr>
    </w:div>
    <w:div w:id="1175922794">
      <w:bodyDiv w:val="1"/>
      <w:marLeft w:val="0"/>
      <w:marRight w:val="0"/>
      <w:marTop w:val="0"/>
      <w:marBottom w:val="0"/>
      <w:divBdr>
        <w:top w:val="none" w:sz="0" w:space="0" w:color="auto"/>
        <w:left w:val="none" w:sz="0" w:space="0" w:color="auto"/>
        <w:bottom w:val="none" w:sz="0" w:space="0" w:color="auto"/>
        <w:right w:val="none" w:sz="0" w:space="0" w:color="auto"/>
      </w:divBdr>
    </w:div>
    <w:div w:id="1175926342">
      <w:bodyDiv w:val="1"/>
      <w:marLeft w:val="0"/>
      <w:marRight w:val="0"/>
      <w:marTop w:val="0"/>
      <w:marBottom w:val="0"/>
      <w:divBdr>
        <w:top w:val="none" w:sz="0" w:space="0" w:color="auto"/>
        <w:left w:val="none" w:sz="0" w:space="0" w:color="auto"/>
        <w:bottom w:val="none" w:sz="0" w:space="0" w:color="auto"/>
        <w:right w:val="none" w:sz="0" w:space="0" w:color="auto"/>
      </w:divBdr>
    </w:div>
    <w:div w:id="1177621395">
      <w:bodyDiv w:val="1"/>
      <w:marLeft w:val="0"/>
      <w:marRight w:val="0"/>
      <w:marTop w:val="0"/>
      <w:marBottom w:val="0"/>
      <w:divBdr>
        <w:top w:val="none" w:sz="0" w:space="0" w:color="auto"/>
        <w:left w:val="none" w:sz="0" w:space="0" w:color="auto"/>
        <w:bottom w:val="none" w:sz="0" w:space="0" w:color="auto"/>
        <w:right w:val="none" w:sz="0" w:space="0" w:color="auto"/>
      </w:divBdr>
    </w:div>
    <w:div w:id="1185706608">
      <w:bodyDiv w:val="1"/>
      <w:marLeft w:val="0"/>
      <w:marRight w:val="0"/>
      <w:marTop w:val="0"/>
      <w:marBottom w:val="0"/>
      <w:divBdr>
        <w:top w:val="none" w:sz="0" w:space="0" w:color="auto"/>
        <w:left w:val="none" w:sz="0" w:space="0" w:color="auto"/>
        <w:bottom w:val="none" w:sz="0" w:space="0" w:color="auto"/>
        <w:right w:val="none" w:sz="0" w:space="0" w:color="auto"/>
      </w:divBdr>
    </w:div>
    <w:div w:id="1187259270">
      <w:bodyDiv w:val="1"/>
      <w:marLeft w:val="0"/>
      <w:marRight w:val="0"/>
      <w:marTop w:val="0"/>
      <w:marBottom w:val="0"/>
      <w:divBdr>
        <w:top w:val="none" w:sz="0" w:space="0" w:color="auto"/>
        <w:left w:val="none" w:sz="0" w:space="0" w:color="auto"/>
        <w:bottom w:val="none" w:sz="0" w:space="0" w:color="auto"/>
        <w:right w:val="none" w:sz="0" w:space="0" w:color="auto"/>
      </w:divBdr>
    </w:div>
    <w:div w:id="1188829679">
      <w:bodyDiv w:val="1"/>
      <w:marLeft w:val="0"/>
      <w:marRight w:val="0"/>
      <w:marTop w:val="0"/>
      <w:marBottom w:val="0"/>
      <w:divBdr>
        <w:top w:val="none" w:sz="0" w:space="0" w:color="auto"/>
        <w:left w:val="none" w:sz="0" w:space="0" w:color="auto"/>
        <w:bottom w:val="none" w:sz="0" w:space="0" w:color="auto"/>
        <w:right w:val="none" w:sz="0" w:space="0" w:color="auto"/>
      </w:divBdr>
    </w:div>
    <w:div w:id="1194726982">
      <w:bodyDiv w:val="1"/>
      <w:marLeft w:val="0"/>
      <w:marRight w:val="0"/>
      <w:marTop w:val="0"/>
      <w:marBottom w:val="0"/>
      <w:divBdr>
        <w:top w:val="none" w:sz="0" w:space="0" w:color="auto"/>
        <w:left w:val="none" w:sz="0" w:space="0" w:color="auto"/>
        <w:bottom w:val="none" w:sz="0" w:space="0" w:color="auto"/>
        <w:right w:val="none" w:sz="0" w:space="0" w:color="auto"/>
      </w:divBdr>
    </w:div>
    <w:div w:id="1194853092">
      <w:bodyDiv w:val="1"/>
      <w:marLeft w:val="0"/>
      <w:marRight w:val="0"/>
      <w:marTop w:val="0"/>
      <w:marBottom w:val="0"/>
      <w:divBdr>
        <w:top w:val="none" w:sz="0" w:space="0" w:color="auto"/>
        <w:left w:val="none" w:sz="0" w:space="0" w:color="auto"/>
        <w:bottom w:val="none" w:sz="0" w:space="0" w:color="auto"/>
        <w:right w:val="none" w:sz="0" w:space="0" w:color="auto"/>
      </w:divBdr>
    </w:div>
    <w:div w:id="1197426449">
      <w:bodyDiv w:val="1"/>
      <w:marLeft w:val="0"/>
      <w:marRight w:val="0"/>
      <w:marTop w:val="0"/>
      <w:marBottom w:val="0"/>
      <w:divBdr>
        <w:top w:val="none" w:sz="0" w:space="0" w:color="auto"/>
        <w:left w:val="none" w:sz="0" w:space="0" w:color="auto"/>
        <w:bottom w:val="none" w:sz="0" w:space="0" w:color="auto"/>
        <w:right w:val="none" w:sz="0" w:space="0" w:color="auto"/>
      </w:divBdr>
    </w:div>
    <w:div w:id="1201817635">
      <w:bodyDiv w:val="1"/>
      <w:marLeft w:val="0"/>
      <w:marRight w:val="0"/>
      <w:marTop w:val="0"/>
      <w:marBottom w:val="0"/>
      <w:divBdr>
        <w:top w:val="none" w:sz="0" w:space="0" w:color="auto"/>
        <w:left w:val="none" w:sz="0" w:space="0" w:color="auto"/>
        <w:bottom w:val="none" w:sz="0" w:space="0" w:color="auto"/>
        <w:right w:val="none" w:sz="0" w:space="0" w:color="auto"/>
      </w:divBdr>
    </w:div>
    <w:div w:id="1207334553">
      <w:bodyDiv w:val="1"/>
      <w:marLeft w:val="0"/>
      <w:marRight w:val="0"/>
      <w:marTop w:val="0"/>
      <w:marBottom w:val="0"/>
      <w:divBdr>
        <w:top w:val="none" w:sz="0" w:space="0" w:color="auto"/>
        <w:left w:val="none" w:sz="0" w:space="0" w:color="auto"/>
        <w:bottom w:val="none" w:sz="0" w:space="0" w:color="auto"/>
        <w:right w:val="none" w:sz="0" w:space="0" w:color="auto"/>
      </w:divBdr>
    </w:div>
    <w:div w:id="1212185355">
      <w:bodyDiv w:val="1"/>
      <w:marLeft w:val="0"/>
      <w:marRight w:val="0"/>
      <w:marTop w:val="0"/>
      <w:marBottom w:val="0"/>
      <w:divBdr>
        <w:top w:val="none" w:sz="0" w:space="0" w:color="auto"/>
        <w:left w:val="none" w:sz="0" w:space="0" w:color="auto"/>
        <w:bottom w:val="none" w:sz="0" w:space="0" w:color="auto"/>
        <w:right w:val="none" w:sz="0" w:space="0" w:color="auto"/>
      </w:divBdr>
    </w:div>
    <w:div w:id="1213342452">
      <w:bodyDiv w:val="1"/>
      <w:marLeft w:val="0"/>
      <w:marRight w:val="0"/>
      <w:marTop w:val="0"/>
      <w:marBottom w:val="0"/>
      <w:divBdr>
        <w:top w:val="none" w:sz="0" w:space="0" w:color="auto"/>
        <w:left w:val="none" w:sz="0" w:space="0" w:color="auto"/>
        <w:bottom w:val="none" w:sz="0" w:space="0" w:color="auto"/>
        <w:right w:val="none" w:sz="0" w:space="0" w:color="auto"/>
      </w:divBdr>
    </w:div>
    <w:div w:id="1214080245">
      <w:bodyDiv w:val="1"/>
      <w:marLeft w:val="0"/>
      <w:marRight w:val="0"/>
      <w:marTop w:val="0"/>
      <w:marBottom w:val="0"/>
      <w:divBdr>
        <w:top w:val="none" w:sz="0" w:space="0" w:color="auto"/>
        <w:left w:val="none" w:sz="0" w:space="0" w:color="auto"/>
        <w:bottom w:val="none" w:sz="0" w:space="0" w:color="auto"/>
        <w:right w:val="none" w:sz="0" w:space="0" w:color="auto"/>
      </w:divBdr>
    </w:div>
    <w:div w:id="1224637815">
      <w:bodyDiv w:val="1"/>
      <w:marLeft w:val="0"/>
      <w:marRight w:val="0"/>
      <w:marTop w:val="0"/>
      <w:marBottom w:val="0"/>
      <w:divBdr>
        <w:top w:val="none" w:sz="0" w:space="0" w:color="auto"/>
        <w:left w:val="none" w:sz="0" w:space="0" w:color="auto"/>
        <w:bottom w:val="none" w:sz="0" w:space="0" w:color="auto"/>
        <w:right w:val="none" w:sz="0" w:space="0" w:color="auto"/>
      </w:divBdr>
    </w:div>
    <w:div w:id="1232890217">
      <w:bodyDiv w:val="1"/>
      <w:marLeft w:val="0"/>
      <w:marRight w:val="0"/>
      <w:marTop w:val="0"/>
      <w:marBottom w:val="0"/>
      <w:divBdr>
        <w:top w:val="none" w:sz="0" w:space="0" w:color="auto"/>
        <w:left w:val="none" w:sz="0" w:space="0" w:color="auto"/>
        <w:bottom w:val="none" w:sz="0" w:space="0" w:color="auto"/>
        <w:right w:val="none" w:sz="0" w:space="0" w:color="auto"/>
      </w:divBdr>
    </w:div>
    <w:div w:id="1264260451">
      <w:bodyDiv w:val="1"/>
      <w:marLeft w:val="0"/>
      <w:marRight w:val="0"/>
      <w:marTop w:val="0"/>
      <w:marBottom w:val="0"/>
      <w:divBdr>
        <w:top w:val="none" w:sz="0" w:space="0" w:color="auto"/>
        <w:left w:val="none" w:sz="0" w:space="0" w:color="auto"/>
        <w:bottom w:val="none" w:sz="0" w:space="0" w:color="auto"/>
        <w:right w:val="none" w:sz="0" w:space="0" w:color="auto"/>
      </w:divBdr>
    </w:div>
    <w:div w:id="1268737663">
      <w:bodyDiv w:val="1"/>
      <w:marLeft w:val="0"/>
      <w:marRight w:val="0"/>
      <w:marTop w:val="0"/>
      <w:marBottom w:val="0"/>
      <w:divBdr>
        <w:top w:val="none" w:sz="0" w:space="0" w:color="auto"/>
        <w:left w:val="none" w:sz="0" w:space="0" w:color="auto"/>
        <w:bottom w:val="none" w:sz="0" w:space="0" w:color="auto"/>
        <w:right w:val="none" w:sz="0" w:space="0" w:color="auto"/>
      </w:divBdr>
    </w:div>
    <w:div w:id="1269462194">
      <w:bodyDiv w:val="1"/>
      <w:marLeft w:val="0"/>
      <w:marRight w:val="0"/>
      <w:marTop w:val="0"/>
      <w:marBottom w:val="0"/>
      <w:divBdr>
        <w:top w:val="none" w:sz="0" w:space="0" w:color="auto"/>
        <w:left w:val="none" w:sz="0" w:space="0" w:color="auto"/>
        <w:bottom w:val="none" w:sz="0" w:space="0" w:color="auto"/>
        <w:right w:val="none" w:sz="0" w:space="0" w:color="auto"/>
      </w:divBdr>
    </w:div>
    <w:div w:id="1271816828">
      <w:bodyDiv w:val="1"/>
      <w:marLeft w:val="0"/>
      <w:marRight w:val="0"/>
      <w:marTop w:val="0"/>
      <w:marBottom w:val="0"/>
      <w:divBdr>
        <w:top w:val="none" w:sz="0" w:space="0" w:color="auto"/>
        <w:left w:val="none" w:sz="0" w:space="0" w:color="auto"/>
        <w:bottom w:val="none" w:sz="0" w:space="0" w:color="auto"/>
        <w:right w:val="none" w:sz="0" w:space="0" w:color="auto"/>
      </w:divBdr>
    </w:div>
    <w:div w:id="1279949645">
      <w:bodyDiv w:val="1"/>
      <w:marLeft w:val="0"/>
      <w:marRight w:val="0"/>
      <w:marTop w:val="0"/>
      <w:marBottom w:val="0"/>
      <w:divBdr>
        <w:top w:val="none" w:sz="0" w:space="0" w:color="auto"/>
        <w:left w:val="none" w:sz="0" w:space="0" w:color="auto"/>
        <w:bottom w:val="none" w:sz="0" w:space="0" w:color="auto"/>
        <w:right w:val="none" w:sz="0" w:space="0" w:color="auto"/>
      </w:divBdr>
    </w:div>
    <w:div w:id="1280145372">
      <w:bodyDiv w:val="1"/>
      <w:marLeft w:val="0"/>
      <w:marRight w:val="0"/>
      <w:marTop w:val="0"/>
      <w:marBottom w:val="0"/>
      <w:divBdr>
        <w:top w:val="none" w:sz="0" w:space="0" w:color="auto"/>
        <w:left w:val="none" w:sz="0" w:space="0" w:color="auto"/>
        <w:bottom w:val="none" w:sz="0" w:space="0" w:color="auto"/>
        <w:right w:val="none" w:sz="0" w:space="0" w:color="auto"/>
      </w:divBdr>
    </w:div>
    <w:div w:id="1280649360">
      <w:bodyDiv w:val="1"/>
      <w:marLeft w:val="0"/>
      <w:marRight w:val="0"/>
      <w:marTop w:val="0"/>
      <w:marBottom w:val="0"/>
      <w:divBdr>
        <w:top w:val="none" w:sz="0" w:space="0" w:color="auto"/>
        <w:left w:val="none" w:sz="0" w:space="0" w:color="auto"/>
        <w:bottom w:val="none" w:sz="0" w:space="0" w:color="auto"/>
        <w:right w:val="none" w:sz="0" w:space="0" w:color="auto"/>
      </w:divBdr>
    </w:div>
    <w:div w:id="1287850595">
      <w:bodyDiv w:val="1"/>
      <w:marLeft w:val="0"/>
      <w:marRight w:val="0"/>
      <w:marTop w:val="0"/>
      <w:marBottom w:val="0"/>
      <w:divBdr>
        <w:top w:val="none" w:sz="0" w:space="0" w:color="auto"/>
        <w:left w:val="none" w:sz="0" w:space="0" w:color="auto"/>
        <w:bottom w:val="none" w:sz="0" w:space="0" w:color="auto"/>
        <w:right w:val="none" w:sz="0" w:space="0" w:color="auto"/>
      </w:divBdr>
    </w:div>
    <w:div w:id="1289164541">
      <w:bodyDiv w:val="1"/>
      <w:marLeft w:val="0"/>
      <w:marRight w:val="0"/>
      <w:marTop w:val="0"/>
      <w:marBottom w:val="0"/>
      <w:divBdr>
        <w:top w:val="none" w:sz="0" w:space="0" w:color="auto"/>
        <w:left w:val="none" w:sz="0" w:space="0" w:color="auto"/>
        <w:bottom w:val="none" w:sz="0" w:space="0" w:color="auto"/>
        <w:right w:val="none" w:sz="0" w:space="0" w:color="auto"/>
      </w:divBdr>
    </w:div>
    <w:div w:id="1293250789">
      <w:bodyDiv w:val="1"/>
      <w:marLeft w:val="0"/>
      <w:marRight w:val="0"/>
      <w:marTop w:val="0"/>
      <w:marBottom w:val="0"/>
      <w:divBdr>
        <w:top w:val="none" w:sz="0" w:space="0" w:color="auto"/>
        <w:left w:val="none" w:sz="0" w:space="0" w:color="auto"/>
        <w:bottom w:val="none" w:sz="0" w:space="0" w:color="auto"/>
        <w:right w:val="none" w:sz="0" w:space="0" w:color="auto"/>
      </w:divBdr>
    </w:div>
    <w:div w:id="1293251228">
      <w:bodyDiv w:val="1"/>
      <w:marLeft w:val="0"/>
      <w:marRight w:val="0"/>
      <w:marTop w:val="0"/>
      <w:marBottom w:val="0"/>
      <w:divBdr>
        <w:top w:val="none" w:sz="0" w:space="0" w:color="auto"/>
        <w:left w:val="none" w:sz="0" w:space="0" w:color="auto"/>
        <w:bottom w:val="none" w:sz="0" w:space="0" w:color="auto"/>
        <w:right w:val="none" w:sz="0" w:space="0" w:color="auto"/>
      </w:divBdr>
    </w:div>
    <w:div w:id="1295016925">
      <w:bodyDiv w:val="1"/>
      <w:marLeft w:val="0"/>
      <w:marRight w:val="0"/>
      <w:marTop w:val="0"/>
      <w:marBottom w:val="0"/>
      <w:divBdr>
        <w:top w:val="none" w:sz="0" w:space="0" w:color="auto"/>
        <w:left w:val="none" w:sz="0" w:space="0" w:color="auto"/>
        <w:bottom w:val="none" w:sz="0" w:space="0" w:color="auto"/>
        <w:right w:val="none" w:sz="0" w:space="0" w:color="auto"/>
      </w:divBdr>
    </w:div>
    <w:div w:id="1295528989">
      <w:bodyDiv w:val="1"/>
      <w:marLeft w:val="0"/>
      <w:marRight w:val="0"/>
      <w:marTop w:val="0"/>
      <w:marBottom w:val="0"/>
      <w:divBdr>
        <w:top w:val="none" w:sz="0" w:space="0" w:color="auto"/>
        <w:left w:val="none" w:sz="0" w:space="0" w:color="auto"/>
        <w:bottom w:val="none" w:sz="0" w:space="0" w:color="auto"/>
        <w:right w:val="none" w:sz="0" w:space="0" w:color="auto"/>
      </w:divBdr>
    </w:div>
    <w:div w:id="1301689239">
      <w:bodyDiv w:val="1"/>
      <w:marLeft w:val="0"/>
      <w:marRight w:val="0"/>
      <w:marTop w:val="0"/>
      <w:marBottom w:val="0"/>
      <w:divBdr>
        <w:top w:val="none" w:sz="0" w:space="0" w:color="auto"/>
        <w:left w:val="none" w:sz="0" w:space="0" w:color="auto"/>
        <w:bottom w:val="none" w:sz="0" w:space="0" w:color="auto"/>
        <w:right w:val="none" w:sz="0" w:space="0" w:color="auto"/>
      </w:divBdr>
    </w:div>
    <w:div w:id="1304389185">
      <w:bodyDiv w:val="1"/>
      <w:marLeft w:val="0"/>
      <w:marRight w:val="0"/>
      <w:marTop w:val="0"/>
      <w:marBottom w:val="0"/>
      <w:divBdr>
        <w:top w:val="none" w:sz="0" w:space="0" w:color="auto"/>
        <w:left w:val="none" w:sz="0" w:space="0" w:color="auto"/>
        <w:bottom w:val="none" w:sz="0" w:space="0" w:color="auto"/>
        <w:right w:val="none" w:sz="0" w:space="0" w:color="auto"/>
      </w:divBdr>
    </w:div>
    <w:div w:id="1312372215">
      <w:bodyDiv w:val="1"/>
      <w:marLeft w:val="0"/>
      <w:marRight w:val="0"/>
      <w:marTop w:val="0"/>
      <w:marBottom w:val="0"/>
      <w:divBdr>
        <w:top w:val="none" w:sz="0" w:space="0" w:color="auto"/>
        <w:left w:val="none" w:sz="0" w:space="0" w:color="auto"/>
        <w:bottom w:val="none" w:sz="0" w:space="0" w:color="auto"/>
        <w:right w:val="none" w:sz="0" w:space="0" w:color="auto"/>
      </w:divBdr>
    </w:div>
    <w:div w:id="1315573818">
      <w:bodyDiv w:val="1"/>
      <w:marLeft w:val="0"/>
      <w:marRight w:val="0"/>
      <w:marTop w:val="0"/>
      <w:marBottom w:val="0"/>
      <w:divBdr>
        <w:top w:val="none" w:sz="0" w:space="0" w:color="auto"/>
        <w:left w:val="none" w:sz="0" w:space="0" w:color="auto"/>
        <w:bottom w:val="none" w:sz="0" w:space="0" w:color="auto"/>
        <w:right w:val="none" w:sz="0" w:space="0" w:color="auto"/>
      </w:divBdr>
    </w:div>
    <w:div w:id="1316226566">
      <w:bodyDiv w:val="1"/>
      <w:marLeft w:val="0"/>
      <w:marRight w:val="0"/>
      <w:marTop w:val="0"/>
      <w:marBottom w:val="0"/>
      <w:divBdr>
        <w:top w:val="none" w:sz="0" w:space="0" w:color="auto"/>
        <w:left w:val="none" w:sz="0" w:space="0" w:color="auto"/>
        <w:bottom w:val="none" w:sz="0" w:space="0" w:color="auto"/>
        <w:right w:val="none" w:sz="0" w:space="0" w:color="auto"/>
      </w:divBdr>
    </w:div>
    <w:div w:id="1317952755">
      <w:bodyDiv w:val="1"/>
      <w:marLeft w:val="0"/>
      <w:marRight w:val="0"/>
      <w:marTop w:val="0"/>
      <w:marBottom w:val="0"/>
      <w:divBdr>
        <w:top w:val="none" w:sz="0" w:space="0" w:color="auto"/>
        <w:left w:val="none" w:sz="0" w:space="0" w:color="auto"/>
        <w:bottom w:val="none" w:sz="0" w:space="0" w:color="auto"/>
        <w:right w:val="none" w:sz="0" w:space="0" w:color="auto"/>
      </w:divBdr>
    </w:div>
    <w:div w:id="1319531446">
      <w:bodyDiv w:val="1"/>
      <w:marLeft w:val="0"/>
      <w:marRight w:val="0"/>
      <w:marTop w:val="0"/>
      <w:marBottom w:val="0"/>
      <w:divBdr>
        <w:top w:val="none" w:sz="0" w:space="0" w:color="auto"/>
        <w:left w:val="none" w:sz="0" w:space="0" w:color="auto"/>
        <w:bottom w:val="none" w:sz="0" w:space="0" w:color="auto"/>
        <w:right w:val="none" w:sz="0" w:space="0" w:color="auto"/>
      </w:divBdr>
    </w:div>
    <w:div w:id="1322194167">
      <w:bodyDiv w:val="1"/>
      <w:marLeft w:val="0"/>
      <w:marRight w:val="0"/>
      <w:marTop w:val="0"/>
      <w:marBottom w:val="0"/>
      <w:divBdr>
        <w:top w:val="none" w:sz="0" w:space="0" w:color="auto"/>
        <w:left w:val="none" w:sz="0" w:space="0" w:color="auto"/>
        <w:bottom w:val="none" w:sz="0" w:space="0" w:color="auto"/>
        <w:right w:val="none" w:sz="0" w:space="0" w:color="auto"/>
      </w:divBdr>
    </w:div>
    <w:div w:id="1322585010">
      <w:bodyDiv w:val="1"/>
      <w:marLeft w:val="0"/>
      <w:marRight w:val="0"/>
      <w:marTop w:val="0"/>
      <w:marBottom w:val="0"/>
      <w:divBdr>
        <w:top w:val="none" w:sz="0" w:space="0" w:color="auto"/>
        <w:left w:val="none" w:sz="0" w:space="0" w:color="auto"/>
        <w:bottom w:val="none" w:sz="0" w:space="0" w:color="auto"/>
        <w:right w:val="none" w:sz="0" w:space="0" w:color="auto"/>
      </w:divBdr>
    </w:div>
    <w:div w:id="1325163451">
      <w:bodyDiv w:val="1"/>
      <w:marLeft w:val="0"/>
      <w:marRight w:val="0"/>
      <w:marTop w:val="0"/>
      <w:marBottom w:val="0"/>
      <w:divBdr>
        <w:top w:val="none" w:sz="0" w:space="0" w:color="auto"/>
        <w:left w:val="none" w:sz="0" w:space="0" w:color="auto"/>
        <w:bottom w:val="none" w:sz="0" w:space="0" w:color="auto"/>
        <w:right w:val="none" w:sz="0" w:space="0" w:color="auto"/>
      </w:divBdr>
    </w:div>
    <w:div w:id="1325546742">
      <w:bodyDiv w:val="1"/>
      <w:marLeft w:val="0"/>
      <w:marRight w:val="0"/>
      <w:marTop w:val="0"/>
      <w:marBottom w:val="0"/>
      <w:divBdr>
        <w:top w:val="none" w:sz="0" w:space="0" w:color="auto"/>
        <w:left w:val="none" w:sz="0" w:space="0" w:color="auto"/>
        <w:bottom w:val="none" w:sz="0" w:space="0" w:color="auto"/>
        <w:right w:val="none" w:sz="0" w:space="0" w:color="auto"/>
      </w:divBdr>
    </w:div>
    <w:div w:id="1336037231">
      <w:bodyDiv w:val="1"/>
      <w:marLeft w:val="0"/>
      <w:marRight w:val="0"/>
      <w:marTop w:val="0"/>
      <w:marBottom w:val="0"/>
      <w:divBdr>
        <w:top w:val="none" w:sz="0" w:space="0" w:color="auto"/>
        <w:left w:val="none" w:sz="0" w:space="0" w:color="auto"/>
        <w:bottom w:val="none" w:sz="0" w:space="0" w:color="auto"/>
        <w:right w:val="none" w:sz="0" w:space="0" w:color="auto"/>
      </w:divBdr>
    </w:div>
    <w:div w:id="1340277928">
      <w:bodyDiv w:val="1"/>
      <w:marLeft w:val="0"/>
      <w:marRight w:val="0"/>
      <w:marTop w:val="0"/>
      <w:marBottom w:val="0"/>
      <w:divBdr>
        <w:top w:val="none" w:sz="0" w:space="0" w:color="auto"/>
        <w:left w:val="none" w:sz="0" w:space="0" w:color="auto"/>
        <w:bottom w:val="none" w:sz="0" w:space="0" w:color="auto"/>
        <w:right w:val="none" w:sz="0" w:space="0" w:color="auto"/>
      </w:divBdr>
    </w:div>
    <w:div w:id="1340815971">
      <w:bodyDiv w:val="1"/>
      <w:marLeft w:val="0"/>
      <w:marRight w:val="0"/>
      <w:marTop w:val="0"/>
      <w:marBottom w:val="0"/>
      <w:divBdr>
        <w:top w:val="none" w:sz="0" w:space="0" w:color="auto"/>
        <w:left w:val="none" w:sz="0" w:space="0" w:color="auto"/>
        <w:bottom w:val="none" w:sz="0" w:space="0" w:color="auto"/>
        <w:right w:val="none" w:sz="0" w:space="0" w:color="auto"/>
      </w:divBdr>
    </w:div>
    <w:div w:id="1357778321">
      <w:bodyDiv w:val="1"/>
      <w:marLeft w:val="0"/>
      <w:marRight w:val="0"/>
      <w:marTop w:val="0"/>
      <w:marBottom w:val="0"/>
      <w:divBdr>
        <w:top w:val="none" w:sz="0" w:space="0" w:color="auto"/>
        <w:left w:val="none" w:sz="0" w:space="0" w:color="auto"/>
        <w:bottom w:val="none" w:sz="0" w:space="0" w:color="auto"/>
        <w:right w:val="none" w:sz="0" w:space="0" w:color="auto"/>
      </w:divBdr>
    </w:div>
    <w:div w:id="1359575690">
      <w:bodyDiv w:val="1"/>
      <w:marLeft w:val="0"/>
      <w:marRight w:val="0"/>
      <w:marTop w:val="0"/>
      <w:marBottom w:val="0"/>
      <w:divBdr>
        <w:top w:val="none" w:sz="0" w:space="0" w:color="auto"/>
        <w:left w:val="none" w:sz="0" w:space="0" w:color="auto"/>
        <w:bottom w:val="none" w:sz="0" w:space="0" w:color="auto"/>
        <w:right w:val="none" w:sz="0" w:space="0" w:color="auto"/>
      </w:divBdr>
    </w:div>
    <w:div w:id="1360274671">
      <w:bodyDiv w:val="1"/>
      <w:marLeft w:val="0"/>
      <w:marRight w:val="0"/>
      <w:marTop w:val="0"/>
      <w:marBottom w:val="0"/>
      <w:divBdr>
        <w:top w:val="none" w:sz="0" w:space="0" w:color="auto"/>
        <w:left w:val="none" w:sz="0" w:space="0" w:color="auto"/>
        <w:bottom w:val="none" w:sz="0" w:space="0" w:color="auto"/>
        <w:right w:val="none" w:sz="0" w:space="0" w:color="auto"/>
      </w:divBdr>
    </w:div>
    <w:div w:id="1364360499">
      <w:bodyDiv w:val="1"/>
      <w:marLeft w:val="0"/>
      <w:marRight w:val="0"/>
      <w:marTop w:val="0"/>
      <w:marBottom w:val="0"/>
      <w:divBdr>
        <w:top w:val="none" w:sz="0" w:space="0" w:color="auto"/>
        <w:left w:val="none" w:sz="0" w:space="0" w:color="auto"/>
        <w:bottom w:val="none" w:sz="0" w:space="0" w:color="auto"/>
        <w:right w:val="none" w:sz="0" w:space="0" w:color="auto"/>
      </w:divBdr>
    </w:div>
    <w:div w:id="1365135583">
      <w:bodyDiv w:val="1"/>
      <w:marLeft w:val="0"/>
      <w:marRight w:val="0"/>
      <w:marTop w:val="0"/>
      <w:marBottom w:val="0"/>
      <w:divBdr>
        <w:top w:val="none" w:sz="0" w:space="0" w:color="auto"/>
        <w:left w:val="none" w:sz="0" w:space="0" w:color="auto"/>
        <w:bottom w:val="none" w:sz="0" w:space="0" w:color="auto"/>
        <w:right w:val="none" w:sz="0" w:space="0" w:color="auto"/>
      </w:divBdr>
    </w:div>
    <w:div w:id="1367759731">
      <w:bodyDiv w:val="1"/>
      <w:marLeft w:val="0"/>
      <w:marRight w:val="0"/>
      <w:marTop w:val="0"/>
      <w:marBottom w:val="0"/>
      <w:divBdr>
        <w:top w:val="none" w:sz="0" w:space="0" w:color="auto"/>
        <w:left w:val="none" w:sz="0" w:space="0" w:color="auto"/>
        <w:bottom w:val="none" w:sz="0" w:space="0" w:color="auto"/>
        <w:right w:val="none" w:sz="0" w:space="0" w:color="auto"/>
      </w:divBdr>
    </w:div>
    <w:div w:id="1371302351">
      <w:bodyDiv w:val="1"/>
      <w:marLeft w:val="0"/>
      <w:marRight w:val="0"/>
      <w:marTop w:val="0"/>
      <w:marBottom w:val="0"/>
      <w:divBdr>
        <w:top w:val="none" w:sz="0" w:space="0" w:color="auto"/>
        <w:left w:val="none" w:sz="0" w:space="0" w:color="auto"/>
        <w:bottom w:val="none" w:sz="0" w:space="0" w:color="auto"/>
        <w:right w:val="none" w:sz="0" w:space="0" w:color="auto"/>
      </w:divBdr>
    </w:div>
    <w:div w:id="1372613362">
      <w:bodyDiv w:val="1"/>
      <w:marLeft w:val="0"/>
      <w:marRight w:val="0"/>
      <w:marTop w:val="0"/>
      <w:marBottom w:val="0"/>
      <w:divBdr>
        <w:top w:val="none" w:sz="0" w:space="0" w:color="auto"/>
        <w:left w:val="none" w:sz="0" w:space="0" w:color="auto"/>
        <w:bottom w:val="none" w:sz="0" w:space="0" w:color="auto"/>
        <w:right w:val="none" w:sz="0" w:space="0" w:color="auto"/>
      </w:divBdr>
    </w:div>
    <w:div w:id="1375692744">
      <w:bodyDiv w:val="1"/>
      <w:marLeft w:val="0"/>
      <w:marRight w:val="0"/>
      <w:marTop w:val="0"/>
      <w:marBottom w:val="0"/>
      <w:divBdr>
        <w:top w:val="none" w:sz="0" w:space="0" w:color="auto"/>
        <w:left w:val="none" w:sz="0" w:space="0" w:color="auto"/>
        <w:bottom w:val="none" w:sz="0" w:space="0" w:color="auto"/>
        <w:right w:val="none" w:sz="0" w:space="0" w:color="auto"/>
      </w:divBdr>
    </w:div>
    <w:div w:id="1376394232">
      <w:bodyDiv w:val="1"/>
      <w:marLeft w:val="0"/>
      <w:marRight w:val="0"/>
      <w:marTop w:val="0"/>
      <w:marBottom w:val="0"/>
      <w:divBdr>
        <w:top w:val="none" w:sz="0" w:space="0" w:color="auto"/>
        <w:left w:val="none" w:sz="0" w:space="0" w:color="auto"/>
        <w:bottom w:val="none" w:sz="0" w:space="0" w:color="auto"/>
        <w:right w:val="none" w:sz="0" w:space="0" w:color="auto"/>
      </w:divBdr>
    </w:div>
    <w:div w:id="1380014584">
      <w:bodyDiv w:val="1"/>
      <w:marLeft w:val="0"/>
      <w:marRight w:val="0"/>
      <w:marTop w:val="0"/>
      <w:marBottom w:val="0"/>
      <w:divBdr>
        <w:top w:val="none" w:sz="0" w:space="0" w:color="auto"/>
        <w:left w:val="none" w:sz="0" w:space="0" w:color="auto"/>
        <w:bottom w:val="none" w:sz="0" w:space="0" w:color="auto"/>
        <w:right w:val="none" w:sz="0" w:space="0" w:color="auto"/>
      </w:divBdr>
    </w:div>
    <w:div w:id="1380277961">
      <w:bodyDiv w:val="1"/>
      <w:marLeft w:val="0"/>
      <w:marRight w:val="0"/>
      <w:marTop w:val="0"/>
      <w:marBottom w:val="0"/>
      <w:divBdr>
        <w:top w:val="none" w:sz="0" w:space="0" w:color="auto"/>
        <w:left w:val="none" w:sz="0" w:space="0" w:color="auto"/>
        <w:bottom w:val="none" w:sz="0" w:space="0" w:color="auto"/>
        <w:right w:val="none" w:sz="0" w:space="0" w:color="auto"/>
      </w:divBdr>
    </w:div>
    <w:div w:id="1380738870">
      <w:bodyDiv w:val="1"/>
      <w:marLeft w:val="0"/>
      <w:marRight w:val="0"/>
      <w:marTop w:val="0"/>
      <w:marBottom w:val="0"/>
      <w:divBdr>
        <w:top w:val="none" w:sz="0" w:space="0" w:color="auto"/>
        <w:left w:val="none" w:sz="0" w:space="0" w:color="auto"/>
        <w:bottom w:val="none" w:sz="0" w:space="0" w:color="auto"/>
        <w:right w:val="none" w:sz="0" w:space="0" w:color="auto"/>
      </w:divBdr>
    </w:div>
    <w:div w:id="1383821527">
      <w:bodyDiv w:val="1"/>
      <w:marLeft w:val="0"/>
      <w:marRight w:val="0"/>
      <w:marTop w:val="0"/>
      <w:marBottom w:val="0"/>
      <w:divBdr>
        <w:top w:val="none" w:sz="0" w:space="0" w:color="auto"/>
        <w:left w:val="none" w:sz="0" w:space="0" w:color="auto"/>
        <w:bottom w:val="none" w:sz="0" w:space="0" w:color="auto"/>
        <w:right w:val="none" w:sz="0" w:space="0" w:color="auto"/>
      </w:divBdr>
    </w:div>
    <w:div w:id="1394809911">
      <w:bodyDiv w:val="1"/>
      <w:marLeft w:val="0"/>
      <w:marRight w:val="0"/>
      <w:marTop w:val="0"/>
      <w:marBottom w:val="0"/>
      <w:divBdr>
        <w:top w:val="none" w:sz="0" w:space="0" w:color="auto"/>
        <w:left w:val="none" w:sz="0" w:space="0" w:color="auto"/>
        <w:bottom w:val="none" w:sz="0" w:space="0" w:color="auto"/>
        <w:right w:val="none" w:sz="0" w:space="0" w:color="auto"/>
      </w:divBdr>
    </w:div>
    <w:div w:id="1402023398">
      <w:bodyDiv w:val="1"/>
      <w:marLeft w:val="0"/>
      <w:marRight w:val="0"/>
      <w:marTop w:val="0"/>
      <w:marBottom w:val="0"/>
      <w:divBdr>
        <w:top w:val="none" w:sz="0" w:space="0" w:color="auto"/>
        <w:left w:val="none" w:sz="0" w:space="0" w:color="auto"/>
        <w:bottom w:val="none" w:sz="0" w:space="0" w:color="auto"/>
        <w:right w:val="none" w:sz="0" w:space="0" w:color="auto"/>
      </w:divBdr>
    </w:div>
    <w:div w:id="1406101369">
      <w:bodyDiv w:val="1"/>
      <w:marLeft w:val="0"/>
      <w:marRight w:val="0"/>
      <w:marTop w:val="0"/>
      <w:marBottom w:val="0"/>
      <w:divBdr>
        <w:top w:val="none" w:sz="0" w:space="0" w:color="auto"/>
        <w:left w:val="none" w:sz="0" w:space="0" w:color="auto"/>
        <w:bottom w:val="none" w:sz="0" w:space="0" w:color="auto"/>
        <w:right w:val="none" w:sz="0" w:space="0" w:color="auto"/>
      </w:divBdr>
    </w:div>
    <w:div w:id="1409956282">
      <w:bodyDiv w:val="1"/>
      <w:marLeft w:val="0"/>
      <w:marRight w:val="0"/>
      <w:marTop w:val="0"/>
      <w:marBottom w:val="0"/>
      <w:divBdr>
        <w:top w:val="none" w:sz="0" w:space="0" w:color="auto"/>
        <w:left w:val="none" w:sz="0" w:space="0" w:color="auto"/>
        <w:bottom w:val="none" w:sz="0" w:space="0" w:color="auto"/>
        <w:right w:val="none" w:sz="0" w:space="0" w:color="auto"/>
      </w:divBdr>
    </w:div>
    <w:div w:id="1412459000">
      <w:bodyDiv w:val="1"/>
      <w:marLeft w:val="0"/>
      <w:marRight w:val="0"/>
      <w:marTop w:val="0"/>
      <w:marBottom w:val="0"/>
      <w:divBdr>
        <w:top w:val="none" w:sz="0" w:space="0" w:color="auto"/>
        <w:left w:val="none" w:sz="0" w:space="0" w:color="auto"/>
        <w:bottom w:val="none" w:sz="0" w:space="0" w:color="auto"/>
        <w:right w:val="none" w:sz="0" w:space="0" w:color="auto"/>
      </w:divBdr>
    </w:div>
    <w:div w:id="1416515989">
      <w:bodyDiv w:val="1"/>
      <w:marLeft w:val="0"/>
      <w:marRight w:val="0"/>
      <w:marTop w:val="0"/>
      <w:marBottom w:val="0"/>
      <w:divBdr>
        <w:top w:val="none" w:sz="0" w:space="0" w:color="auto"/>
        <w:left w:val="none" w:sz="0" w:space="0" w:color="auto"/>
        <w:bottom w:val="none" w:sz="0" w:space="0" w:color="auto"/>
        <w:right w:val="none" w:sz="0" w:space="0" w:color="auto"/>
      </w:divBdr>
    </w:div>
    <w:div w:id="1416895896">
      <w:bodyDiv w:val="1"/>
      <w:marLeft w:val="0"/>
      <w:marRight w:val="0"/>
      <w:marTop w:val="0"/>
      <w:marBottom w:val="0"/>
      <w:divBdr>
        <w:top w:val="none" w:sz="0" w:space="0" w:color="auto"/>
        <w:left w:val="none" w:sz="0" w:space="0" w:color="auto"/>
        <w:bottom w:val="none" w:sz="0" w:space="0" w:color="auto"/>
        <w:right w:val="none" w:sz="0" w:space="0" w:color="auto"/>
      </w:divBdr>
    </w:div>
    <w:div w:id="1418752255">
      <w:bodyDiv w:val="1"/>
      <w:marLeft w:val="0"/>
      <w:marRight w:val="0"/>
      <w:marTop w:val="0"/>
      <w:marBottom w:val="0"/>
      <w:divBdr>
        <w:top w:val="none" w:sz="0" w:space="0" w:color="auto"/>
        <w:left w:val="none" w:sz="0" w:space="0" w:color="auto"/>
        <w:bottom w:val="none" w:sz="0" w:space="0" w:color="auto"/>
        <w:right w:val="none" w:sz="0" w:space="0" w:color="auto"/>
      </w:divBdr>
    </w:div>
    <w:div w:id="1418939950">
      <w:bodyDiv w:val="1"/>
      <w:marLeft w:val="0"/>
      <w:marRight w:val="0"/>
      <w:marTop w:val="0"/>
      <w:marBottom w:val="0"/>
      <w:divBdr>
        <w:top w:val="none" w:sz="0" w:space="0" w:color="auto"/>
        <w:left w:val="none" w:sz="0" w:space="0" w:color="auto"/>
        <w:bottom w:val="none" w:sz="0" w:space="0" w:color="auto"/>
        <w:right w:val="none" w:sz="0" w:space="0" w:color="auto"/>
      </w:divBdr>
    </w:div>
    <w:div w:id="1419332077">
      <w:bodyDiv w:val="1"/>
      <w:marLeft w:val="0"/>
      <w:marRight w:val="0"/>
      <w:marTop w:val="0"/>
      <w:marBottom w:val="0"/>
      <w:divBdr>
        <w:top w:val="none" w:sz="0" w:space="0" w:color="auto"/>
        <w:left w:val="none" w:sz="0" w:space="0" w:color="auto"/>
        <w:bottom w:val="none" w:sz="0" w:space="0" w:color="auto"/>
        <w:right w:val="none" w:sz="0" w:space="0" w:color="auto"/>
      </w:divBdr>
    </w:div>
    <w:div w:id="1419980012">
      <w:bodyDiv w:val="1"/>
      <w:marLeft w:val="0"/>
      <w:marRight w:val="0"/>
      <w:marTop w:val="0"/>
      <w:marBottom w:val="0"/>
      <w:divBdr>
        <w:top w:val="none" w:sz="0" w:space="0" w:color="auto"/>
        <w:left w:val="none" w:sz="0" w:space="0" w:color="auto"/>
        <w:bottom w:val="none" w:sz="0" w:space="0" w:color="auto"/>
        <w:right w:val="none" w:sz="0" w:space="0" w:color="auto"/>
      </w:divBdr>
    </w:div>
    <w:div w:id="1420104758">
      <w:bodyDiv w:val="1"/>
      <w:marLeft w:val="0"/>
      <w:marRight w:val="0"/>
      <w:marTop w:val="0"/>
      <w:marBottom w:val="0"/>
      <w:divBdr>
        <w:top w:val="none" w:sz="0" w:space="0" w:color="auto"/>
        <w:left w:val="none" w:sz="0" w:space="0" w:color="auto"/>
        <w:bottom w:val="none" w:sz="0" w:space="0" w:color="auto"/>
        <w:right w:val="none" w:sz="0" w:space="0" w:color="auto"/>
      </w:divBdr>
    </w:div>
    <w:div w:id="1422533084">
      <w:bodyDiv w:val="1"/>
      <w:marLeft w:val="0"/>
      <w:marRight w:val="0"/>
      <w:marTop w:val="0"/>
      <w:marBottom w:val="0"/>
      <w:divBdr>
        <w:top w:val="none" w:sz="0" w:space="0" w:color="auto"/>
        <w:left w:val="none" w:sz="0" w:space="0" w:color="auto"/>
        <w:bottom w:val="none" w:sz="0" w:space="0" w:color="auto"/>
        <w:right w:val="none" w:sz="0" w:space="0" w:color="auto"/>
      </w:divBdr>
    </w:div>
    <w:div w:id="1423447847">
      <w:bodyDiv w:val="1"/>
      <w:marLeft w:val="0"/>
      <w:marRight w:val="0"/>
      <w:marTop w:val="0"/>
      <w:marBottom w:val="0"/>
      <w:divBdr>
        <w:top w:val="none" w:sz="0" w:space="0" w:color="auto"/>
        <w:left w:val="none" w:sz="0" w:space="0" w:color="auto"/>
        <w:bottom w:val="none" w:sz="0" w:space="0" w:color="auto"/>
        <w:right w:val="none" w:sz="0" w:space="0" w:color="auto"/>
      </w:divBdr>
    </w:div>
    <w:div w:id="1426851839">
      <w:bodyDiv w:val="1"/>
      <w:marLeft w:val="0"/>
      <w:marRight w:val="0"/>
      <w:marTop w:val="0"/>
      <w:marBottom w:val="0"/>
      <w:divBdr>
        <w:top w:val="none" w:sz="0" w:space="0" w:color="auto"/>
        <w:left w:val="none" w:sz="0" w:space="0" w:color="auto"/>
        <w:bottom w:val="none" w:sz="0" w:space="0" w:color="auto"/>
        <w:right w:val="none" w:sz="0" w:space="0" w:color="auto"/>
      </w:divBdr>
    </w:div>
    <w:div w:id="1427385026">
      <w:bodyDiv w:val="1"/>
      <w:marLeft w:val="0"/>
      <w:marRight w:val="0"/>
      <w:marTop w:val="0"/>
      <w:marBottom w:val="0"/>
      <w:divBdr>
        <w:top w:val="none" w:sz="0" w:space="0" w:color="auto"/>
        <w:left w:val="none" w:sz="0" w:space="0" w:color="auto"/>
        <w:bottom w:val="none" w:sz="0" w:space="0" w:color="auto"/>
        <w:right w:val="none" w:sz="0" w:space="0" w:color="auto"/>
      </w:divBdr>
    </w:div>
    <w:div w:id="1432816439">
      <w:bodyDiv w:val="1"/>
      <w:marLeft w:val="0"/>
      <w:marRight w:val="0"/>
      <w:marTop w:val="0"/>
      <w:marBottom w:val="0"/>
      <w:divBdr>
        <w:top w:val="none" w:sz="0" w:space="0" w:color="auto"/>
        <w:left w:val="none" w:sz="0" w:space="0" w:color="auto"/>
        <w:bottom w:val="none" w:sz="0" w:space="0" w:color="auto"/>
        <w:right w:val="none" w:sz="0" w:space="0" w:color="auto"/>
      </w:divBdr>
    </w:div>
    <w:div w:id="1435784915">
      <w:bodyDiv w:val="1"/>
      <w:marLeft w:val="0"/>
      <w:marRight w:val="0"/>
      <w:marTop w:val="0"/>
      <w:marBottom w:val="0"/>
      <w:divBdr>
        <w:top w:val="none" w:sz="0" w:space="0" w:color="auto"/>
        <w:left w:val="none" w:sz="0" w:space="0" w:color="auto"/>
        <w:bottom w:val="none" w:sz="0" w:space="0" w:color="auto"/>
        <w:right w:val="none" w:sz="0" w:space="0" w:color="auto"/>
      </w:divBdr>
    </w:div>
    <w:div w:id="1438257512">
      <w:bodyDiv w:val="1"/>
      <w:marLeft w:val="0"/>
      <w:marRight w:val="0"/>
      <w:marTop w:val="0"/>
      <w:marBottom w:val="0"/>
      <w:divBdr>
        <w:top w:val="none" w:sz="0" w:space="0" w:color="auto"/>
        <w:left w:val="none" w:sz="0" w:space="0" w:color="auto"/>
        <w:bottom w:val="none" w:sz="0" w:space="0" w:color="auto"/>
        <w:right w:val="none" w:sz="0" w:space="0" w:color="auto"/>
      </w:divBdr>
    </w:div>
    <w:div w:id="1439640028">
      <w:bodyDiv w:val="1"/>
      <w:marLeft w:val="0"/>
      <w:marRight w:val="0"/>
      <w:marTop w:val="0"/>
      <w:marBottom w:val="0"/>
      <w:divBdr>
        <w:top w:val="none" w:sz="0" w:space="0" w:color="auto"/>
        <w:left w:val="none" w:sz="0" w:space="0" w:color="auto"/>
        <w:bottom w:val="none" w:sz="0" w:space="0" w:color="auto"/>
        <w:right w:val="none" w:sz="0" w:space="0" w:color="auto"/>
      </w:divBdr>
    </w:div>
    <w:div w:id="1444766786">
      <w:bodyDiv w:val="1"/>
      <w:marLeft w:val="0"/>
      <w:marRight w:val="0"/>
      <w:marTop w:val="0"/>
      <w:marBottom w:val="0"/>
      <w:divBdr>
        <w:top w:val="none" w:sz="0" w:space="0" w:color="auto"/>
        <w:left w:val="none" w:sz="0" w:space="0" w:color="auto"/>
        <w:bottom w:val="none" w:sz="0" w:space="0" w:color="auto"/>
        <w:right w:val="none" w:sz="0" w:space="0" w:color="auto"/>
      </w:divBdr>
    </w:div>
    <w:div w:id="1450705863">
      <w:bodyDiv w:val="1"/>
      <w:marLeft w:val="0"/>
      <w:marRight w:val="0"/>
      <w:marTop w:val="0"/>
      <w:marBottom w:val="0"/>
      <w:divBdr>
        <w:top w:val="none" w:sz="0" w:space="0" w:color="auto"/>
        <w:left w:val="none" w:sz="0" w:space="0" w:color="auto"/>
        <w:bottom w:val="none" w:sz="0" w:space="0" w:color="auto"/>
        <w:right w:val="none" w:sz="0" w:space="0" w:color="auto"/>
      </w:divBdr>
    </w:div>
    <w:div w:id="1451701938">
      <w:bodyDiv w:val="1"/>
      <w:marLeft w:val="0"/>
      <w:marRight w:val="0"/>
      <w:marTop w:val="0"/>
      <w:marBottom w:val="0"/>
      <w:divBdr>
        <w:top w:val="none" w:sz="0" w:space="0" w:color="auto"/>
        <w:left w:val="none" w:sz="0" w:space="0" w:color="auto"/>
        <w:bottom w:val="none" w:sz="0" w:space="0" w:color="auto"/>
        <w:right w:val="none" w:sz="0" w:space="0" w:color="auto"/>
      </w:divBdr>
    </w:div>
    <w:div w:id="1453939435">
      <w:bodyDiv w:val="1"/>
      <w:marLeft w:val="0"/>
      <w:marRight w:val="0"/>
      <w:marTop w:val="0"/>
      <w:marBottom w:val="0"/>
      <w:divBdr>
        <w:top w:val="none" w:sz="0" w:space="0" w:color="auto"/>
        <w:left w:val="none" w:sz="0" w:space="0" w:color="auto"/>
        <w:bottom w:val="none" w:sz="0" w:space="0" w:color="auto"/>
        <w:right w:val="none" w:sz="0" w:space="0" w:color="auto"/>
      </w:divBdr>
    </w:div>
    <w:div w:id="1460490413">
      <w:bodyDiv w:val="1"/>
      <w:marLeft w:val="0"/>
      <w:marRight w:val="0"/>
      <w:marTop w:val="0"/>
      <w:marBottom w:val="0"/>
      <w:divBdr>
        <w:top w:val="none" w:sz="0" w:space="0" w:color="auto"/>
        <w:left w:val="none" w:sz="0" w:space="0" w:color="auto"/>
        <w:bottom w:val="none" w:sz="0" w:space="0" w:color="auto"/>
        <w:right w:val="none" w:sz="0" w:space="0" w:color="auto"/>
      </w:divBdr>
    </w:div>
    <w:div w:id="1465654176">
      <w:bodyDiv w:val="1"/>
      <w:marLeft w:val="0"/>
      <w:marRight w:val="0"/>
      <w:marTop w:val="0"/>
      <w:marBottom w:val="0"/>
      <w:divBdr>
        <w:top w:val="none" w:sz="0" w:space="0" w:color="auto"/>
        <w:left w:val="none" w:sz="0" w:space="0" w:color="auto"/>
        <w:bottom w:val="none" w:sz="0" w:space="0" w:color="auto"/>
        <w:right w:val="none" w:sz="0" w:space="0" w:color="auto"/>
      </w:divBdr>
    </w:div>
    <w:div w:id="1466006902">
      <w:bodyDiv w:val="1"/>
      <w:marLeft w:val="0"/>
      <w:marRight w:val="0"/>
      <w:marTop w:val="0"/>
      <w:marBottom w:val="0"/>
      <w:divBdr>
        <w:top w:val="none" w:sz="0" w:space="0" w:color="auto"/>
        <w:left w:val="none" w:sz="0" w:space="0" w:color="auto"/>
        <w:bottom w:val="none" w:sz="0" w:space="0" w:color="auto"/>
        <w:right w:val="none" w:sz="0" w:space="0" w:color="auto"/>
      </w:divBdr>
    </w:div>
    <w:div w:id="1469392259">
      <w:bodyDiv w:val="1"/>
      <w:marLeft w:val="0"/>
      <w:marRight w:val="0"/>
      <w:marTop w:val="0"/>
      <w:marBottom w:val="0"/>
      <w:divBdr>
        <w:top w:val="none" w:sz="0" w:space="0" w:color="auto"/>
        <w:left w:val="none" w:sz="0" w:space="0" w:color="auto"/>
        <w:bottom w:val="none" w:sz="0" w:space="0" w:color="auto"/>
        <w:right w:val="none" w:sz="0" w:space="0" w:color="auto"/>
      </w:divBdr>
    </w:div>
    <w:div w:id="1469475536">
      <w:bodyDiv w:val="1"/>
      <w:marLeft w:val="0"/>
      <w:marRight w:val="0"/>
      <w:marTop w:val="0"/>
      <w:marBottom w:val="0"/>
      <w:divBdr>
        <w:top w:val="none" w:sz="0" w:space="0" w:color="auto"/>
        <w:left w:val="none" w:sz="0" w:space="0" w:color="auto"/>
        <w:bottom w:val="none" w:sz="0" w:space="0" w:color="auto"/>
        <w:right w:val="none" w:sz="0" w:space="0" w:color="auto"/>
      </w:divBdr>
    </w:div>
    <w:div w:id="1472553627">
      <w:bodyDiv w:val="1"/>
      <w:marLeft w:val="0"/>
      <w:marRight w:val="0"/>
      <w:marTop w:val="0"/>
      <w:marBottom w:val="0"/>
      <w:divBdr>
        <w:top w:val="none" w:sz="0" w:space="0" w:color="auto"/>
        <w:left w:val="none" w:sz="0" w:space="0" w:color="auto"/>
        <w:bottom w:val="none" w:sz="0" w:space="0" w:color="auto"/>
        <w:right w:val="none" w:sz="0" w:space="0" w:color="auto"/>
      </w:divBdr>
    </w:div>
    <w:div w:id="1473668942">
      <w:bodyDiv w:val="1"/>
      <w:marLeft w:val="0"/>
      <w:marRight w:val="0"/>
      <w:marTop w:val="0"/>
      <w:marBottom w:val="0"/>
      <w:divBdr>
        <w:top w:val="none" w:sz="0" w:space="0" w:color="auto"/>
        <w:left w:val="none" w:sz="0" w:space="0" w:color="auto"/>
        <w:bottom w:val="none" w:sz="0" w:space="0" w:color="auto"/>
        <w:right w:val="none" w:sz="0" w:space="0" w:color="auto"/>
      </w:divBdr>
    </w:div>
    <w:div w:id="1480686294">
      <w:bodyDiv w:val="1"/>
      <w:marLeft w:val="0"/>
      <w:marRight w:val="0"/>
      <w:marTop w:val="0"/>
      <w:marBottom w:val="0"/>
      <w:divBdr>
        <w:top w:val="none" w:sz="0" w:space="0" w:color="auto"/>
        <w:left w:val="none" w:sz="0" w:space="0" w:color="auto"/>
        <w:bottom w:val="none" w:sz="0" w:space="0" w:color="auto"/>
        <w:right w:val="none" w:sz="0" w:space="0" w:color="auto"/>
      </w:divBdr>
    </w:div>
    <w:div w:id="1482845155">
      <w:bodyDiv w:val="1"/>
      <w:marLeft w:val="0"/>
      <w:marRight w:val="0"/>
      <w:marTop w:val="0"/>
      <w:marBottom w:val="0"/>
      <w:divBdr>
        <w:top w:val="none" w:sz="0" w:space="0" w:color="auto"/>
        <w:left w:val="none" w:sz="0" w:space="0" w:color="auto"/>
        <w:bottom w:val="none" w:sz="0" w:space="0" w:color="auto"/>
        <w:right w:val="none" w:sz="0" w:space="0" w:color="auto"/>
      </w:divBdr>
    </w:div>
    <w:div w:id="1484809171">
      <w:bodyDiv w:val="1"/>
      <w:marLeft w:val="0"/>
      <w:marRight w:val="0"/>
      <w:marTop w:val="0"/>
      <w:marBottom w:val="0"/>
      <w:divBdr>
        <w:top w:val="none" w:sz="0" w:space="0" w:color="auto"/>
        <w:left w:val="none" w:sz="0" w:space="0" w:color="auto"/>
        <w:bottom w:val="none" w:sz="0" w:space="0" w:color="auto"/>
        <w:right w:val="none" w:sz="0" w:space="0" w:color="auto"/>
      </w:divBdr>
    </w:div>
    <w:div w:id="1485968061">
      <w:bodyDiv w:val="1"/>
      <w:marLeft w:val="0"/>
      <w:marRight w:val="0"/>
      <w:marTop w:val="0"/>
      <w:marBottom w:val="0"/>
      <w:divBdr>
        <w:top w:val="none" w:sz="0" w:space="0" w:color="auto"/>
        <w:left w:val="none" w:sz="0" w:space="0" w:color="auto"/>
        <w:bottom w:val="none" w:sz="0" w:space="0" w:color="auto"/>
        <w:right w:val="none" w:sz="0" w:space="0" w:color="auto"/>
      </w:divBdr>
    </w:div>
    <w:div w:id="1486825299">
      <w:bodyDiv w:val="1"/>
      <w:marLeft w:val="0"/>
      <w:marRight w:val="0"/>
      <w:marTop w:val="0"/>
      <w:marBottom w:val="0"/>
      <w:divBdr>
        <w:top w:val="none" w:sz="0" w:space="0" w:color="auto"/>
        <w:left w:val="none" w:sz="0" w:space="0" w:color="auto"/>
        <w:bottom w:val="none" w:sz="0" w:space="0" w:color="auto"/>
        <w:right w:val="none" w:sz="0" w:space="0" w:color="auto"/>
      </w:divBdr>
    </w:div>
    <w:div w:id="1489859463">
      <w:bodyDiv w:val="1"/>
      <w:marLeft w:val="0"/>
      <w:marRight w:val="0"/>
      <w:marTop w:val="0"/>
      <w:marBottom w:val="0"/>
      <w:divBdr>
        <w:top w:val="none" w:sz="0" w:space="0" w:color="auto"/>
        <w:left w:val="none" w:sz="0" w:space="0" w:color="auto"/>
        <w:bottom w:val="none" w:sz="0" w:space="0" w:color="auto"/>
        <w:right w:val="none" w:sz="0" w:space="0" w:color="auto"/>
      </w:divBdr>
    </w:div>
    <w:div w:id="1494754224">
      <w:bodyDiv w:val="1"/>
      <w:marLeft w:val="0"/>
      <w:marRight w:val="0"/>
      <w:marTop w:val="0"/>
      <w:marBottom w:val="0"/>
      <w:divBdr>
        <w:top w:val="none" w:sz="0" w:space="0" w:color="auto"/>
        <w:left w:val="none" w:sz="0" w:space="0" w:color="auto"/>
        <w:bottom w:val="none" w:sz="0" w:space="0" w:color="auto"/>
        <w:right w:val="none" w:sz="0" w:space="0" w:color="auto"/>
      </w:divBdr>
    </w:div>
    <w:div w:id="1495099466">
      <w:bodyDiv w:val="1"/>
      <w:marLeft w:val="0"/>
      <w:marRight w:val="0"/>
      <w:marTop w:val="0"/>
      <w:marBottom w:val="0"/>
      <w:divBdr>
        <w:top w:val="none" w:sz="0" w:space="0" w:color="auto"/>
        <w:left w:val="none" w:sz="0" w:space="0" w:color="auto"/>
        <w:bottom w:val="none" w:sz="0" w:space="0" w:color="auto"/>
        <w:right w:val="none" w:sz="0" w:space="0" w:color="auto"/>
      </w:divBdr>
    </w:div>
    <w:div w:id="1495149234">
      <w:bodyDiv w:val="1"/>
      <w:marLeft w:val="0"/>
      <w:marRight w:val="0"/>
      <w:marTop w:val="0"/>
      <w:marBottom w:val="0"/>
      <w:divBdr>
        <w:top w:val="none" w:sz="0" w:space="0" w:color="auto"/>
        <w:left w:val="none" w:sz="0" w:space="0" w:color="auto"/>
        <w:bottom w:val="none" w:sz="0" w:space="0" w:color="auto"/>
        <w:right w:val="none" w:sz="0" w:space="0" w:color="auto"/>
      </w:divBdr>
    </w:div>
    <w:div w:id="1500921186">
      <w:bodyDiv w:val="1"/>
      <w:marLeft w:val="0"/>
      <w:marRight w:val="0"/>
      <w:marTop w:val="0"/>
      <w:marBottom w:val="0"/>
      <w:divBdr>
        <w:top w:val="none" w:sz="0" w:space="0" w:color="auto"/>
        <w:left w:val="none" w:sz="0" w:space="0" w:color="auto"/>
        <w:bottom w:val="none" w:sz="0" w:space="0" w:color="auto"/>
        <w:right w:val="none" w:sz="0" w:space="0" w:color="auto"/>
      </w:divBdr>
    </w:div>
    <w:div w:id="1501695718">
      <w:bodyDiv w:val="1"/>
      <w:marLeft w:val="0"/>
      <w:marRight w:val="0"/>
      <w:marTop w:val="0"/>
      <w:marBottom w:val="0"/>
      <w:divBdr>
        <w:top w:val="none" w:sz="0" w:space="0" w:color="auto"/>
        <w:left w:val="none" w:sz="0" w:space="0" w:color="auto"/>
        <w:bottom w:val="none" w:sz="0" w:space="0" w:color="auto"/>
        <w:right w:val="none" w:sz="0" w:space="0" w:color="auto"/>
      </w:divBdr>
    </w:div>
    <w:div w:id="1502043616">
      <w:bodyDiv w:val="1"/>
      <w:marLeft w:val="0"/>
      <w:marRight w:val="0"/>
      <w:marTop w:val="0"/>
      <w:marBottom w:val="0"/>
      <w:divBdr>
        <w:top w:val="none" w:sz="0" w:space="0" w:color="auto"/>
        <w:left w:val="none" w:sz="0" w:space="0" w:color="auto"/>
        <w:bottom w:val="none" w:sz="0" w:space="0" w:color="auto"/>
        <w:right w:val="none" w:sz="0" w:space="0" w:color="auto"/>
      </w:divBdr>
    </w:div>
    <w:div w:id="1503427882">
      <w:bodyDiv w:val="1"/>
      <w:marLeft w:val="0"/>
      <w:marRight w:val="0"/>
      <w:marTop w:val="0"/>
      <w:marBottom w:val="0"/>
      <w:divBdr>
        <w:top w:val="none" w:sz="0" w:space="0" w:color="auto"/>
        <w:left w:val="none" w:sz="0" w:space="0" w:color="auto"/>
        <w:bottom w:val="none" w:sz="0" w:space="0" w:color="auto"/>
        <w:right w:val="none" w:sz="0" w:space="0" w:color="auto"/>
      </w:divBdr>
    </w:div>
    <w:div w:id="1504392129">
      <w:bodyDiv w:val="1"/>
      <w:marLeft w:val="0"/>
      <w:marRight w:val="0"/>
      <w:marTop w:val="0"/>
      <w:marBottom w:val="0"/>
      <w:divBdr>
        <w:top w:val="none" w:sz="0" w:space="0" w:color="auto"/>
        <w:left w:val="none" w:sz="0" w:space="0" w:color="auto"/>
        <w:bottom w:val="none" w:sz="0" w:space="0" w:color="auto"/>
        <w:right w:val="none" w:sz="0" w:space="0" w:color="auto"/>
      </w:divBdr>
    </w:div>
    <w:div w:id="1506555826">
      <w:bodyDiv w:val="1"/>
      <w:marLeft w:val="0"/>
      <w:marRight w:val="0"/>
      <w:marTop w:val="0"/>
      <w:marBottom w:val="0"/>
      <w:divBdr>
        <w:top w:val="none" w:sz="0" w:space="0" w:color="auto"/>
        <w:left w:val="none" w:sz="0" w:space="0" w:color="auto"/>
        <w:bottom w:val="none" w:sz="0" w:space="0" w:color="auto"/>
        <w:right w:val="none" w:sz="0" w:space="0" w:color="auto"/>
      </w:divBdr>
    </w:div>
    <w:div w:id="1506937761">
      <w:bodyDiv w:val="1"/>
      <w:marLeft w:val="0"/>
      <w:marRight w:val="0"/>
      <w:marTop w:val="0"/>
      <w:marBottom w:val="0"/>
      <w:divBdr>
        <w:top w:val="none" w:sz="0" w:space="0" w:color="auto"/>
        <w:left w:val="none" w:sz="0" w:space="0" w:color="auto"/>
        <w:bottom w:val="none" w:sz="0" w:space="0" w:color="auto"/>
        <w:right w:val="none" w:sz="0" w:space="0" w:color="auto"/>
      </w:divBdr>
    </w:div>
    <w:div w:id="1510678040">
      <w:bodyDiv w:val="1"/>
      <w:marLeft w:val="0"/>
      <w:marRight w:val="0"/>
      <w:marTop w:val="0"/>
      <w:marBottom w:val="0"/>
      <w:divBdr>
        <w:top w:val="none" w:sz="0" w:space="0" w:color="auto"/>
        <w:left w:val="none" w:sz="0" w:space="0" w:color="auto"/>
        <w:bottom w:val="none" w:sz="0" w:space="0" w:color="auto"/>
        <w:right w:val="none" w:sz="0" w:space="0" w:color="auto"/>
      </w:divBdr>
    </w:div>
    <w:div w:id="1516187602">
      <w:bodyDiv w:val="1"/>
      <w:marLeft w:val="0"/>
      <w:marRight w:val="0"/>
      <w:marTop w:val="0"/>
      <w:marBottom w:val="0"/>
      <w:divBdr>
        <w:top w:val="none" w:sz="0" w:space="0" w:color="auto"/>
        <w:left w:val="none" w:sz="0" w:space="0" w:color="auto"/>
        <w:bottom w:val="none" w:sz="0" w:space="0" w:color="auto"/>
        <w:right w:val="none" w:sz="0" w:space="0" w:color="auto"/>
      </w:divBdr>
    </w:div>
    <w:div w:id="1516503842">
      <w:bodyDiv w:val="1"/>
      <w:marLeft w:val="0"/>
      <w:marRight w:val="0"/>
      <w:marTop w:val="0"/>
      <w:marBottom w:val="0"/>
      <w:divBdr>
        <w:top w:val="none" w:sz="0" w:space="0" w:color="auto"/>
        <w:left w:val="none" w:sz="0" w:space="0" w:color="auto"/>
        <w:bottom w:val="none" w:sz="0" w:space="0" w:color="auto"/>
        <w:right w:val="none" w:sz="0" w:space="0" w:color="auto"/>
      </w:divBdr>
    </w:div>
    <w:div w:id="1518302593">
      <w:bodyDiv w:val="1"/>
      <w:marLeft w:val="0"/>
      <w:marRight w:val="0"/>
      <w:marTop w:val="0"/>
      <w:marBottom w:val="0"/>
      <w:divBdr>
        <w:top w:val="none" w:sz="0" w:space="0" w:color="auto"/>
        <w:left w:val="none" w:sz="0" w:space="0" w:color="auto"/>
        <w:bottom w:val="none" w:sz="0" w:space="0" w:color="auto"/>
        <w:right w:val="none" w:sz="0" w:space="0" w:color="auto"/>
      </w:divBdr>
    </w:div>
    <w:div w:id="1518499901">
      <w:bodyDiv w:val="1"/>
      <w:marLeft w:val="0"/>
      <w:marRight w:val="0"/>
      <w:marTop w:val="0"/>
      <w:marBottom w:val="0"/>
      <w:divBdr>
        <w:top w:val="none" w:sz="0" w:space="0" w:color="auto"/>
        <w:left w:val="none" w:sz="0" w:space="0" w:color="auto"/>
        <w:bottom w:val="none" w:sz="0" w:space="0" w:color="auto"/>
        <w:right w:val="none" w:sz="0" w:space="0" w:color="auto"/>
      </w:divBdr>
    </w:div>
    <w:div w:id="1522234814">
      <w:bodyDiv w:val="1"/>
      <w:marLeft w:val="0"/>
      <w:marRight w:val="0"/>
      <w:marTop w:val="0"/>
      <w:marBottom w:val="0"/>
      <w:divBdr>
        <w:top w:val="none" w:sz="0" w:space="0" w:color="auto"/>
        <w:left w:val="none" w:sz="0" w:space="0" w:color="auto"/>
        <w:bottom w:val="none" w:sz="0" w:space="0" w:color="auto"/>
        <w:right w:val="none" w:sz="0" w:space="0" w:color="auto"/>
      </w:divBdr>
    </w:div>
    <w:div w:id="1524317099">
      <w:bodyDiv w:val="1"/>
      <w:marLeft w:val="0"/>
      <w:marRight w:val="0"/>
      <w:marTop w:val="0"/>
      <w:marBottom w:val="0"/>
      <w:divBdr>
        <w:top w:val="none" w:sz="0" w:space="0" w:color="auto"/>
        <w:left w:val="none" w:sz="0" w:space="0" w:color="auto"/>
        <w:bottom w:val="none" w:sz="0" w:space="0" w:color="auto"/>
        <w:right w:val="none" w:sz="0" w:space="0" w:color="auto"/>
      </w:divBdr>
    </w:div>
    <w:div w:id="1526334384">
      <w:bodyDiv w:val="1"/>
      <w:marLeft w:val="0"/>
      <w:marRight w:val="0"/>
      <w:marTop w:val="0"/>
      <w:marBottom w:val="0"/>
      <w:divBdr>
        <w:top w:val="none" w:sz="0" w:space="0" w:color="auto"/>
        <w:left w:val="none" w:sz="0" w:space="0" w:color="auto"/>
        <w:bottom w:val="none" w:sz="0" w:space="0" w:color="auto"/>
        <w:right w:val="none" w:sz="0" w:space="0" w:color="auto"/>
      </w:divBdr>
    </w:div>
    <w:div w:id="1527282192">
      <w:bodyDiv w:val="1"/>
      <w:marLeft w:val="0"/>
      <w:marRight w:val="0"/>
      <w:marTop w:val="0"/>
      <w:marBottom w:val="0"/>
      <w:divBdr>
        <w:top w:val="none" w:sz="0" w:space="0" w:color="auto"/>
        <w:left w:val="none" w:sz="0" w:space="0" w:color="auto"/>
        <w:bottom w:val="none" w:sz="0" w:space="0" w:color="auto"/>
        <w:right w:val="none" w:sz="0" w:space="0" w:color="auto"/>
      </w:divBdr>
    </w:div>
    <w:div w:id="1531190088">
      <w:bodyDiv w:val="1"/>
      <w:marLeft w:val="0"/>
      <w:marRight w:val="0"/>
      <w:marTop w:val="0"/>
      <w:marBottom w:val="0"/>
      <w:divBdr>
        <w:top w:val="none" w:sz="0" w:space="0" w:color="auto"/>
        <w:left w:val="none" w:sz="0" w:space="0" w:color="auto"/>
        <w:bottom w:val="none" w:sz="0" w:space="0" w:color="auto"/>
        <w:right w:val="none" w:sz="0" w:space="0" w:color="auto"/>
      </w:divBdr>
    </w:div>
    <w:div w:id="1533615320">
      <w:bodyDiv w:val="1"/>
      <w:marLeft w:val="0"/>
      <w:marRight w:val="0"/>
      <w:marTop w:val="0"/>
      <w:marBottom w:val="0"/>
      <w:divBdr>
        <w:top w:val="none" w:sz="0" w:space="0" w:color="auto"/>
        <w:left w:val="none" w:sz="0" w:space="0" w:color="auto"/>
        <w:bottom w:val="none" w:sz="0" w:space="0" w:color="auto"/>
        <w:right w:val="none" w:sz="0" w:space="0" w:color="auto"/>
      </w:divBdr>
    </w:div>
    <w:div w:id="1543246039">
      <w:bodyDiv w:val="1"/>
      <w:marLeft w:val="0"/>
      <w:marRight w:val="0"/>
      <w:marTop w:val="0"/>
      <w:marBottom w:val="0"/>
      <w:divBdr>
        <w:top w:val="none" w:sz="0" w:space="0" w:color="auto"/>
        <w:left w:val="none" w:sz="0" w:space="0" w:color="auto"/>
        <w:bottom w:val="none" w:sz="0" w:space="0" w:color="auto"/>
        <w:right w:val="none" w:sz="0" w:space="0" w:color="auto"/>
      </w:divBdr>
    </w:div>
    <w:div w:id="1547988290">
      <w:bodyDiv w:val="1"/>
      <w:marLeft w:val="0"/>
      <w:marRight w:val="0"/>
      <w:marTop w:val="0"/>
      <w:marBottom w:val="0"/>
      <w:divBdr>
        <w:top w:val="none" w:sz="0" w:space="0" w:color="auto"/>
        <w:left w:val="none" w:sz="0" w:space="0" w:color="auto"/>
        <w:bottom w:val="none" w:sz="0" w:space="0" w:color="auto"/>
        <w:right w:val="none" w:sz="0" w:space="0" w:color="auto"/>
      </w:divBdr>
    </w:div>
    <w:div w:id="1552032513">
      <w:bodyDiv w:val="1"/>
      <w:marLeft w:val="0"/>
      <w:marRight w:val="0"/>
      <w:marTop w:val="0"/>
      <w:marBottom w:val="0"/>
      <w:divBdr>
        <w:top w:val="none" w:sz="0" w:space="0" w:color="auto"/>
        <w:left w:val="none" w:sz="0" w:space="0" w:color="auto"/>
        <w:bottom w:val="none" w:sz="0" w:space="0" w:color="auto"/>
        <w:right w:val="none" w:sz="0" w:space="0" w:color="auto"/>
      </w:divBdr>
    </w:div>
    <w:div w:id="1559902778">
      <w:bodyDiv w:val="1"/>
      <w:marLeft w:val="0"/>
      <w:marRight w:val="0"/>
      <w:marTop w:val="0"/>
      <w:marBottom w:val="0"/>
      <w:divBdr>
        <w:top w:val="none" w:sz="0" w:space="0" w:color="auto"/>
        <w:left w:val="none" w:sz="0" w:space="0" w:color="auto"/>
        <w:bottom w:val="none" w:sz="0" w:space="0" w:color="auto"/>
        <w:right w:val="none" w:sz="0" w:space="0" w:color="auto"/>
      </w:divBdr>
    </w:div>
    <w:div w:id="1570309397">
      <w:bodyDiv w:val="1"/>
      <w:marLeft w:val="0"/>
      <w:marRight w:val="0"/>
      <w:marTop w:val="0"/>
      <w:marBottom w:val="0"/>
      <w:divBdr>
        <w:top w:val="none" w:sz="0" w:space="0" w:color="auto"/>
        <w:left w:val="none" w:sz="0" w:space="0" w:color="auto"/>
        <w:bottom w:val="none" w:sz="0" w:space="0" w:color="auto"/>
        <w:right w:val="none" w:sz="0" w:space="0" w:color="auto"/>
      </w:divBdr>
    </w:div>
    <w:div w:id="1576355246">
      <w:bodyDiv w:val="1"/>
      <w:marLeft w:val="0"/>
      <w:marRight w:val="0"/>
      <w:marTop w:val="0"/>
      <w:marBottom w:val="0"/>
      <w:divBdr>
        <w:top w:val="none" w:sz="0" w:space="0" w:color="auto"/>
        <w:left w:val="none" w:sz="0" w:space="0" w:color="auto"/>
        <w:bottom w:val="none" w:sz="0" w:space="0" w:color="auto"/>
        <w:right w:val="none" w:sz="0" w:space="0" w:color="auto"/>
      </w:divBdr>
    </w:div>
    <w:div w:id="1577086381">
      <w:bodyDiv w:val="1"/>
      <w:marLeft w:val="0"/>
      <w:marRight w:val="0"/>
      <w:marTop w:val="0"/>
      <w:marBottom w:val="0"/>
      <w:divBdr>
        <w:top w:val="none" w:sz="0" w:space="0" w:color="auto"/>
        <w:left w:val="none" w:sz="0" w:space="0" w:color="auto"/>
        <w:bottom w:val="none" w:sz="0" w:space="0" w:color="auto"/>
        <w:right w:val="none" w:sz="0" w:space="0" w:color="auto"/>
      </w:divBdr>
    </w:div>
    <w:div w:id="1581326325">
      <w:bodyDiv w:val="1"/>
      <w:marLeft w:val="0"/>
      <w:marRight w:val="0"/>
      <w:marTop w:val="0"/>
      <w:marBottom w:val="0"/>
      <w:divBdr>
        <w:top w:val="none" w:sz="0" w:space="0" w:color="auto"/>
        <w:left w:val="none" w:sz="0" w:space="0" w:color="auto"/>
        <w:bottom w:val="none" w:sz="0" w:space="0" w:color="auto"/>
        <w:right w:val="none" w:sz="0" w:space="0" w:color="auto"/>
      </w:divBdr>
    </w:div>
    <w:div w:id="1582565272">
      <w:bodyDiv w:val="1"/>
      <w:marLeft w:val="0"/>
      <w:marRight w:val="0"/>
      <w:marTop w:val="0"/>
      <w:marBottom w:val="0"/>
      <w:divBdr>
        <w:top w:val="none" w:sz="0" w:space="0" w:color="auto"/>
        <w:left w:val="none" w:sz="0" w:space="0" w:color="auto"/>
        <w:bottom w:val="none" w:sz="0" w:space="0" w:color="auto"/>
        <w:right w:val="none" w:sz="0" w:space="0" w:color="auto"/>
      </w:divBdr>
    </w:div>
    <w:div w:id="1587305658">
      <w:bodyDiv w:val="1"/>
      <w:marLeft w:val="0"/>
      <w:marRight w:val="0"/>
      <w:marTop w:val="0"/>
      <w:marBottom w:val="0"/>
      <w:divBdr>
        <w:top w:val="none" w:sz="0" w:space="0" w:color="auto"/>
        <w:left w:val="none" w:sz="0" w:space="0" w:color="auto"/>
        <w:bottom w:val="none" w:sz="0" w:space="0" w:color="auto"/>
        <w:right w:val="none" w:sz="0" w:space="0" w:color="auto"/>
      </w:divBdr>
    </w:div>
    <w:div w:id="1595167695">
      <w:bodyDiv w:val="1"/>
      <w:marLeft w:val="0"/>
      <w:marRight w:val="0"/>
      <w:marTop w:val="0"/>
      <w:marBottom w:val="0"/>
      <w:divBdr>
        <w:top w:val="none" w:sz="0" w:space="0" w:color="auto"/>
        <w:left w:val="none" w:sz="0" w:space="0" w:color="auto"/>
        <w:bottom w:val="none" w:sz="0" w:space="0" w:color="auto"/>
        <w:right w:val="none" w:sz="0" w:space="0" w:color="auto"/>
      </w:divBdr>
    </w:div>
    <w:div w:id="1596474735">
      <w:bodyDiv w:val="1"/>
      <w:marLeft w:val="0"/>
      <w:marRight w:val="0"/>
      <w:marTop w:val="0"/>
      <w:marBottom w:val="0"/>
      <w:divBdr>
        <w:top w:val="none" w:sz="0" w:space="0" w:color="auto"/>
        <w:left w:val="none" w:sz="0" w:space="0" w:color="auto"/>
        <w:bottom w:val="none" w:sz="0" w:space="0" w:color="auto"/>
        <w:right w:val="none" w:sz="0" w:space="0" w:color="auto"/>
      </w:divBdr>
    </w:div>
    <w:div w:id="1600023151">
      <w:bodyDiv w:val="1"/>
      <w:marLeft w:val="0"/>
      <w:marRight w:val="0"/>
      <w:marTop w:val="0"/>
      <w:marBottom w:val="0"/>
      <w:divBdr>
        <w:top w:val="none" w:sz="0" w:space="0" w:color="auto"/>
        <w:left w:val="none" w:sz="0" w:space="0" w:color="auto"/>
        <w:bottom w:val="none" w:sz="0" w:space="0" w:color="auto"/>
        <w:right w:val="none" w:sz="0" w:space="0" w:color="auto"/>
      </w:divBdr>
    </w:div>
    <w:div w:id="1605847178">
      <w:bodyDiv w:val="1"/>
      <w:marLeft w:val="0"/>
      <w:marRight w:val="0"/>
      <w:marTop w:val="0"/>
      <w:marBottom w:val="0"/>
      <w:divBdr>
        <w:top w:val="none" w:sz="0" w:space="0" w:color="auto"/>
        <w:left w:val="none" w:sz="0" w:space="0" w:color="auto"/>
        <w:bottom w:val="none" w:sz="0" w:space="0" w:color="auto"/>
        <w:right w:val="none" w:sz="0" w:space="0" w:color="auto"/>
      </w:divBdr>
    </w:div>
    <w:div w:id="1612205938">
      <w:bodyDiv w:val="1"/>
      <w:marLeft w:val="0"/>
      <w:marRight w:val="0"/>
      <w:marTop w:val="0"/>
      <w:marBottom w:val="0"/>
      <w:divBdr>
        <w:top w:val="none" w:sz="0" w:space="0" w:color="auto"/>
        <w:left w:val="none" w:sz="0" w:space="0" w:color="auto"/>
        <w:bottom w:val="none" w:sz="0" w:space="0" w:color="auto"/>
        <w:right w:val="none" w:sz="0" w:space="0" w:color="auto"/>
      </w:divBdr>
    </w:div>
    <w:div w:id="1623262723">
      <w:bodyDiv w:val="1"/>
      <w:marLeft w:val="0"/>
      <w:marRight w:val="0"/>
      <w:marTop w:val="0"/>
      <w:marBottom w:val="0"/>
      <w:divBdr>
        <w:top w:val="none" w:sz="0" w:space="0" w:color="auto"/>
        <w:left w:val="none" w:sz="0" w:space="0" w:color="auto"/>
        <w:bottom w:val="none" w:sz="0" w:space="0" w:color="auto"/>
        <w:right w:val="none" w:sz="0" w:space="0" w:color="auto"/>
      </w:divBdr>
    </w:div>
    <w:div w:id="1624967167">
      <w:bodyDiv w:val="1"/>
      <w:marLeft w:val="0"/>
      <w:marRight w:val="0"/>
      <w:marTop w:val="0"/>
      <w:marBottom w:val="0"/>
      <w:divBdr>
        <w:top w:val="none" w:sz="0" w:space="0" w:color="auto"/>
        <w:left w:val="none" w:sz="0" w:space="0" w:color="auto"/>
        <w:bottom w:val="none" w:sz="0" w:space="0" w:color="auto"/>
        <w:right w:val="none" w:sz="0" w:space="0" w:color="auto"/>
      </w:divBdr>
    </w:div>
    <w:div w:id="1635257807">
      <w:bodyDiv w:val="1"/>
      <w:marLeft w:val="0"/>
      <w:marRight w:val="0"/>
      <w:marTop w:val="0"/>
      <w:marBottom w:val="0"/>
      <w:divBdr>
        <w:top w:val="none" w:sz="0" w:space="0" w:color="auto"/>
        <w:left w:val="none" w:sz="0" w:space="0" w:color="auto"/>
        <w:bottom w:val="none" w:sz="0" w:space="0" w:color="auto"/>
        <w:right w:val="none" w:sz="0" w:space="0" w:color="auto"/>
      </w:divBdr>
    </w:div>
    <w:div w:id="1643195258">
      <w:bodyDiv w:val="1"/>
      <w:marLeft w:val="0"/>
      <w:marRight w:val="0"/>
      <w:marTop w:val="0"/>
      <w:marBottom w:val="0"/>
      <w:divBdr>
        <w:top w:val="none" w:sz="0" w:space="0" w:color="auto"/>
        <w:left w:val="none" w:sz="0" w:space="0" w:color="auto"/>
        <w:bottom w:val="none" w:sz="0" w:space="0" w:color="auto"/>
        <w:right w:val="none" w:sz="0" w:space="0" w:color="auto"/>
      </w:divBdr>
    </w:div>
    <w:div w:id="1648781298">
      <w:bodyDiv w:val="1"/>
      <w:marLeft w:val="0"/>
      <w:marRight w:val="0"/>
      <w:marTop w:val="0"/>
      <w:marBottom w:val="0"/>
      <w:divBdr>
        <w:top w:val="none" w:sz="0" w:space="0" w:color="auto"/>
        <w:left w:val="none" w:sz="0" w:space="0" w:color="auto"/>
        <w:bottom w:val="none" w:sz="0" w:space="0" w:color="auto"/>
        <w:right w:val="none" w:sz="0" w:space="0" w:color="auto"/>
      </w:divBdr>
    </w:div>
    <w:div w:id="1651669150">
      <w:bodyDiv w:val="1"/>
      <w:marLeft w:val="0"/>
      <w:marRight w:val="0"/>
      <w:marTop w:val="0"/>
      <w:marBottom w:val="0"/>
      <w:divBdr>
        <w:top w:val="none" w:sz="0" w:space="0" w:color="auto"/>
        <w:left w:val="none" w:sz="0" w:space="0" w:color="auto"/>
        <w:bottom w:val="none" w:sz="0" w:space="0" w:color="auto"/>
        <w:right w:val="none" w:sz="0" w:space="0" w:color="auto"/>
      </w:divBdr>
    </w:div>
    <w:div w:id="1655597501">
      <w:bodyDiv w:val="1"/>
      <w:marLeft w:val="0"/>
      <w:marRight w:val="0"/>
      <w:marTop w:val="0"/>
      <w:marBottom w:val="0"/>
      <w:divBdr>
        <w:top w:val="none" w:sz="0" w:space="0" w:color="auto"/>
        <w:left w:val="none" w:sz="0" w:space="0" w:color="auto"/>
        <w:bottom w:val="none" w:sz="0" w:space="0" w:color="auto"/>
        <w:right w:val="none" w:sz="0" w:space="0" w:color="auto"/>
      </w:divBdr>
    </w:div>
    <w:div w:id="1660496611">
      <w:bodyDiv w:val="1"/>
      <w:marLeft w:val="0"/>
      <w:marRight w:val="0"/>
      <w:marTop w:val="0"/>
      <w:marBottom w:val="0"/>
      <w:divBdr>
        <w:top w:val="none" w:sz="0" w:space="0" w:color="auto"/>
        <w:left w:val="none" w:sz="0" w:space="0" w:color="auto"/>
        <w:bottom w:val="none" w:sz="0" w:space="0" w:color="auto"/>
        <w:right w:val="none" w:sz="0" w:space="0" w:color="auto"/>
      </w:divBdr>
    </w:div>
    <w:div w:id="1662273180">
      <w:bodyDiv w:val="1"/>
      <w:marLeft w:val="0"/>
      <w:marRight w:val="0"/>
      <w:marTop w:val="0"/>
      <w:marBottom w:val="0"/>
      <w:divBdr>
        <w:top w:val="none" w:sz="0" w:space="0" w:color="auto"/>
        <w:left w:val="none" w:sz="0" w:space="0" w:color="auto"/>
        <w:bottom w:val="none" w:sz="0" w:space="0" w:color="auto"/>
        <w:right w:val="none" w:sz="0" w:space="0" w:color="auto"/>
      </w:divBdr>
    </w:div>
    <w:div w:id="1664435772">
      <w:bodyDiv w:val="1"/>
      <w:marLeft w:val="0"/>
      <w:marRight w:val="0"/>
      <w:marTop w:val="0"/>
      <w:marBottom w:val="0"/>
      <w:divBdr>
        <w:top w:val="none" w:sz="0" w:space="0" w:color="auto"/>
        <w:left w:val="none" w:sz="0" w:space="0" w:color="auto"/>
        <w:bottom w:val="none" w:sz="0" w:space="0" w:color="auto"/>
        <w:right w:val="none" w:sz="0" w:space="0" w:color="auto"/>
      </w:divBdr>
    </w:div>
    <w:div w:id="1665353057">
      <w:bodyDiv w:val="1"/>
      <w:marLeft w:val="0"/>
      <w:marRight w:val="0"/>
      <w:marTop w:val="0"/>
      <w:marBottom w:val="0"/>
      <w:divBdr>
        <w:top w:val="none" w:sz="0" w:space="0" w:color="auto"/>
        <w:left w:val="none" w:sz="0" w:space="0" w:color="auto"/>
        <w:bottom w:val="none" w:sz="0" w:space="0" w:color="auto"/>
        <w:right w:val="none" w:sz="0" w:space="0" w:color="auto"/>
      </w:divBdr>
    </w:div>
    <w:div w:id="1668243454">
      <w:bodyDiv w:val="1"/>
      <w:marLeft w:val="0"/>
      <w:marRight w:val="0"/>
      <w:marTop w:val="0"/>
      <w:marBottom w:val="0"/>
      <w:divBdr>
        <w:top w:val="none" w:sz="0" w:space="0" w:color="auto"/>
        <w:left w:val="none" w:sz="0" w:space="0" w:color="auto"/>
        <w:bottom w:val="none" w:sz="0" w:space="0" w:color="auto"/>
        <w:right w:val="none" w:sz="0" w:space="0" w:color="auto"/>
      </w:divBdr>
    </w:div>
    <w:div w:id="1670328974">
      <w:bodyDiv w:val="1"/>
      <w:marLeft w:val="0"/>
      <w:marRight w:val="0"/>
      <w:marTop w:val="0"/>
      <w:marBottom w:val="0"/>
      <w:divBdr>
        <w:top w:val="none" w:sz="0" w:space="0" w:color="auto"/>
        <w:left w:val="none" w:sz="0" w:space="0" w:color="auto"/>
        <w:bottom w:val="none" w:sz="0" w:space="0" w:color="auto"/>
        <w:right w:val="none" w:sz="0" w:space="0" w:color="auto"/>
      </w:divBdr>
    </w:div>
    <w:div w:id="1671592667">
      <w:bodyDiv w:val="1"/>
      <w:marLeft w:val="0"/>
      <w:marRight w:val="0"/>
      <w:marTop w:val="0"/>
      <w:marBottom w:val="0"/>
      <w:divBdr>
        <w:top w:val="none" w:sz="0" w:space="0" w:color="auto"/>
        <w:left w:val="none" w:sz="0" w:space="0" w:color="auto"/>
        <w:bottom w:val="none" w:sz="0" w:space="0" w:color="auto"/>
        <w:right w:val="none" w:sz="0" w:space="0" w:color="auto"/>
      </w:divBdr>
    </w:div>
    <w:div w:id="1671828106">
      <w:bodyDiv w:val="1"/>
      <w:marLeft w:val="0"/>
      <w:marRight w:val="0"/>
      <w:marTop w:val="0"/>
      <w:marBottom w:val="0"/>
      <w:divBdr>
        <w:top w:val="none" w:sz="0" w:space="0" w:color="auto"/>
        <w:left w:val="none" w:sz="0" w:space="0" w:color="auto"/>
        <w:bottom w:val="none" w:sz="0" w:space="0" w:color="auto"/>
        <w:right w:val="none" w:sz="0" w:space="0" w:color="auto"/>
      </w:divBdr>
    </w:div>
    <w:div w:id="1673292126">
      <w:bodyDiv w:val="1"/>
      <w:marLeft w:val="0"/>
      <w:marRight w:val="0"/>
      <w:marTop w:val="0"/>
      <w:marBottom w:val="0"/>
      <w:divBdr>
        <w:top w:val="none" w:sz="0" w:space="0" w:color="auto"/>
        <w:left w:val="none" w:sz="0" w:space="0" w:color="auto"/>
        <w:bottom w:val="none" w:sz="0" w:space="0" w:color="auto"/>
        <w:right w:val="none" w:sz="0" w:space="0" w:color="auto"/>
      </w:divBdr>
    </w:div>
    <w:div w:id="1677415762">
      <w:bodyDiv w:val="1"/>
      <w:marLeft w:val="0"/>
      <w:marRight w:val="0"/>
      <w:marTop w:val="0"/>
      <w:marBottom w:val="0"/>
      <w:divBdr>
        <w:top w:val="none" w:sz="0" w:space="0" w:color="auto"/>
        <w:left w:val="none" w:sz="0" w:space="0" w:color="auto"/>
        <w:bottom w:val="none" w:sz="0" w:space="0" w:color="auto"/>
        <w:right w:val="none" w:sz="0" w:space="0" w:color="auto"/>
      </w:divBdr>
    </w:div>
    <w:div w:id="1679456723">
      <w:bodyDiv w:val="1"/>
      <w:marLeft w:val="0"/>
      <w:marRight w:val="0"/>
      <w:marTop w:val="0"/>
      <w:marBottom w:val="0"/>
      <w:divBdr>
        <w:top w:val="none" w:sz="0" w:space="0" w:color="auto"/>
        <w:left w:val="none" w:sz="0" w:space="0" w:color="auto"/>
        <w:bottom w:val="none" w:sz="0" w:space="0" w:color="auto"/>
        <w:right w:val="none" w:sz="0" w:space="0" w:color="auto"/>
      </w:divBdr>
    </w:div>
    <w:div w:id="1679503064">
      <w:bodyDiv w:val="1"/>
      <w:marLeft w:val="0"/>
      <w:marRight w:val="0"/>
      <w:marTop w:val="0"/>
      <w:marBottom w:val="0"/>
      <w:divBdr>
        <w:top w:val="none" w:sz="0" w:space="0" w:color="auto"/>
        <w:left w:val="none" w:sz="0" w:space="0" w:color="auto"/>
        <w:bottom w:val="none" w:sz="0" w:space="0" w:color="auto"/>
        <w:right w:val="none" w:sz="0" w:space="0" w:color="auto"/>
      </w:divBdr>
    </w:div>
    <w:div w:id="1683437185">
      <w:bodyDiv w:val="1"/>
      <w:marLeft w:val="0"/>
      <w:marRight w:val="0"/>
      <w:marTop w:val="0"/>
      <w:marBottom w:val="0"/>
      <w:divBdr>
        <w:top w:val="none" w:sz="0" w:space="0" w:color="auto"/>
        <w:left w:val="none" w:sz="0" w:space="0" w:color="auto"/>
        <w:bottom w:val="none" w:sz="0" w:space="0" w:color="auto"/>
        <w:right w:val="none" w:sz="0" w:space="0" w:color="auto"/>
      </w:divBdr>
    </w:div>
    <w:div w:id="1686050758">
      <w:bodyDiv w:val="1"/>
      <w:marLeft w:val="0"/>
      <w:marRight w:val="0"/>
      <w:marTop w:val="0"/>
      <w:marBottom w:val="0"/>
      <w:divBdr>
        <w:top w:val="none" w:sz="0" w:space="0" w:color="auto"/>
        <w:left w:val="none" w:sz="0" w:space="0" w:color="auto"/>
        <w:bottom w:val="none" w:sz="0" w:space="0" w:color="auto"/>
        <w:right w:val="none" w:sz="0" w:space="0" w:color="auto"/>
      </w:divBdr>
    </w:div>
    <w:div w:id="1692030219">
      <w:bodyDiv w:val="1"/>
      <w:marLeft w:val="0"/>
      <w:marRight w:val="0"/>
      <w:marTop w:val="0"/>
      <w:marBottom w:val="0"/>
      <w:divBdr>
        <w:top w:val="none" w:sz="0" w:space="0" w:color="auto"/>
        <w:left w:val="none" w:sz="0" w:space="0" w:color="auto"/>
        <w:bottom w:val="none" w:sz="0" w:space="0" w:color="auto"/>
        <w:right w:val="none" w:sz="0" w:space="0" w:color="auto"/>
      </w:divBdr>
    </w:div>
    <w:div w:id="1693071416">
      <w:bodyDiv w:val="1"/>
      <w:marLeft w:val="0"/>
      <w:marRight w:val="0"/>
      <w:marTop w:val="0"/>
      <w:marBottom w:val="0"/>
      <w:divBdr>
        <w:top w:val="none" w:sz="0" w:space="0" w:color="auto"/>
        <w:left w:val="none" w:sz="0" w:space="0" w:color="auto"/>
        <w:bottom w:val="none" w:sz="0" w:space="0" w:color="auto"/>
        <w:right w:val="none" w:sz="0" w:space="0" w:color="auto"/>
      </w:divBdr>
    </w:div>
    <w:div w:id="1695114448">
      <w:bodyDiv w:val="1"/>
      <w:marLeft w:val="0"/>
      <w:marRight w:val="0"/>
      <w:marTop w:val="0"/>
      <w:marBottom w:val="0"/>
      <w:divBdr>
        <w:top w:val="none" w:sz="0" w:space="0" w:color="auto"/>
        <w:left w:val="none" w:sz="0" w:space="0" w:color="auto"/>
        <w:bottom w:val="none" w:sz="0" w:space="0" w:color="auto"/>
        <w:right w:val="none" w:sz="0" w:space="0" w:color="auto"/>
      </w:divBdr>
    </w:div>
    <w:div w:id="1697120824">
      <w:bodyDiv w:val="1"/>
      <w:marLeft w:val="0"/>
      <w:marRight w:val="0"/>
      <w:marTop w:val="0"/>
      <w:marBottom w:val="0"/>
      <w:divBdr>
        <w:top w:val="none" w:sz="0" w:space="0" w:color="auto"/>
        <w:left w:val="none" w:sz="0" w:space="0" w:color="auto"/>
        <w:bottom w:val="none" w:sz="0" w:space="0" w:color="auto"/>
        <w:right w:val="none" w:sz="0" w:space="0" w:color="auto"/>
      </w:divBdr>
    </w:div>
    <w:div w:id="1702246733">
      <w:bodyDiv w:val="1"/>
      <w:marLeft w:val="0"/>
      <w:marRight w:val="0"/>
      <w:marTop w:val="0"/>
      <w:marBottom w:val="0"/>
      <w:divBdr>
        <w:top w:val="none" w:sz="0" w:space="0" w:color="auto"/>
        <w:left w:val="none" w:sz="0" w:space="0" w:color="auto"/>
        <w:bottom w:val="none" w:sz="0" w:space="0" w:color="auto"/>
        <w:right w:val="none" w:sz="0" w:space="0" w:color="auto"/>
      </w:divBdr>
    </w:div>
    <w:div w:id="1703244132">
      <w:bodyDiv w:val="1"/>
      <w:marLeft w:val="0"/>
      <w:marRight w:val="0"/>
      <w:marTop w:val="0"/>
      <w:marBottom w:val="0"/>
      <w:divBdr>
        <w:top w:val="none" w:sz="0" w:space="0" w:color="auto"/>
        <w:left w:val="none" w:sz="0" w:space="0" w:color="auto"/>
        <w:bottom w:val="none" w:sz="0" w:space="0" w:color="auto"/>
        <w:right w:val="none" w:sz="0" w:space="0" w:color="auto"/>
      </w:divBdr>
    </w:div>
    <w:div w:id="1704942813">
      <w:bodyDiv w:val="1"/>
      <w:marLeft w:val="0"/>
      <w:marRight w:val="0"/>
      <w:marTop w:val="0"/>
      <w:marBottom w:val="0"/>
      <w:divBdr>
        <w:top w:val="none" w:sz="0" w:space="0" w:color="auto"/>
        <w:left w:val="none" w:sz="0" w:space="0" w:color="auto"/>
        <w:bottom w:val="none" w:sz="0" w:space="0" w:color="auto"/>
        <w:right w:val="none" w:sz="0" w:space="0" w:color="auto"/>
      </w:divBdr>
    </w:div>
    <w:div w:id="1711607337">
      <w:bodyDiv w:val="1"/>
      <w:marLeft w:val="0"/>
      <w:marRight w:val="0"/>
      <w:marTop w:val="0"/>
      <w:marBottom w:val="0"/>
      <w:divBdr>
        <w:top w:val="none" w:sz="0" w:space="0" w:color="auto"/>
        <w:left w:val="none" w:sz="0" w:space="0" w:color="auto"/>
        <w:bottom w:val="none" w:sz="0" w:space="0" w:color="auto"/>
        <w:right w:val="none" w:sz="0" w:space="0" w:color="auto"/>
      </w:divBdr>
    </w:div>
    <w:div w:id="1713067705">
      <w:bodyDiv w:val="1"/>
      <w:marLeft w:val="0"/>
      <w:marRight w:val="0"/>
      <w:marTop w:val="0"/>
      <w:marBottom w:val="0"/>
      <w:divBdr>
        <w:top w:val="none" w:sz="0" w:space="0" w:color="auto"/>
        <w:left w:val="none" w:sz="0" w:space="0" w:color="auto"/>
        <w:bottom w:val="none" w:sz="0" w:space="0" w:color="auto"/>
        <w:right w:val="none" w:sz="0" w:space="0" w:color="auto"/>
      </w:divBdr>
    </w:div>
    <w:div w:id="1714883129">
      <w:bodyDiv w:val="1"/>
      <w:marLeft w:val="0"/>
      <w:marRight w:val="0"/>
      <w:marTop w:val="0"/>
      <w:marBottom w:val="0"/>
      <w:divBdr>
        <w:top w:val="none" w:sz="0" w:space="0" w:color="auto"/>
        <w:left w:val="none" w:sz="0" w:space="0" w:color="auto"/>
        <w:bottom w:val="none" w:sz="0" w:space="0" w:color="auto"/>
        <w:right w:val="none" w:sz="0" w:space="0" w:color="auto"/>
      </w:divBdr>
    </w:div>
    <w:div w:id="1716196137">
      <w:bodyDiv w:val="1"/>
      <w:marLeft w:val="0"/>
      <w:marRight w:val="0"/>
      <w:marTop w:val="0"/>
      <w:marBottom w:val="0"/>
      <w:divBdr>
        <w:top w:val="none" w:sz="0" w:space="0" w:color="auto"/>
        <w:left w:val="none" w:sz="0" w:space="0" w:color="auto"/>
        <w:bottom w:val="none" w:sz="0" w:space="0" w:color="auto"/>
        <w:right w:val="none" w:sz="0" w:space="0" w:color="auto"/>
      </w:divBdr>
    </w:div>
    <w:div w:id="1716738440">
      <w:bodyDiv w:val="1"/>
      <w:marLeft w:val="0"/>
      <w:marRight w:val="0"/>
      <w:marTop w:val="0"/>
      <w:marBottom w:val="0"/>
      <w:divBdr>
        <w:top w:val="none" w:sz="0" w:space="0" w:color="auto"/>
        <w:left w:val="none" w:sz="0" w:space="0" w:color="auto"/>
        <w:bottom w:val="none" w:sz="0" w:space="0" w:color="auto"/>
        <w:right w:val="none" w:sz="0" w:space="0" w:color="auto"/>
      </w:divBdr>
    </w:div>
    <w:div w:id="1722513423">
      <w:bodyDiv w:val="1"/>
      <w:marLeft w:val="0"/>
      <w:marRight w:val="0"/>
      <w:marTop w:val="0"/>
      <w:marBottom w:val="0"/>
      <w:divBdr>
        <w:top w:val="none" w:sz="0" w:space="0" w:color="auto"/>
        <w:left w:val="none" w:sz="0" w:space="0" w:color="auto"/>
        <w:bottom w:val="none" w:sz="0" w:space="0" w:color="auto"/>
        <w:right w:val="none" w:sz="0" w:space="0" w:color="auto"/>
      </w:divBdr>
    </w:div>
    <w:div w:id="1728916281">
      <w:bodyDiv w:val="1"/>
      <w:marLeft w:val="0"/>
      <w:marRight w:val="0"/>
      <w:marTop w:val="0"/>
      <w:marBottom w:val="0"/>
      <w:divBdr>
        <w:top w:val="none" w:sz="0" w:space="0" w:color="auto"/>
        <w:left w:val="none" w:sz="0" w:space="0" w:color="auto"/>
        <w:bottom w:val="none" w:sz="0" w:space="0" w:color="auto"/>
        <w:right w:val="none" w:sz="0" w:space="0" w:color="auto"/>
      </w:divBdr>
    </w:div>
    <w:div w:id="1729299644">
      <w:bodyDiv w:val="1"/>
      <w:marLeft w:val="0"/>
      <w:marRight w:val="0"/>
      <w:marTop w:val="0"/>
      <w:marBottom w:val="0"/>
      <w:divBdr>
        <w:top w:val="none" w:sz="0" w:space="0" w:color="auto"/>
        <w:left w:val="none" w:sz="0" w:space="0" w:color="auto"/>
        <w:bottom w:val="none" w:sz="0" w:space="0" w:color="auto"/>
        <w:right w:val="none" w:sz="0" w:space="0" w:color="auto"/>
      </w:divBdr>
    </w:div>
    <w:div w:id="1729913170">
      <w:bodyDiv w:val="1"/>
      <w:marLeft w:val="0"/>
      <w:marRight w:val="0"/>
      <w:marTop w:val="0"/>
      <w:marBottom w:val="0"/>
      <w:divBdr>
        <w:top w:val="none" w:sz="0" w:space="0" w:color="auto"/>
        <w:left w:val="none" w:sz="0" w:space="0" w:color="auto"/>
        <w:bottom w:val="none" w:sz="0" w:space="0" w:color="auto"/>
        <w:right w:val="none" w:sz="0" w:space="0" w:color="auto"/>
      </w:divBdr>
    </w:div>
    <w:div w:id="1731922383">
      <w:bodyDiv w:val="1"/>
      <w:marLeft w:val="0"/>
      <w:marRight w:val="0"/>
      <w:marTop w:val="0"/>
      <w:marBottom w:val="0"/>
      <w:divBdr>
        <w:top w:val="none" w:sz="0" w:space="0" w:color="auto"/>
        <w:left w:val="none" w:sz="0" w:space="0" w:color="auto"/>
        <w:bottom w:val="none" w:sz="0" w:space="0" w:color="auto"/>
        <w:right w:val="none" w:sz="0" w:space="0" w:color="auto"/>
      </w:divBdr>
    </w:div>
    <w:div w:id="1732607964">
      <w:bodyDiv w:val="1"/>
      <w:marLeft w:val="0"/>
      <w:marRight w:val="0"/>
      <w:marTop w:val="0"/>
      <w:marBottom w:val="0"/>
      <w:divBdr>
        <w:top w:val="none" w:sz="0" w:space="0" w:color="auto"/>
        <w:left w:val="none" w:sz="0" w:space="0" w:color="auto"/>
        <w:bottom w:val="none" w:sz="0" w:space="0" w:color="auto"/>
        <w:right w:val="none" w:sz="0" w:space="0" w:color="auto"/>
      </w:divBdr>
    </w:div>
    <w:div w:id="1741364457">
      <w:bodyDiv w:val="1"/>
      <w:marLeft w:val="0"/>
      <w:marRight w:val="0"/>
      <w:marTop w:val="0"/>
      <w:marBottom w:val="0"/>
      <w:divBdr>
        <w:top w:val="none" w:sz="0" w:space="0" w:color="auto"/>
        <w:left w:val="none" w:sz="0" w:space="0" w:color="auto"/>
        <w:bottom w:val="none" w:sz="0" w:space="0" w:color="auto"/>
        <w:right w:val="none" w:sz="0" w:space="0" w:color="auto"/>
      </w:divBdr>
    </w:div>
    <w:div w:id="1744914735">
      <w:bodyDiv w:val="1"/>
      <w:marLeft w:val="0"/>
      <w:marRight w:val="0"/>
      <w:marTop w:val="0"/>
      <w:marBottom w:val="0"/>
      <w:divBdr>
        <w:top w:val="none" w:sz="0" w:space="0" w:color="auto"/>
        <w:left w:val="none" w:sz="0" w:space="0" w:color="auto"/>
        <w:bottom w:val="none" w:sz="0" w:space="0" w:color="auto"/>
        <w:right w:val="none" w:sz="0" w:space="0" w:color="auto"/>
      </w:divBdr>
    </w:div>
    <w:div w:id="1746144583">
      <w:bodyDiv w:val="1"/>
      <w:marLeft w:val="0"/>
      <w:marRight w:val="0"/>
      <w:marTop w:val="0"/>
      <w:marBottom w:val="0"/>
      <w:divBdr>
        <w:top w:val="none" w:sz="0" w:space="0" w:color="auto"/>
        <w:left w:val="none" w:sz="0" w:space="0" w:color="auto"/>
        <w:bottom w:val="none" w:sz="0" w:space="0" w:color="auto"/>
        <w:right w:val="none" w:sz="0" w:space="0" w:color="auto"/>
      </w:divBdr>
    </w:div>
    <w:div w:id="1746494282">
      <w:bodyDiv w:val="1"/>
      <w:marLeft w:val="0"/>
      <w:marRight w:val="0"/>
      <w:marTop w:val="0"/>
      <w:marBottom w:val="0"/>
      <w:divBdr>
        <w:top w:val="none" w:sz="0" w:space="0" w:color="auto"/>
        <w:left w:val="none" w:sz="0" w:space="0" w:color="auto"/>
        <w:bottom w:val="none" w:sz="0" w:space="0" w:color="auto"/>
        <w:right w:val="none" w:sz="0" w:space="0" w:color="auto"/>
      </w:divBdr>
    </w:div>
    <w:div w:id="1747261719">
      <w:bodyDiv w:val="1"/>
      <w:marLeft w:val="0"/>
      <w:marRight w:val="0"/>
      <w:marTop w:val="0"/>
      <w:marBottom w:val="0"/>
      <w:divBdr>
        <w:top w:val="none" w:sz="0" w:space="0" w:color="auto"/>
        <w:left w:val="none" w:sz="0" w:space="0" w:color="auto"/>
        <w:bottom w:val="none" w:sz="0" w:space="0" w:color="auto"/>
        <w:right w:val="none" w:sz="0" w:space="0" w:color="auto"/>
      </w:divBdr>
    </w:div>
    <w:div w:id="1749379743">
      <w:bodyDiv w:val="1"/>
      <w:marLeft w:val="0"/>
      <w:marRight w:val="0"/>
      <w:marTop w:val="0"/>
      <w:marBottom w:val="0"/>
      <w:divBdr>
        <w:top w:val="none" w:sz="0" w:space="0" w:color="auto"/>
        <w:left w:val="none" w:sz="0" w:space="0" w:color="auto"/>
        <w:bottom w:val="none" w:sz="0" w:space="0" w:color="auto"/>
        <w:right w:val="none" w:sz="0" w:space="0" w:color="auto"/>
      </w:divBdr>
    </w:div>
    <w:div w:id="1760709315">
      <w:bodyDiv w:val="1"/>
      <w:marLeft w:val="0"/>
      <w:marRight w:val="0"/>
      <w:marTop w:val="0"/>
      <w:marBottom w:val="0"/>
      <w:divBdr>
        <w:top w:val="none" w:sz="0" w:space="0" w:color="auto"/>
        <w:left w:val="none" w:sz="0" w:space="0" w:color="auto"/>
        <w:bottom w:val="none" w:sz="0" w:space="0" w:color="auto"/>
        <w:right w:val="none" w:sz="0" w:space="0" w:color="auto"/>
      </w:divBdr>
    </w:div>
    <w:div w:id="1762944854">
      <w:bodyDiv w:val="1"/>
      <w:marLeft w:val="0"/>
      <w:marRight w:val="0"/>
      <w:marTop w:val="0"/>
      <w:marBottom w:val="0"/>
      <w:divBdr>
        <w:top w:val="none" w:sz="0" w:space="0" w:color="auto"/>
        <w:left w:val="none" w:sz="0" w:space="0" w:color="auto"/>
        <w:bottom w:val="none" w:sz="0" w:space="0" w:color="auto"/>
        <w:right w:val="none" w:sz="0" w:space="0" w:color="auto"/>
      </w:divBdr>
    </w:div>
    <w:div w:id="1762994602">
      <w:bodyDiv w:val="1"/>
      <w:marLeft w:val="0"/>
      <w:marRight w:val="0"/>
      <w:marTop w:val="0"/>
      <w:marBottom w:val="0"/>
      <w:divBdr>
        <w:top w:val="none" w:sz="0" w:space="0" w:color="auto"/>
        <w:left w:val="none" w:sz="0" w:space="0" w:color="auto"/>
        <w:bottom w:val="none" w:sz="0" w:space="0" w:color="auto"/>
        <w:right w:val="none" w:sz="0" w:space="0" w:color="auto"/>
      </w:divBdr>
    </w:div>
    <w:div w:id="1763601770">
      <w:bodyDiv w:val="1"/>
      <w:marLeft w:val="0"/>
      <w:marRight w:val="0"/>
      <w:marTop w:val="0"/>
      <w:marBottom w:val="0"/>
      <w:divBdr>
        <w:top w:val="none" w:sz="0" w:space="0" w:color="auto"/>
        <w:left w:val="none" w:sz="0" w:space="0" w:color="auto"/>
        <w:bottom w:val="none" w:sz="0" w:space="0" w:color="auto"/>
        <w:right w:val="none" w:sz="0" w:space="0" w:color="auto"/>
      </w:divBdr>
    </w:div>
    <w:div w:id="1763792912">
      <w:bodyDiv w:val="1"/>
      <w:marLeft w:val="0"/>
      <w:marRight w:val="0"/>
      <w:marTop w:val="0"/>
      <w:marBottom w:val="0"/>
      <w:divBdr>
        <w:top w:val="none" w:sz="0" w:space="0" w:color="auto"/>
        <w:left w:val="none" w:sz="0" w:space="0" w:color="auto"/>
        <w:bottom w:val="none" w:sz="0" w:space="0" w:color="auto"/>
        <w:right w:val="none" w:sz="0" w:space="0" w:color="auto"/>
      </w:divBdr>
    </w:div>
    <w:div w:id="1767455150">
      <w:bodyDiv w:val="1"/>
      <w:marLeft w:val="0"/>
      <w:marRight w:val="0"/>
      <w:marTop w:val="0"/>
      <w:marBottom w:val="0"/>
      <w:divBdr>
        <w:top w:val="none" w:sz="0" w:space="0" w:color="auto"/>
        <w:left w:val="none" w:sz="0" w:space="0" w:color="auto"/>
        <w:bottom w:val="none" w:sz="0" w:space="0" w:color="auto"/>
        <w:right w:val="none" w:sz="0" w:space="0" w:color="auto"/>
      </w:divBdr>
    </w:div>
    <w:div w:id="1769693307">
      <w:bodyDiv w:val="1"/>
      <w:marLeft w:val="0"/>
      <w:marRight w:val="0"/>
      <w:marTop w:val="0"/>
      <w:marBottom w:val="0"/>
      <w:divBdr>
        <w:top w:val="none" w:sz="0" w:space="0" w:color="auto"/>
        <w:left w:val="none" w:sz="0" w:space="0" w:color="auto"/>
        <w:bottom w:val="none" w:sz="0" w:space="0" w:color="auto"/>
        <w:right w:val="none" w:sz="0" w:space="0" w:color="auto"/>
      </w:divBdr>
    </w:div>
    <w:div w:id="1771001190">
      <w:bodyDiv w:val="1"/>
      <w:marLeft w:val="0"/>
      <w:marRight w:val="0"/>
      <w:marTop w:val="0"/>
      <w:marBottom w:val="0"/>
      <w:divBdr>
        <w:top w:val="none" w:sz="0" w:space="0" w:color="auto"/>
        <w:left w:val="none" w:sz="0" w:space="0" w:color="auto"/>
        <w:bottom w:val="none" w:sz="0" w:space="0" w:color="auto"/>
        <w:right w:val="none" w:sz="0" w:space="0" w:color="auto"/>
      </w:divBdr>
    </w:div>
    <w:div w:id="1771385925">
      <w:bodyDiv w:val="1"/>
      <w:marLeft w:val="0"/>
      <w:marRight w:val="0"/>
      <w:marTop w:val="0"/>
      <w:marBottom w:val="0"/>
      <w:divBdr>
        <w:top w:val="none" w:sz="0" w:space="0" w:color="auto"/>
        <w:left w:val="none" w:sz="0" w:space="0" w:color="auto"/>
        <w:bottom w:val="none" w:sz="0" w:space="0" w:color="auto"/>
        <w:right w:val="none" w:sz="0" w:space="0" w:color="auto"/>
      </w:divBdr>
    </w:div>
    <w:div w:id="1774133420">
      <w:bodyDiv w:val="1"/>
      <w:marLeft w:val="0"/>
      <w:marRight w:val="0"/>
      <w:marTop w:val="0"/>
      <w:marBottom w:val="0"/>
      <w:divBdr>
        <w:top w:val="none" w:sz="0" w:space="0" w:color="auto"/>
        <w:left w:val="none" w:sz="0" w:space="0" w:color="auto"/>
        <w:bottom w:val="none" w:sz="0" w:space="0" w:color="auto"/>
        <w:right w:val="none" w:sz="0" w:space="0" w:color="auto"/>
      </w:divBdr>
    </w:div>
    <w:div w:id="1775127802">
      <w:bodyDiv w:val="1"/>
      <w:marLeft w:val="0"/>
      <w:marRight w:val="0"/>
      <w:marTop w:val="0"/>
      <w:marBottom w:val="0"/>
      <w:divBdr>
        <w:top w:val="none" w:sz="0" w:space="0" w:color="auto"/>
        <w:left w:val="none" w:sz="0" w:space="0" w:color="auto"/>
        <w:bottom w:val="none" w:sz="0" w:space="0" w:color="auto"/>
        <w:right w:val="none" w:sz="0" w:space="0" w:color="auto"/>
      </w:divBdr>
    </w:div>
    <w:div w:id="1780102299">
      <w:bodyDiv w:val="1"/>
      <w:marLeft w:val="0"/>
      <w:marRight w:val="0"/>
      <w:marTop w:val="0"/>
      <w:marBottom w:val="0"/>
      <w:divBdr>
        <w:top w:val="none" w:sz="0" w:space="0" w:color="auto"/>
        <w:left w:val="none" w:sz="0" w:space="0" w:color="auto"/>
        <w:bottom w:val="none" w:sz="0" w:space="0" w:color="auto"/>
        <w:right w:val="none" w:sz="0" w:space="0" w:color="auto"/>
      </w:divBdr>
    </w:div>
    <w:div w:id="1781073381">
      <w:bodyDiv w:val="1"/>
      <w:marLeft w:val="0"/>
      <w:marRight w:val="0"/>
      <w:marTop w:val="0"/>
      <w:marBottom w:val="0"/>
      <w:divBdr>
        <w:top w:val="none" w:sz="0" w:space="0" w:color="auto"/>
        <w:left w:val="none" w:sz="0" w:space="0" w:color="auto"/>
        <w:bottom w:val="none" w:sz="0" w:space="0" w:color="auto"/>
        <w:right w:val="none" w:sz="0" w:space="0" w:color="auto"/>
      </w:divBdr>
    </w:div>
    <w:div w:id="1789928656">
      <w:bodyDiv w:val="1"/>
      <w:marLeft w:val="0"/>
      <w:marRight w:val="0"/>
      <w:marTop w:val="0"/>
      <w:marBottom w:val="0"/>
      <w:divBdr>
        <w:top w:val="none" w:sz="0" w:space="0" w:color="auto"/>
        <w:left w:val="none" w:sz="0" w:space="0" w:color="auto"/>
        <w:bottom w:val="none" w:sz="0" w:space="0" w:color="auto"/>
        <w:right w:val="none" w:sz="0" w:space="0" w:color="auto"/>
      </w:divBdr>
    </w:div>
    <w:div w:id="1797487685">
      <w:bodyDiv w:val="1"/>
      <w:marLeft w:val="0"/>
      <w:marRight w:val="0"/>
      <w:marTop w:val="0"/>
      <w:marBottom w:val="0"/>
      <w:divBdr>
        <w:top w:val="none" w:sz="0" w:space="0" w:color="auto"/>
        <w:left w:val="none" w:sz="0" w:space="0" w:color="auto"/>
        <w:bottom w:val="none" w:sz="0" w:space="0" w:color="auto"/>
        <w:right w:val="none" w:sz="0" w:space="0" w:color="auto"/>
      </w:divBdr>
    </w:div>
    <w:div w:id="1798179365">
      <w:bodyDiv w:val="1"/>
      <w:marLeft w:val="0"/>
      <w:marRight w:val="0"/>
      <w:marTop w:val="0"/>
      <w:marBottom w:val="0"/>
      <w:divBdr>
        <w:top w:val="none" w:sz="0" w:space="0" w:color="auto"/>
        <w:left w:val="none" w:sz="0" w:space="0" w:color="auto"/>
        <w:bottom w:val="none" w:sz="0" w:space="0" w:color="auto"/>
        <w:right w:val="none" w:sz="0" w:space="0" w:color="auto"/>
      </w:divBdr>
    </w:div>
    <w:div w:id="1804493591">
      <w:bodyDiv w:val="1"/>
      <w:marLeft w:val="0"/>
      <w:marRight w:val="0"/>
      <w:marTop w:val="0"/>
      <w:marBottom w:val="0"/>
      <w:divBdr>
        <w:top w:val="none" w:sz="0" w:space="0" w:color="auto"/>
        <w:left w:val="none" w:sz="0" w:space="0" w:color="auto"/>
        <w:bottom w:val="none" w:sz="0" w:space="0" w:color="auto"/>
        <w:right w:val="none" w:sz="0" w:space="0" w:color="auto"/>
      </w:divBdr>
    </w:div>
    <w:div w:id="1805733134">
      <w:bodyDiv w:val="1"/>
      <w:marLeft w:val="0"/>
      <w:marRight w:val="0"/>
      <w:marTop w:val="0"/>
      <w:marBottom w:val="0"/>
      <w:divBdr>
        <w:top w:val="none" w:sz="0" w:space="0" w:color="auto"/>
        <w:left w:val="none" w:sz="0" w:space="0" w:color="auto"/>
        <w:bottom w:val="none" w:sz="0" w:space="0" w:color="auto"/>
        <w:right w:val="none" w:sz="0" w:space="0" w:color="auto"/>
      </w:divBdr>
    </w:div>
    <w:div w:id="1808544697">
      <w:bodyDiv w:val="1"/>
      <w:marLeft w:val="0"/>
      <w:marRight w:val="0"/>
      <w:marTop w:val="0"/>
      <w:marBottom w:val="0"/>
      <w:divBdr>
        <w:top w:val="none" w:sz="0" w:space="0" w:color="auto"/>
        <w:left w:val="none" w:sz="0" w:space="0" w:color="auto"/>
        <w:bottom w:val="none" w:sz="0" w:space="0" w:color="auto"/>
        <w:right w:val="none" w:sz="0" w:space="0" w:color="auto"/>
      </w:divBdr>
    </w:div>
    <w:div w:id="1809589592">
      <w:bodyDiv w:val="1"/>
      <w:marLeft w:val="0"/>
      <w:marRight w:val="0"/>
      <w:marTop w:val="0"/>
      <w:marBottom w:val="0"/>
      <w:divBdr>
        <w:top w:val="none" w:sz="0" w:space="0" w:color="auto"/>
        <w:left w:val="none" w:sz="0" w:space="0" w:color="auto"/>
        <w:bottom w:val="none" w:sz="0" w:space="0" w:color="auto"/>
        <w:right w:val="none" w:sz="0" w:space="0" w:color="auto"/>
      </w:divBdr>
    </w:div>
    <w:div w:id="1811164740">
      <w:bodyDiv w:val="1"/>
      <w:marLeft w:val="0"/>
      <w:marRight w:val="0"/>
      <w:marTop w:val="0"/>
      <w:marBottom w:val="0"/>
      <w:divBdr>
        <w:top w:val="none" w:sz="0" w:space="0" w:color="auto"/>
        <w:left w:val="none" w:sz="0" w:space="0" w:color="auto"/>
        <w:bottom w:val="none" w:sz="0" w:space="0" w:color="auto"/>
        <w:right w:val="none" w:sz="0" w:space="0" w:color="auto"/>
      </w:divBdr>
    </w:div>
    <w:div w:id="1813474741">
      <w:bodyDiv w:val="1"/>
      <w:marLeft w:val="0"/>
      <w:marRight w:val="0"/>
      <w:marTop w:val="0"/>
      <w:marBottom w:val="0"/>
      <w:divBdr>
        <w:top w:val="none" w:sz="0" w:space="0" w:color="auto"/>
        <w:left w:val="none" w:sz="0" w:space="0" w:color="auto"/>
        <w:bottom w:val="none" w:sz="0" w:space="0" w:color="auto"/>
        <w:right w:val="none" w:sz="0" w:space="0" w:color="auto"/>
      </w:divBdr>
    </w:div>
    <w:div w:id="1814102882">
      <w:bodyDiv w:val="1"/>
      <w:marLeft w:val="0"/>
      <w:marRight w:val="0"/>
      <w:marTop w:val="0"/>
      <w:marBottom w:val="0"/>
      <w:divBdr>
        <w:top w:val="none" w:sz="0" w:space="0" w:color="auto"/>
        <w:left w:val="none" w:sz="0" w:space="0" w:color="auto"/>
        <w:bottom w:val="none" w:sz="0" w:space="0" w:color="auto"/>
        <w:right w:val="none" w:sz="0" w:space="0" w:color="auto"/>
      </w:divBdr>
    </w:div>
    <w:div w:id="1815247384">
      <w:bodyDiv w:val="1"/>
      <w:marLeft w:val="0"/>
      <w:marRight w:val="0"/>
      <w:marTop w:val="0"/>
      <w:marBottom w:val="0"/>
      <w:divBdr>
        <w:top w:val="none" w:sz="0" w:space="0" w:color="auto"/>
        <w:left w:val="none" w:sz="0" w:space="0" w:color="auto"/>
        <w:bottom w:val="none" w:sz="0" w:space="0" w:color="auto"/>
        <w:right w:val="none" w:sz="0" w:space="0" w:color="auto"/>
      </w:divBdr>
    </w:div>
    <w:div w:id="1815484391">
      <w:bodyDiv w:val="1"/>
      <w:marLeft w:val="0"/>
      <w:marRight w:val="0"/>
      <w:marTop w:val="0"/>
      <w:marBottom w:val="0"/>
      <w:divBdr>
        <w:top w:val="none" w:sz="0" w:space="0" w:color="auto"/>
        <w:left w:val="none" w:sz="0" w:space="0" w:color="auto"/>
        <w:bottom w:val="none" w:sz="0" w:space="0" w:color="auto"/>
        <w:right w:val="none" w:sz="0" w:space="0" w:color="auto"/>
      </w:divBdr>
    </w:div>
    <w:div w:id="1816802190">
      <w:bodyDiv w:val="1"/>
      <w:marLeft w:val="0"/>
      <w:marRight w:val="0"/>
      <w:marTop w:val="0"/>
      <w:marBottom w:val="0"/>
      <w:divBdr>
        <w:top w:val="none" w:sz="0" w:space="0" w:color="auto"/>
        <w:left w:val="none" w:sz="0" w:space="0" w:color="auto"/>
        <w:bottom w:val="none" w:sz="0" w:space="0" w:color="auto"/>
        <w:right w:val="none" w:sz="0" w:space="0" w:color="auto"/>
      </w:divBdr>
    </w:div>
    <w:div w:id="1822039078">
      <w:bodyDiv w:val="1"/>
      <w:marLeft w:val="0"/>
      <w:marRight w:val="0"/>
      <w:marTop w:val="0"/>
      <w:marBottom w:val="0"/>
      <w:divBdr>
        <w:top w:val="none" w:sz="0" w:space="0" w:color="auto"/>
        <w:left w:val="none" w:sz="0" w:space="0" w:color="auto"/>
        <w:bottom w:val="none" w:sz="0" w:space="0" w:color="auto"/>
        <w:right w:val="none" w:sz="0" w:space="0" w:color="auto"/>
      </w:divBdr>
    </w:div>
    <w:div w:id="1825657070">
      <w:bodyDiv w:val="1"/>
      <w:marLeft w:val="0"/>
      <w:marRight w:val="0"/>
      <w:marTop w:val="0"/>
      <w:marBottom w:val="0"/>
      <w:divBdr>
        <w:top w:val="none" w:sz="0" w:space="0" w:color="auto"/>
        <w:left w:val="none" w:sz="0" w:space="0" w:color="auto"/>
        <w:bottom w:val="none" w:sz="0" w:space="0" w:color="auto"/>
        <w:right w:val="none" w:sz="0" w:space="0" w:color="auto"/>
      </w:divBdr>
    </w:div>
    <w:div w:id="1828285718">
      <w:bodyDiv w:val="1"/>
      <w:marLeft w:val="0"/>
      <w:marRight w:val="0"/>
      <w:marTop w:val="0"/>
      <w:marBottom w:val="0"/>
      <w:divBdr>
        <w:top w:val="none" w:sz="0" w:space="0" w:color="auto"/>
        <w:left w:val="none" w:sz="0" w:space="0" w:color="auto"/>
        <w:bottom w:val="none" w:sz="0" w:space="0" w:color="auto"/>
        <w:right w:val="none" w:sz="0" w:space="0" w:color="auto"/>
      </w:divBdr>
    </w:div>
    <w:div w:id="1839270353">
      <w:bodyDiv w:val="1"/>
      <w:marLeft w:val="0"/>
      <w:marRight w:val="0"/>
      <w:marTop w:val="0"/>
      <w:marBottom w:val="0"/>
      <w:divBdr>
        <w:top w:val="none" w:sz="0" w:space="0" w:color="auto"/>
        <w:left w:val="none" w:sz="0" w:space="0" w:color="auto"/>
        <w:bottom w:val="none" w:sz="0" w:space="0" w:color="auto"/>
        <w:right w:val="none" w:sz="0" w:space="0" w:color="auto"/>
      </w:divBdr>
    </w:div>
    <w:div w:id="1840388970">
      <w:bodyDiv w:val="1"/>
      <w:marLeft w:val="0"/>
      <w:marRight w:val="0"/>
      <w:marTop w:val="0"/>
      <w:marBottom w:val="0"/>
      <w:divBdr>
        <w:top w:val="none" w:sz="0" w:space="0" w:color="auto"/>
        <w:left w:val="none" w:sz="0" w:space="0" w:color="auto"/>
        <w:bottom w:val="none" w:sz="0" w:space="0" w:color="auto"/>
        <w:right w:val="none" w:sz="0" w:space="0" w:color="auto"/>
      </w:divBdr>
    </w:div>
    <w:div w:id="1840921806">
      <w:bodyDiv w:val="1"/>
      <w:marLeft w:val="0"/>
      <w:marRight w:val="0"/>
      <w:marTop w:val="0"/>
      <w:marBottom w:val="0"/>
      <w:divBdr>
        <w:top w:val="none" w:sz="0" w:space="0" w:color="auto"/>
        <w:left w:val="none" w:sz="0" w:space="0" w:color="auto"/>
        <w:bottom w:val="none" w:sz="0" w:space="0" w:color="auto"/>
        <w:right w:val="none" w:sz="0" w:space="0" w:color="auto"/>
      </w:divBdr>
    </w:div>
    <w:div w:id="1841651227">
      <w:bodyDiv w:val="1"/>
      <w:marLeft w:val="0"/>
      <w:marRight w:val="0"/>
      <w:marTop w:val="0"/>
      <w:marBottom w:val="0"/>
      <w:divBdr>
        <w:top w:val="none" w:sz="0" w:space="0" w:color="auto"/>
        <w:left w:val="none" w:sz="0" w:space="0" w:color="auto"/>
        <w:bottom w:val="none" w:sz="0" w:space="0" w:color="auto"/>
        <w:right w:val="none" w:sz="0" w:space="0" w:color="auto"/>
      </w:divBdr>
    </w:div>
    <w:div w:id="1844393938">
      <w:bodyDiv w:val="1"/>
      <w:marLeft w:val="0"/>
      <w:marRight w:val="0"/>
      <w:marTop w:val="0"/>
      <w:marBottom w:val="0"/>
      <w:divBdr>
        <w:top w:val="none" w:sz="0" w:space="0" w:color="auto"/>
        <w:left w:val="none" w:sz="0" w:space="0" w:color="auto"/>
        <w:bottom w:val="none" w:sz="0" w:space="0" w:color="auto"/>
        <w:right w:val="none" w:sz="0" w:space="0" w:color="auto"/>
      </w:divBdr>
    </w:div>
    <w:div w:id="1844932122">
      <w:bodyDiv w:val="1"/>
      <w:marLeft w:val="0"/>
      <w:marRight w:val="0"/>
      <w:marTop w:val="0"/>
      <w:marBottom w:val="0"/>
      <w:divBdr>
        <w:top w:val="none" w:sz="0" w:space="0" w:color="auto"/>
        <w:left w:val="none" w:sz="0" w:space="0" w:color="auto"/>
        <w:bottom w:val="none" w:sz="0" w:space="0" w:color="auto"/>
        <w:right w:val="none" w:sz="0" w:space="0" w:color="auto"/>
      </w:divBdr>
    </w:div>
    <w:div w:id="1845975137">
      <w:bodyDiv w:val="1"/>
      <w:marLeft w:val="0"/>
      <w:marRight w:val="0"/>
      <w:marTop w:val="0"/>
      <w:marBottom w:val="0"/>
      <w:divBdr>
        <w:top w:val="none" w:sz="0" w:space="0" w:color="auto"/>
        <w:left w:val="none" w:sz="0" w:space="0" w:color="auto"/>
        <w:bottom w:val="none" w:sz="0" w:space="0" w:color="auto"/>
        <w:right w:val="none" w:sz="0" w:space="0" w:color="auto"/>
      </w:divBdr>
    </w:div>
    <w:div w:id="1853639793">
      <w:bodyDiv w:val="1"/>
      <w:marLeft w:val="0"/>
      <w:marRight w:val="0"/>
      <w:marTop w:val="0"/>
      <w:marBottom w:val="0"/>
      <w:divBdr>
        <w:top w:val="none" w:sz="0" w:space="0" w:color="auto"/>
        <w:left w:val="none" w:sz="0" w:space="0" w:color="auto"/>
        <w:bottom w:val="none" w:sz="0" w:space="0" w:color="auto"/>
        <w:right w:val="none" w:sz="0" w:space="0" w:color="auto"/>
      </w:divBdr>
    </w:div>
    <w:div w:id="1855533894">
      <w:bodyDiv w:val="1"/>
      <w:marLeft w:val="0"/>
      <w:marRight w:val="0"/>
      <w:marTop w:val="0"/>
      <w:marBottom w:val="0"/>
      <w:divBdr>
        <w:top w:val="none" w:sz="0" w:space="0" w:color="auto"/>
        <w:left w:val="none" w:sz="0" w:space="0" w:color="auto"/>
        <w:bottom w:val="none" w:sz="0" w:space="0" w:color="auto"/>
        <w:right w:val="none" w:sz="0" w:space="0" w:color="auto"/>
      </w:divBdr>
    </w:div>
    <w:div w:id="1861553345">
      <w:bodyDiv w:val="1"/>
      <w:marLeft w:val="0"/>
      <w:marRight w:val="0"/>
      <w:marTop w:val="0"/>
      <w:marBottom w:val="0"/>
      <w:divBdr>
        <w:top w:val="none" w:sz="0" w:space="0" w:color="auto"/>
        <w:left w:val="none" w:sz="0" w:space="0" w:color="auto"/>
        <w:bottom w:val="none" w:sz="0" w:space="0" w:color="auto"/>
        <w:right w:val="none" w:sz="0" w:space="0" w:color="auto"/>
      </w:divBdr>
    </w:div>
    <w:div w:id="1863931925">
      <w:bodyDiv w:val="1"/>
      <w:marLeft w:val="0"/>
      <w:marRight w:val="0"/>
      <w:marTop w:val="0"/>
      <w:marBottom w:val="0"/>
      <w:divBdr>
        <w:top w:val="none" w:sz="0" w:space="0" w:color="auto"/>
        <w:left w:val="none" w:sz="0" w:space="0" w:color="auto"/>
        <w:bottom w:val="none" w:sz="0" w:space="0" w:color="auto"/>
        <w:right w:val="none" w:sz="0" w:space="0" w:color="auto"/>
      </w:divBdr>
    </w:div>
    <w:div w:id="1876699606">
      <w:bodyDiv w:val="1"/>
      <w:marLeft w:val="0"/>
      <w:marRight w:val="0"/>
      <w:marTop w:val="0"/>
      <w:marBottom w:val="0"/>
      <w:divBdr>
        <w:top w:val="none" w:sz="0" w:space="0" w:color="auto"/>
        <w:left w:val="none" w:sz="0" w:space="0" w:color="auto"/>
        <w:bottom w:val="none" w:sz="0" w:space="0" w:color="auto"/>
        <w:right w:val="none" w:sz="0" w:space="0" w:color="auto"/>
      </w:divBdr>
    </w:div>
    <w:div w:id="1877959903">
      <w:bodyDiv w:val="1"/>
      <w:marLeft w:val="0"/>
      <w:marRight w:val="0"/>
      <w:marTop w:val="0"/>
      <w:marBottom w:val="0"/>
      <w:divBdr>
        <w:top w:val="none" w:sz="0" w:space="0" w:color="auto"/>
        <w:left w:val="none" w:sz="0" w:space="0" w:color="auto"/>
        <w:bottom w:val="none" w:sz="0" w:space="0" w:color="auto"/>
        <w:right w:val="none" w:sz="0" w:space="0" w:color="auto"/>
      </w:divBdr>
    </w:div>
    <w:div w:id="1879389354">
      <w:bodyDiv w:val="1"/>
      <w:marLeft w:val="0"/>
      <w:marRight w:val="0"/>
      <w:marTop w:val="0"/>
      <w:marBottom w:val="0"/>
      <w:divBdr>
        <w:top w:val="none" w:sz="0" w:space="0" w:color="auto"/>
        <w:left w:val="none" w:sz="0" w:space="0" w:color="auto"/>
        <w:bottom w:val="none" w:sz="0" w:space="0" w:color="auto"/>
        <w:right w:val="none" w:sz="0" w:space="0" w:color="auto"/>
      </w:divBdr>
    </w:div>
    <w:div w:id="1884439212">
      <w:bodyDiv w:val="1"/>
      <w:marLeft w:val="0"/>
      <w:marRight w:val="0"/>
      <w:marTop w:val="0"/>
      <w:marBottom w:val="0"/>
      <w:divBdr>
        <w:top w:val="none" w:sz="0" w:space="0" w:color="auto"/>
        <w:left w:val="none" w:sz="0" w:space="0" w:color="auto"/>
        <w:bottom w:val="none" w:sz="0" w:space="0" w:color="auto"/>
        <w:right w:val="none" w:sz="0" w:space="0" w:color="auto"/>
      </w:divBdr>
    </w:div>
    <w:div w:id="1887795395">
      <w:bodyDiv w:val="1"/>
      <w:marLeft w:val="0"/>
      <w:marRight w:val="0"/>
      <w:marTop w:val="0"/>
      <w:marBottom w:val="0"/>
      <w:divBdr>
        <w:top w:val="none" w:sz="0" w:space="0" w:color="auto"/>
        <w:left w:val="none" w:sz="0" w:space="0" w:color="auto"/>
        <w:bottom w:val="none" w:sz="0" w:space="0" w:color="auto"/>
        <w:right w:val="none" w:sz="0" w:space="0" w:color="auto"/>
      </w:divBdr>
    </w:div>
    <w:div w:id="1891500928">
      <w:bodyDiv w:val="1"/>
      <w:marLeft w:val="0"/>
      <w:marRight w:val="0"/>
      <w:marTop w:val="0"/>
      <w:marBottom w:val="0"/>
      <w:divBdr>
        <w:top w:val="none" w:sz="0" w:space="0" w:color="auto"/>
        <w:left w:val="none" w:sz="0" w:space="0" w:color="auto"/>
        <w:bottom w:val="none" w:sz="0" w:space="0" w:color="auto"/>
        <w:right w:val="none" w:sz="0" w:space="0" w:color="auto"/>
      </w:divBdr>
    </w:div>
    <w:div w:id="1900090270">
      <w:bodyDiv w:val="1"/>
      <w:marLeft w:val="0"/>
      <w:marRight w:val="0"/>
      <w:marTop w:val="0"/>
      <w:marBottom w:val="0"/>
      <w:divBdr>
        <w:top w:val="none" w:sz="0" w:space="0" w:color="auto"/>
        <w:left w:val="none" w:sz="0" w:space="0" w:color="auto"/>
        <w:bottom w:val="none" w:sz="0" w:space="0" w:color="auto"/>
        <w:right w:val="none" w:sz="0" w:space="0" w:color="auto"/>
      </w:divBdr>
    </w:div>
    <w:div w:id="1902598952">
      <w:bodyDiv w:val="1"/>
      <w:marLeft w:val="0"/>
      <w:marRight w:val="0"/>
      <w:marTop w:val="0"/>
      <w:marBottom w:val="0"/>
      <w:divBdr>
        <w:top w:val="none" w:sz="0" w:space="0" w:color="auto"/>
        <w:left w:val="none" w:sz="0" w:space="0" w:color="auto"/>
        <w:bottom w:val="none" w:sz="0" w:space="0" w:color="auto"/>
        <w:right w:val="none" w:sz="0" w:space="0" w:color="auto"/>
      </w:divBdr>
    </w:div>
    <w:div w:id="1907102439">
      <w:bodyDiv w:val="1"/>
      <w:marLeft w:val="0"/>
      <w:marRight w:val="0"/>
      <w:marTop w:val="0"/>
      <w:marBottom w:val="0"/>
      <w:divBdr>
        <w:top w:val="none" w:sz="0" w:space="0" w:color="auto"/>
        <w:left w:val="none" w:sz="0" w:space="0" w:color="auto"/>
        <w:bottom w:val="none" w:sz="0" w:space="0" w:color="auto"/>
        <w:right w:val="none" w:sz="0" w:space="0" w:color="auto"/>
      </w:divBdr>
    </w:div>
    <w:div w:id="1912081345">
      <w:bodyDiv w:val="1"/>
      <w:marLeft w:val="0"/>
      <w:marRight w:val="0"/>
      <w:marTop w:val="0"/>
      <w:marBottom w:val="0"/>
      <w:divBdr>
        <w:top w:val="none" w:sz="0" w:space="0" w:color="auto"/>
        <w:left w:val="none" w:sz="0" w:space="0" w:color="auto"/>
        <w:bottom w:val="none" w:sz="0" w:space="0" w:color="auto"/>
        <w:right w:val="none" w:sz="0" w:space="0" w:color="auto"/>
      </w:divBdr>
    </w:div>
    <w:div w:id="1917011236">
      <w:bodyDiv w:val="1"/>
      <w:marLeft w:val="0"/>
      <w:marRight w:val="0"/>
      <w:marTop w:val="0"/>
      <w:marBottom w:val="0"/>
      <w:divBdr>
        <w:top w:val="none" w:sz="0" w:space="0" w:color="auto"/>
        <w:left w:val="none" w:sz="0" w:space="0" w:color="auto"/>
        <w:bottom w:val="none" w:sz="0" w:space="0" w:color="auto"/>
        <w:right w:val="none" w:sz="0" w:space="0" w:color="auto"/>
      </w:divBdr>
    </w:div>
    <w:div w:id="1919704894">
      <w:bodyDiv w:val="1"/>
      <w:marLeft w:val="0"/>
      <w:marRight w:val="0"/>
      <w:marTop w:val="0"/>
      <w:marBottom w:val="0"/>
      <w:divBdr>
        <w:top w:val="none" w:sz="0" w:space="0" w:color="auto"/>
        <w:left w:val="none" w:sz="0" w:space="0" w:color="auto"/>
        <w:bottom w:val="none" w:sz="0" w:space="0" w:color="auto"/>
        <w:right w:val="none" w:sz="0" w:space="0" w:color="auto"/>
      </w:divBdr>
    </w:div>
    <w:div w:id="1938367671">
      <w:bodyDiv w:val="1"/>
      <w:marLeft w:val="0"/>
      <w:marRight w:val="0"/>
      <w:marTop w:val="0"/>
      <w:marBottom w:val="0"/>
      <w:divBdr>
        <w:top w:val="none" w:sz="0" w:space="0" w:color="auto"/>
        <w:left w:val="none" w:sz="0" w:space="0" w:color="auto"/>
        <w:bottom w:val="none" w:sz="0" w:space="0" w:color="auto"/>
        <w:right w:val="none" w:sz="0" w:space="0" w:color="auto"/>
      </w:divBdr>
    </w:div>
    <w:div w:id="1940063280">
      <w:bodyDiv w:val="1"/>
      <w:marLeft w:val="0"/>
      <w:marRight w:val="0"/>
      <w:marTop w:val="0"/>
      <w:marBottom w:val="0"/>
      <w:divBdr>
        <w:top w:val="none" w:sz="0" w:space="0" w:color="auto"/>
        <w:left w:val="none" w:sz="0" w:space="0" w:color="auto"/>
        <w:bottom w:val="none" w:sz="0" w:space="0" w:color="auto"/>
        <w:right w:val="none" w:sz="0" w:space="0" w:color="auto"/>
      </w:divBdr>
    </w:div>
    <w:div w:id="1943026898">
      <w:bodyDiv w:val="1"/>
      <w:marLeft w:val="0"/>
      <w:marRight w:val="0"/>
      <w:marTop w:val="0"/>
      <w:marBottom w:val="0"/>
      <w:divBdr>
        <w:top w:val="none" w:sz="0" w:space="0" w:color="auto"/>
        <w:left w:val="none" w:sz="0" w:space="0" w:color="auto"/>
        <w:bottom w:val="none" w:sz="0" w:space="0" w:color="auto"/>
        <w:right w:val="none" w:sz="0" w:space="0" w:color="auto"/>
      </w:divBdr>
    </w:div>
    <w:div w:id="1947612353">
      <w:bodyDiv w:val="1"/>
      <w:marLeft w:val="0"/>
      <w:marRight w:val="0"/>
      <w:marTop w:val="0"/>
      <w:marBottom w:val="0"/>
      <w:divBdr>
        <w:top w:val="none" w:sz="0" w:space="0" w:color="auto"/>
        <w:left w:val="none" w:sz="0" w:space="0" w:color="auto"/>
        <w:bottom w:val="none" w:sz="0" w:space="0" w:color="auto"/>
        <w:right w:val="none" w:sz="0" w:space="0" w:color="auto"/>
      </w:divBdr>
    </w:div>
    <w:div w:id="1948536338">
      <w:bodyDiv w:val="1"/>
      <w:marLeft w:val="0"/>
      <w:marRight w:val="0"/>
      <w:marTop w:val="0"/>
      <w:marBottom w:val="0"/>
      <w:divBdr>
        <w:top w:val="none" w:sz="0" w:space="0" w:color="auto"/>
        <w:left w:val="none" w:sz="0" w:space="0" w:color="auto"/>
        <w:bottom w:val="none" w:sz="0" w:space="0" w:color="auto"/>
        <w:right w:val="none" w:sz="0" w:space="0" w:color="auto"/>
      </w:divBdr>
    </w:div>
    <w:div w:id="1950355158">
      <w:bodyDiv w:val="1"/>
      <w:marLeft w:val="0"/>
      <w:marRight w:val="0"/>
      <w:marTop w:val="0"/>
      <w:marBottom w:val="0"/>
      <w:divBdr>
        <w:top w:val="none" w:sz="0" w:space="0" w:color="auto"/>
        <w:left w:val="none" w:sz="0" w:space="0" w:color="auto"/>
        <w:bottom w:val="none" w:sz="0" w:space="0" w:color="auto"/>
        <w:right w:val="none" w:sz="0" w:space="0" w:color="auto"/>
      </w:divBdr>
    </w:div>
    <w:div w:id="1953509598">
      <w:bodyDiv w:val="1"/>
      <w:marLeft w:val="0"/>
      <w:marRight w:val="0"/>
      <w:marTop w:val="0"/>
      <w:marBottom w:val="0"/>
      <w:divBdr>
        <w:top w:val="none" w:sz="0" w:space="0" w:color="auto"/>
        <w:left w:val="none" w:sz="0" w:space="0" w:color="auto"/>
        <w:bottom w:val="none" w:sz="0" w:space="0" w:color="auto"/>
        <w:right w:val="none" w:sz="0" w:space="0" w:color="auto"/>
      </w:divBdr>
    </w:div>
    <w:div w:id="1955596535">
      <w:bodyDiv w:val="1"/>
      <w:marLeft w:val="0"/>
      <w:marRight w:val="0"/>
      <w:marTop w:val="0"/>
      <w:marBottom w:val="0"/>
      <w:divBdr>
        <w:top w:val="none" w:sz="0" w:space="0" w:color="auto"/>
        <w:left w:val="none" w:sz="0" w:space="0" w:color="auto"/>
        <w:bottom w:val="none" w:sz="0" w:space="0" w:color="auto"/>
        <w:right w:val="none" w:sz="0" w:space="0" w:color="auto"/>
      </w:divBdr>
    </w:div>
    <w:div w:id="1960916413">
      <w:bodyDiv w:val="1"/>
      <w:marLeft w:val="0"/>
      <w:marRight w:val="0"/>
      <w:marTop w:val="0"/>
      <w:marBottom w:val="0"/>
      <w:divBdr>
        <w:top w:val="none" w:sz="0" w:space="0" w:color="auto"/>
        <w:left w:val="none" w:sz="0" w:space="0" w:color="auto"/>
        <w:bottom w:val="none" w:sz="0" w:space="0" w:color="auto"/>
        <w:right w:val="none" w:sz="0" w:space="0" w:color="auto"/>
      </w:divBdr>
    </w:div>
    <w:div w:id="1965653466">
      <w:bodyDiv w:val="1"/>
      <w:marLeft w:val="0"/>
      <w:marRight w:val="0"/>
      <w:marTop w:val="0"/>
      <w:marBottom w:val="0"/>
      <w:divBdr>
        <w:top w:val="none" w:sz="0" w:space="0" w:color="auto"/>
        <w:left w:val="none" w:sz="0" w:space="0" w:color="auto"/>
        <w:bottom w:val="none" w:sz="0" w:space="0" w:color="auto"/>
        <w:right w:val="none" w:sz="0" w:space="0" w:color="auto"/>
      </w:divBdr>
    </w:div>
    <w:div w:id="1966230872">
      <w:bodyDiv w:val="1"/>
      <w:marLeft w:val="0"/>
      <w:marRight w:val="0"/>
      <w:marTop w:val="0"/>
      <w:marBottom w:val="0"/>
      <w:divBdr>
        <w:top w:val="none" w:sz="0" w:space="0" w:color="auto"/>
        <w:left w:val="none" w:sz="0" w:space="0" w:color="auto"/>
        <w:bottom w:val="none" w:sz="0" w:space="0" w:color="auto"/>
        <w:right w:val="none" w:sz="0" w:space="0" w:color="auto"/>
      </w:divBdr>
    </w:div>
    <w:div w:id="1968244176">
      <w:bodyDiv w:val="1"/>
      <w:marLeft w:val="0"/>
      <w:marRight w:val="0"/>
      <w:marTop w:val="0"/>
      <w:marBottom w:val="0"/>
      <w:divBdr>
        <w:top w:val="none" w:sz="0" w:space="0" w:color="auto"/>
        <w:left w:val="none" w:sz="0" w:space="0" w:color="auto"/>
        <w:bottom w:val="none" w:sz="0" w:space="0" w:color="auto"/>
        <w:right w:val="none" w:sz="0" w:space="0" w:color="auto"/>
      </w:divBdr>
    </w:div>
    <w:div w:id="1971860932">
      <w:bodyDiv w:val="1"/>
      <w:marLeft w:val="0"/>
      <w:marRight w:val="0"/>
      <w:marTop w:val="0"/>
      <w:marBottom w:val="0"/>
      <w:divBdr>
        <w:top w:val="none" w:sz="0" w:space="0" w:color="auto"/>
        <w:left w:val="none" w:sz="0" w:space="0" w:color="auto"/>
        <w:bottom w:val="none" w:sz="0" w:space="0" w:color="auto"/>
        <w:right w:val="none" w:sz="0" w:space="0" w:color="auto"/>
      </w:divBdr>
    </w:div>
    <w:div w:id="1983075224">
      <w:bodyDiv w:val="1"/>
      <w:marLeft w:val="0"/>
      <w:marRight w:val="0"/>
      <w:marTop w:val="0"/>
      <w:marBottom w:val="0"/>
      <w:divBdr>
        <w:top w:val="none" w:sz="0" w:space="0" w:color="auto"/>
        <w:left w:val="none" w:sz="0" w:space="0" w:color="auto"/>
        <w:bottom w:val="none" w:sz="0" w:space="0" w:color="auto"/>
        <w:right w:val="none" w:sz="0" w:space="0" w:color="auto"/>
      </w:divBdr>
    </w:div>
    <w:div w:id="1987926366">
      <w:bodyDiv w:val="1"/>
      <w:marLeft w:val="0"/>
      <w:marRight w:val="0"/>
      <w:marTop w:val="0"/>
      <w:marBottom w:val="0"/>
      <w:divBdr>
        <w:top w:val="none" w:sz="0" w:space="0" w:color="auto"/>
        <w:left w:val="none" w:sz="0" w:space="0" w:color="auto"/>
        <w:bottom w:val="none" w:sz="0" w:space="0" w:color="auto"/>
        <w:right w:val="none" w:sz="0" w:space="0" w:color="auto"/>
      </w:divBdr>
    </w:div>
    <w:div w:id="1990590653">
      <w:bodyDiv w:val="1"/>
      <w:marLeft w:val="0"/>
      <w:marRight w:val="0"/>
      <w:marTop w:val="0"/>
      <w:marBottom w:val="0"/>
      <w:divBdr>
        <w:top w:val="none" w:sz="0" w:space="0" w:color="auto"/>
        <w:left w:val="none" w:sz="0" w:space="0" w:color="auto"/>
        <w:bottom w:val="none" w:sz="0" w:space="0" w:color="auto"/>
        <w:right w:val="none" w:sz="0" w:space="0" w:color="auto"/>
      </w:divBdr>
    </w:div>
    <w:div w:id="1995912627">
      <w:bodyDiv w:val="1"/>
      <w:marLeft w:val="0"/>
      <w:marRight w:val="0"/>
      <w:marTop w:val="0"/>
      <w:marBottom w:val="0"/>
      <w:divBdr>
        <w:top w:val="none" w:sz="0" w:space="0" w:color="auto"/>
        <w:left w:val="none" w:sz="0" w:space="0" w:color="auto"/>
        <w:bottom w:val="none" w:sz="0" w:space="0" w:color="auto"/>
        <w:right w:val="none" w:sz="0" w:space="0" w:color="auto"/>
      </w:divBdr>
    </w:div>
    <w:div w:id="2002662018">
      <w:bodyDiv w:val="1"/>
      <w:marLeft w:val="0"/>
      <w:marRight w:val="0"/>
      <w:marTop w:val="0"/>
      <w:marBottom w:val="0"/>
      <w:divBdr>
        <w:top w:val="none" w:sz="0" w:space="0" w:color="auto"/>
        <w:left w:val="none" w:sz="0" w:space="0" w:color="auto"/>
        <w:bottom w:val="none" w:sz="0" w:space="0" w:color="auto"/>
        <w:right w:val="none" w:sz="0" w:space="0" w:color="auto"/>
      </w:divBdr>
    </w:div>
    <w:div w:id="2007631777">
      <w:bodyDiv w:val="1"/>
      <w:marLeft w:val="0"/>
      <w:marRight w:val="0"/>
      <w:marTop w:val="0"/>
      <w:marBottom w:val="0"/>
      <w:divBdr>
        <w:top w:val="none" w:sz="0" w:space="0" w:color="auto"/>
        <w:left w:val="none" w:sz="0" w:space="0" w:color="auto"/>
        <w:bottom w:val="none" w:sz="0" w:space="0" w:color="auto"/>
        <w:right w:val="none" w:sz="0" w:space="0" w:color="auto"/>
      </w:divBdr>
    </w:div>
    <w:div w:id="2010213115">
      <w:bodyDiv w:val="1"/>
      <w:marLeft w:val="0"/>
      <w:marRight w:val="0"/>
      <w:marTop w:val="0"/>
      <w:marBottom w:val="0"/>
      <w:divBdr>
        <w:top w:val="none" w:sz="0" w:space="0" w:color="auto"/>
        <w:left w:val="none" w:sz="0" w:space="0" w:color="auto"/>
        <w:bottom w:val="none" w:sz="0" w:space="0" w:color="auto"/>
        <w:right w:val="none" w:sz="0" w:space="0" w:color="auto"/>
      </w:divBdr>
    </w:div>
    <w:div w:id="2018926024">
      <w:bodyDiv w:val="1"/>
      <w:marLeft w:val="0"/>
      <w:marRight w:val="0"/>
      <w:marTop w:val="0"/>
      <w:marBottom w:val="0"/>
      <w:divBdr>
        <w:top w:val="none" w:sz="0" w:space="0" w:color="auto"/>
        <w:left w:val="none" w:sz="0" w:space="0" w:color="auto"/>
        <w:bottom w:val="none" w:sz="0" w:space="0" w:color="auto"/>
        <w:right w:val="none" w:sz="0" w:space="0" w:color="auto"/>
      </w:divBdr>
    </w:div>
    <w:div w:id="2022851943">
      <w:bodyDiv w:val="1"/>
      <w:marLeft w:val="0"/>
      <w:marRight w:val="0"/>
      <w:marTop w:val="0"/>
      <w:marBottom w:val="0"/>
      <w:divBdr>
        <w:top w:val="none" w:sz="0" w:space="0" w:color="auto"/>
        <w:left w:val="none" w:sz="0" w:space="0" w:color="auto"/>
        <w:bottom w:val="none" w:sz="0" w:space="0" w:color="auto"/>
        <w:right w:val="none" w:sz="0" w:space="0" w:color="auto"/>
      </w:divBdr>
    </w:div>
    <w:div w:id="2028097166">
      <w:bodyDiv w:val="1"/>
      <w:marLeft w:val="0"/>
      <w:marRight w:val="0"/>
      <w:marTop w:val="0"/>
      <w:marBottom w:val="0"/>
      <w:divBdr>
        <w:top w:val="none" w:sz="0" w:space="0" w:color="auto"/>
        <w:left w:val="none" w:sz="0" w:space="0" w:color="auto"/>
        <w:bottom w:val="none" w:sz="0" w:space="0" w:color="auto"/>
        <w:right w:val="none" w:sz="0" w:space="0" w:color="auto"/>
      </w:divBdr>
    </w:div>
    <w:div w:id="2032025773">
      <w:bodyDiv w:val="1"/>
      <w:marLeft w:val="0"/>
      <w:marRight w:val="0"/>
      <w:marTop w:val="0"/>
      <w:marBottom w:val="0"/>
      <w:divBdr>
        <w:top w:val="none" w:sz="0" w:space="0" w:color="auto"/>
        <w:left w:val="none" w:sz="0" w:space="0" w:color="auto"/>
        <w:bottom w:val="none" w:sz="0" w:space="0" w:color="auto"/>
        <w:right w:val="none" w:sz="0" w:space="0" w:color="auto"/>
      </w:divBdr>
    </w:div>
    <w:div w:id="2040079465">
      <w:bodyDiv w:val="1"/>
      <w:marLeft w:val="0"/>
      <w:marRight w:val="0"/>
      <w:marTop w:val="0"/>
      <w:marBottom w:val="0"/>
      <w:divBdr>
        <w:top w:val="none" w:sz="0" w:space="0" w:color="auto"/>
        <w:left w:val="none" w:sz="0" w:space="0" w:color="auto"/>
        <w:bottom w:val="none" w:sz="0" w:space="0" w:color="auto"/>
        <w:right w:val="none" w:sz="0" w:space="0" w:color="auto"/>
      </w:divBdr>
    </w:div>
    <w:div w:id="2041201481">
      <w:bodyDiv w:val="1"/>
      <w:marLeft w:val="0"/>
      <w:marRight w:val="0"/>
      <w:marTop w:val="0"/>
      <w:marBottom w:val="0"/>
      <w:divBdr>
        <w:top w:val="none" w:sz="0" w:space="0" w:color="auto"/>
        <w:left w:val="none" w:sz="0" w:space="0" w:color="auto"/>
        <w:bottom w:val="none" w:sz="0" w:space="0" w:color="auto"/>
        <w:right w:val="none" w:sz="0" w:space="0" w:color="auto"/>
      </w:divBdr>
    </w:div>
    <w:div w:id="2042391932">
      <w:bodyDiv w:val="1"/>
      <w:marLeft w:val="0"/>
      <w:marRight w:val="0"/>
      <w:marTop w:val="0"/>
      <w:marBottom w:val="0"/>
      <w:divBdr>
        <w:top w:val="none" w:sz="0" w:space="0" w:color="auto"/>
        <w:left w:val="none" w:sz="0" w:space="0" w:color="auto"/>
        <w:bottom w:val="none" w:sz="0" w:space="0" w:color="auto"/>
        <w:right w:val="none" w:sz="0" w:space="0" w:color="auto"/>
      </w:divBdr>
    </w:div>
    <w:div w:id="2045014470">
      <w:bodyDiv w:val="1"/>
      <w:marLeft w:val="0"/>
      <w:marRight w:val="0"/>
      <w:marTop w:val="0"/>
      <w:marBottom w:val="0"/>
      <w:divBdr>
        <w:top w:val="none" w:sz="0" w:space="0" w:color="auto"/>
        <w:left w:val="none" w:sz="0" w:space="0" w:color="auto"/>
        <w:bottom w:val="none" w:sz="0" w:space="0" w:color="auto"/>
        <w:right w:val="none" w:sz="0" w:space="0" w:color="auto"/>
      </w:divBdr>
    </w:div>
    <w:div w:id="2052029488">
      <w:bodyDiv w:val="1"/>
      <w:marLeft w:val="0"/>
      <w:marRight w:val="0"/>
      <w:marTop w:val="0"/>
      <w:marBottom w:val="0"/>
      <w:divBdr>
        <w:top w:val="none" w:sz="0" w:space="0" w:color="auto"/>
        <w:left w:val="none" w:sz="0" w:space="0" w:color="auto"/>
        <w:bottom w:val="none" w:sz="0" w:space="0" w:color="auto"/>
        <w:right w:val="none" w:sz="0" w:space="0" w:color="auto"/>
      </w:divBdr>
    </w:div>
    <w:div w:id="2057241770">
      <w:bodyDiv w:val="1"/>
      <w:marLeft w:val="0"/>
      <w:marRight w:val="0"/>
      <w:marTop w:val="0"/>
      <w:marBottom w:val="0"/>
      <w:divBdr>
        <w:top w:val="none" w:sz="0" w:space="0" w:color="auto"/>
        <w:left w:val="none" w:sz="0" w:space="0" w:color="auto"/>
        <w:bottom w:val="none" w:sz="0" w:space="0" w:color="auto"/>
        <w:right w:val="none" w:sz="0" w:space="0" w:color="auto"/>
      </w:divBdr>
    </w:div>
    <w:div w:id="2069720874">
      <w:bodyDiv w:val="1"/>
      <w:marLeft w:val="0"/>
      <w:marRight w:val="0"/>
      <w:marTop w:val="0"/>
      <w:marBottom w:val="0"/>
      <w:divBdr>
        <w:top w:val="none" w:sz="0" w:space="0" w:color="auto"/>
        <w:left w:val="none" w:sz="0" w:space="0" w:color="auto"/>
        <w:bottom w:val="none" w:sz="0" w:space="0" w:color="auto"/>
        <w:right w:val="none" w:sz="0" w:space="0" w:color="auto"/>
      </w:divBdr>
    </w:div>
    <w:div w:id="2070764090">
      <w:bodyDiv w:val="1"/>
      <w:marLeft w:val="0"/>
      <w:marRight w:val="0"/>
      <w:marTop w:val="0"/>
      <w:marBottom w:val="0"/>
      <w:divBdr>
        <w:top w:val="none" w:sz="0" w:space="0" w:color="auto"/>
        <w:left w:val="none" w:sz="0" w:space="0" w:color="auto"/>
        <w:bottom w:val="none" w:sz="0" w:space="0" w:color="auto"/>
        <w:right w:val="none" w:sz="0" w:space="0" w:color="auto"/>
      </w:divBdr>
    </w:div>
    <w:div w:id="2073575721">
      <w:bodyDiv w:val="1"/>
      <w:marLeft w:val="0"/>
      <w:marRight w:val="0"/>
      <w:marTop w:val="0"/>
      <w:marBottom w:val="0"/>
      <w:divBdr>
        <w:top w:val="none" w:sz="0" w:space="0" w:color="auto"/>
        <w:left w:val="none" w:sz="0" w:space="0" w:color="auto"/>
        <w:bottom w:val="none" w:sz="0" w:space="0" w:color="auto"/>
        <w:right w:val="none" w:sz="0" w:space="0" w:color="auto"/>
      </w:divBdr>
    </w:div>
    <w:div w:id="2073695708">
      <w:bodyDiv w:val="1"/>
      <w:marLeft w:val="0"/>
      <w:marRight w:val="0"/>
      <w:marTop w:val="0"/>
      <w:marBottom w:val="0"/>
      <w:divBdr>
        <w:top w:val="none" w:sz="0" w:space="0" w:color="auto"/>
        <w:left w:val="none" w:sz="0" w:space="0" w:color="auto"/>
        <w:bottom w:val="none" w:sz="0" w:space="0" w:color="auto"/>
        <w:right w:val="none" w:sz="0" w:space="0" w:color="auto"/>
      </w:divBdr>
    </w:div>
    <w:div w:id="2087804765">
      <w:bodyDiv w:val="1"/>
      <w:marLeft w:val="0"/>
      <w:marRight w:val="0"/>
      <w:marTop w:val="0"/>
      <w:marBottom w:val="0"/>
      <w:divBdr>
        <w:top w:val="none" w:sz="0" w:space="0" w:color="auto"/>
        <w:left w:val="none" w:sz="0" w:space="0" w:color="auto"/>
        <w:bottom w:val="none" w:sz="0" w:space="0" w:color="auto"/>
        <w:right w:val="none" w:sz="0" w:space="0" w:color="auto"/>
      </w:divBdr>
    </w:div>
    <w:div w:id="2098941017">
      <w:bodyDiv w:val="1"/>
      <w:marLeft w:val="0"/>
      <w:marRight w:val="0"/>
      <w:marTop w:val="0"/>
      <w:marBottom w:val="0"/>
      <w:divBdr>
        <w:top w:val="none" w:sz="0" w:space="0" w:color="auto"/>
        <w:left w:val="none" w:sz="0" w:space="0" w:color="auto"/>
        <w:bottom w:val="none" w:sz="0" w:space="0" w:color="auto"/>
        <w:right w:val="none" w:sz="0" w:space="0" w:color="auto"/>
      </w:divBdr>
    </w:div>
    <w:div w:id="2102410685">
      <w:bodyDiv w:val="1"/>
      <w:marLeft w:val="0"/>
      <w:marRight w:val="0"/>
      <w:marTop w:val="0"/>
      <w:marBottom w:val="0"/>
      <w:divBdr>
        <w:top w:val="none" w:sz="0" w:space="0" w:color="auto"/>
        <w:left w:val="none" w:sz="0" w:space="0" w:color="auto"/>
        <w:bottom w:val="none" w:sz="0" w:space="0" w:color="auto"/>
        <w:right w:val="none" w:sz="0" w:space="0" w:color="auto"/>
      </w:divBdr>
    </w:div>
    <w:div w:id="2106267833">
      <w:bodyDiv w:val="1"/>
      <w:marLeft w:val="0"/>
      <w:marRight w:val="0"/>
      <w:marTop w:val="0"/>
      <w:marBottom w:val="0"/>
      <w:divBdr>
        <w:top w:val="none" w:sz="0" w:space="0" w:color="auto"/>
        <w:left w:val="none" w:sz="0" w:space="0" w:color="auto"/>
        <w:bottom w:val="none" w:sz="0" w:space="0" w:color="auto"/>
        <w:right w:val="none" w:sz="0" w:space="0" w:color="auto"/>
      </w:divBdr>
    </w:div>
    <w:div w:id="2110193710">
      <w:bodyDiv w:val="1"/>
      <w:marLeft w:val="0"/>
      <w:marRight w:val="0"/>
      <w:marTop w:val="0"/>
      <w:marBottom w:val="0"/>
      <w:divBdr>
        <w:top w:val="none" w:sz="0" w:space="0" w:color="auto"/>
        <w:left w:val="none" w:sz="0" w:space="0" w:color="auto"/>
        <w:bottom w:val="none" w:sz="0" w:space="0" w:color="auto"/>
        <w:right w:val="none" w:sz="0" w:space="0" w:color="auto"/>
      </w:divBdr>
    </w:div>
    <w:div w:id="2114082338">
      <w:bodyDiv w:val="1"/>
      <w:marLeft w:val="0"/>
      <w:marRight w:val="0"/>
      <w:marTop w:val="0"/>
      <w:marBottom w:val="0"/>
      <w:divBdr>
        <w:top w:val="none" w:sz="0" w:space="0" w:color="auto"/>
        <w:left w:val="none" w:sz="0" w:space="0" w:color="auto"/>
        <w:bottom w:val="none" w:sz="0" w:space="0" w:color="auto"/>
        <w:right w:val="none" w:sz="0" w:space="0" w:color="auto"/>
      </w:divBdr>
    </w:div>
    <w:div w:id="2114861548">
      <w:bodyDiv w:val="1"/>
      <w:marLeft w:val="0"/>
      <w:marRight w:val="0"/>
      <w:marTop w:val="0"/>
      <w:marBottom w:val="0"/>
      <w:divBdr>
        <w:top w:val="none" w:sz="0" w:space="0" w:color="auto"/>
        <w:left w:val="none" w:sz="0" w:space="0" w:color="auto"/>
        <w:bottom w:val="none" w:sz="0" w:space="0" w:color="auto"/>
        <w:right w:val="none" w:sz="0" w:space="0" w:color="auto"/>
      </w:divBdr>
    </w:div>
    <w:div w:id="2116092007">
      <w:bodyDiv w:val="1"/>
      <w:marLeft w:val="0"/>
      <w:marRight w:val="0"/>
      <w:marTop w:val="0"/>
      <w:marBottom w:val="0"/>
      <w:divBdr>
        <w:top w:val="none" w:sz="0" w:space="0" w:color="auto"/>
        <w:left w:val="none" w:sz="0" w:space="0" w:color="auto"/>
        <w:bottom w:val="none" w:sz="0" w:space="0" w:color="auto"/>
        <w:right w:val="none" w:sz="0" w:space="0" w:color="auto"/>
      </w:divBdr>
    </w:div>
    <w:div w:id="2123572501">
      <w:bodyDiv w:val="1"/>
      <w:marLeft w:val="0"/>
      <w:marRight w:val="0"/>
      <w:marTop w:val="0"/>
      <w:marBottom w:val="0"/>
      <w:divBdr>
        <w:top w:val="none" w:sz="0" w:space="0" w:color="auto"/>
        <w:left w:val="none" w:sz="0" w:space="0" w:color="auto"/>
        <w:bottom w:val="none" w:sz="0" w:space="0" w:color="auto"/>
        <w:right w:val="none" w:sz="0" w:space="0" w:color="auto"/>
      </w:divBdr>
    </w:div>
    <w:div w:id="2130974328">
      <w:bodyDiv w:val="1"/>
      <w:marLeft w:val="0"/>
      <w:marRight w:val="0"/>
      <w:marTop w:val="0"/>
      <w:marBottom w:val="0"/>
      <w:divBdr>
        <w:top w:val="none" w:sz="0" w:space="0" w:color="auto"/>
        <w:left w:val="none" w:sz="0" w:space="0" w:color="auto"/>
        <w:bottom w:val="none" w:sz="0" w:space="0" w:color="auto"/>
        <w:right w:val="none" w:sz="0" w:space="0" w:color="auto"/>
      </w:divBdr>
    </w:div>
    <w:div w:id="2137215297">
      <w:bodyDiv w:val="1"/>
      <w:marLeft w:val="0"/>
      <w:marRight w:val="0"/>
      <w:marTop w:val="0"/>
      <w:marBottom w:val="0"/>
      <w:divBdr>
        <w:top w:val="none" w:sz="0" w:space="0" w:color="auto"/>
        <w:left w:val="none" w:sz="0" w:space="0" w:color="auto"/>
        <w:bottom w:val="none" w:sz="0" w:space="0" w:color="auto"/>
        <w:right w:val="none" w:sz="0" w:space="0" w:color="auto"/>
      </w:divBdr>
    </w:div>
    <w:div w:id="2137790298">
      <w:bodyDiv w:val="1"/>
      <w:marLeft w:val="0"/>
      <w:marRight w:val="0"/>
      <w:marTop w:val="0"/>
      <w:marBottom w:val="0"/>
      <w:divBdr>
        <w:top w:val="none" w:sz="0" w:space="0" w:color="auto"/>
        <w:left w:val="none" w:sz="0" w:space="0" w:color="auto"/>
        <w:bottom w:val="none" w:sz="0" w:space="0" w:color="auto"/>
        <w:right w:val="none" w:sz="0" w:space="0" w:color="auto"/>
      </w:divBdr>
    </w:div>
    <w:div w:id="2138643839">
      <w:bodyDiv w:val="1"/>
      <w:marLeft w:val="0"/>
      <w:marRight w:val="0"/>
      <w:marTop w:val="0"/>
      <w:marBottom w:val="0"/>
      <w:divBdr>
        <w:top w:val="none" w:sz="0" w:space="0" w:color="auto"/>
        <w:left w:val="none" w:sz="0" w:space="0" w:color="auto"/>
        <w:bottom w:val="none" w:sz="0" w:space="0" w:color="auto"/>
        <w:right w:val="none" w:sz="0" w:space="0" w:color="auto"/>
      </w:divBdr>
    </w:div>
    <w:div w:id="2138834367">
      <w:bodyDiv w:val="1"/>
      <w:marLeft w:val="0"/>
      <w:marRight w:val="0"/>
      <w:marTop w:val="0"/>
      <w:marBottom w:val="0"/>
      <w:divBdr>
        <w:top w:val="none" w:sz="0" w:space="0" w:color="auto"/>
        <w:left w:val="none" w:sz="0" w:space="0" w:color="auto"/>
        <w:bottom w:val="none" w:sz="0" w:space="0" w:color="auto"/>
        <w:right w:val="none" w:sz="0" w:space="0" w:color="auto"/>
      </w:divBdr>
    </w:div>
    <w:div w:id="2138912001">
      <w:bodyDiv w:val="1"/>
      <w:marLeft w:val="0"/>
      <w:marRight w:val="0"/>
      <w:marTop w:val="0"/>
      <w:marBottom w:val="0"/>
      <w:divBdr>
        <w:top w:val="none" w:sz="0" w:space="0" w:color="auto"/>
        <w:left w:val="none" w:sz="0" w:space="0" w:color="auto"/>
        <w:bottom w:val="none" w:sz="0" w:space="0" w:color="auto"/>
        <w:right w:val="none" w:sz="0" w:space="0" w:color="auto"/>
      </w:divBdr>
    </w:div>
    <w:div w:id="2139179176">
      <w:bodyDiv w:val="1"/>
      <w:marLeft w:val="0"/>
      <w:marRight w:val="0"/>
      <w:marTop w:val="0"/>
      <w:marBottom w:val="0"/>
      <w:divBdr>
        <w:top w:val="none" w:sz="0" w:space="0" w:color="auto"/>
        <w:left w:val="none" w:sz="0" w:space="0" w:color="auto"/>
        <w:bottom w:val="none" w:sz="0" w:space="0" w:color="auto"/>
        <w:right w:val="none" w:sz="0" w:space="0" w:color="auto"/>
      </w:divBdr>
    </w:div>
    <w:div w:id="214291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trsk.tarsk.omskpor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685778E974E2606DBCFD81A34FECF79719BDC0D6FF57CE8A8BDEF82F08E26C297BCD755263D31B04CB38Cb5ICH" TargetMode="External"/><Relationship Id="rId5" Type="http://schemas.openxmlformats.org/officeDocument/2006/relationships/settings" Target="settings.xml"/><Relationship Id="rId10" Type="http://schemas.openxmlformats.org/officeDocument/2006/relationships/hyperlink" Target="consultantplus://offline/ref=9685778E974E2606DBCFC617229290737295820469F772BEFDE2B4DFA7b8I7H" TargetMode="External"/><Relationship Id="rId4" Type="http://schemas.microsoft.com/office/2007/relationships/stylesWithEffects" Target="stylesWithEffects.xml"/><Relationship Id="rId9" Type="http://schemas.openxmlformats.org/officeDocument/2006/relationships/hyperlink" Target="http://www.atrsk.tarsk.omskporta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3CF87-E39C-4FDE-B22E-A1E39045C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29</Pages>
  <Words>18682</Words>
  <Characters>106493</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6 февраля 2006 г</vt:lpstr>
    </vt:vector>
  </TitlesOfParts>
  <Company>Берлога</Company>
  <LinksUpToDate>false</LinksUpToDate>
  <CharactersWithSpaces>124926</CharactersWithSpaces>
  <SharedDoc>false</SharedDoc>
  <HLinks>
    <vt:vector size="78" baseType="variant">
      <vt:variant>
        <vt:i4>1048665</vt:i4>
      </vt:variant>
      <vt:variant>
        <vt:i4>36</vt:i4>
      </vt:variant>
      <vt:variant>
        <vt:i4>0</vt:i4>
      </vt:variant>
      <vt:variant>
        <vt:i4>5</vt:i4>
      </vt:variant>
      <vt:variant>
        <vt:lpwstr>consultantplus://offline/ref=C9E40EDC9DFE62B26680AEFF01DC3150B53A8357B3522F2C1D918BA4D89073B30D3E2E6E7078618A46B570f7FFL</vt:lpwstr>
      </vt:variant>
      <vt:variant>
        <vt:lpwstr/>
      </vt:variant>
      <vt:variant>
        <vt:i4>1704006</vt:i4>
      </vt:variant>
      <vt:variant>
        <vt:i4>33</vt:i4>
      </vt:variant>
      <vt:variant>
        <vt:i4>0</vt:i4>
      </vt:variant>
      <vt:variant>
        <vt:i4>5</vt:i4>
      </vt:variant>
      <vt:variant>
        <vt:lpwstr>http://www.atrsk.tarsk.omskportal.ru/</vt:lpwstr>
      </vt:variant>
      <vt:variant>
        <vt:lpwstr/>
      </vt:variant>
      <vt:variant>
        <vt:i4>1704006</vt:i4>
      </vt:variant>
      <vt:variant>
        <vt:i4>30</vt:i4>
      </vt:variant>
      <vt:variant>
        <vt:i4>0</vt:i4>
      </vt:variant>
      <vt:variant>
        <vt:i4>5</vt:i4>
      </vt:variant>
      <vt:variant>
        <vt:lpwstr>http://www.atrsk.tarsk.omskportal.ru/</vt:lpwstr>
      </vt:variant>
      <vt:variant>
        <vt:lpwstr/>
      </vt:variant>
      <vt:variant>
        <vt:i4>3866722</vt:i4>
      </vt:variant>
      <vt:variant>
        <vt:i4>27</vt:i4>
      </vt:variant>
      <vt:variant>
        <vt:i4>0</vt:i4>
      </vt:variant>
      <vt:variant>
        <vt:i4>5</vt:i4>
      </vt:variant>
      <vt:variant>
        <vt:lpwstr>consultantplus://offline/ref=5FA5A5D279AD2C76726E1AFD2407621536B152DA97632CA23FC868FBA604BBBC4F100936FF7A3B0FC3B81A33AE5531B539E79FF03DEA30899A28A661i1XCH</vt:lpwstr>
      </vt:variant>
      <vt:variant>
        <vt:lpwstr/>
      </vt:variant>
      <vt:variant>
        <vt:i4>3539047</vt:i4>
      </vt:variant>
      <vt:variant>
        <vt:i4>24</vt:i4>
      </vt:variant>
      <vt:variant>
        <vt:i4>0</vt:i4>
      </vt:variant>
      <vt:variant>
        <vt:i4>5</vt:i4>
      </vt:variant>
      <vt:variant>
        <vt:lpwstr>consultantplus://offline/ref=F1CD5B50348981D1DCA8EC7BD495E60B32FD3B37A6BCC9FE385C1A6F31D8F9883CC93C51D6C6F77EE69DDA6D98F0F85B11C1FDE1EF5DADE4EFE0A78Eg6U7H</vt:lpwstr>
      </vt:variant>
      <vt:variant>
        <vt:lpwstr/>
      </vt:variant>
      <vt:variant>
        <vt:i4>6553651</vt:i4>
      </vt:variant>
      <vt:variant>
        <vt:i4>21</vt:i4>
      </vt:variant>
      <vt:variant>
        <vt:i4>0</vt:i4>
      </vt:variant>
      <vt:variant>
        <vt:i4>5</vt:i4>
      </vt:variant>
      <vt:variant>
        <vt:lpwstr>consultantplus://offline/ref=8CAB57C425D15A44E58F77D50059B3F57EB601EFFA3FB765159F90B1F31D8C81EACD817015F268516C9203FC06CC9D9376797AA36EE3EC13y9DBI</vt:lpwstr>
      </vt:variant>
      <vt:variant>
        <vt:lpwstr/>
      </vt:variant>
      <vt:variant>
        <vt:i4>6553705</vt:i4>
      </vt:variant>
      <vt:variant>
        <vt:i4>18</vt:i4>
      </vt:variant>
      <vt:variant>
        <vt:i4>0</vt:i4>
      </vt:variant>
      <vt:variant>
        <vt:i4>5</vt:i4>
      </vt:variant>
      <vt:variant>
        <vt:lpwstr>consultantplus://offline/ref=8CAB57C425D15A44E58F77D50059B3F57EB601EFFA3FB765159F90B1F31D8C81EACD817015F26B516C9203FC06CC9D9376797AA36EE3EC13y9DBI</vt:lpwstr>
      </vt:variant>
      <vt:variant>
        <vt:lpwstr/>
      </vt:variant>
      <vt:variant>
        <vt:i4>6553662</vt:i4>
      </vt:variant>
      <vt:variant>
        <vt:i4>15</vt:i4>
      </vt:variant>
      <vt:variant>
        <vt:i4>0</vt:i4>
      </vt:variant>
      <vt:variant>
        <vt:i4>5</vt:i4>
      </vt:variant>
      <vt:variant>
        <vt:lpwstr>consultantplus://offline/ref=8CAB57C425D15A44E58F77D50059B3F57FB305E9F837B765159F90B1F31D8C81EACD817015F26B526B9203FC06CC9D9376797AA36EE3EC13y9DBI</vt:lpwstr>
      </vt:variant>
      <vt:variant>
        <vt:lpwstr/>
      </vt:variant>
      <vt:variant>
        <vt:i4>1704006</vt:i4>
      </vt:variant>
      <vt:variant>
        <vt:i4>12</vt:i4>
      </vt:variant>
      <vt:variant>
        <vt:i4>0</vt:i4>
      </vt:variant>
      <vt:variant>
        <vt:i4>5</vt:i4>
      </vt:variant>
      <vt:variant>
        <vt:lpwstr>http://www.atrsk.tarsk.omskportal.ru/</vt:lpwstr>
      </vt:variant>
      <vt:variant>
        <vt:lpwstr/>
      </vt:variant>
      <vt:variant>
        <vt:i4>1704006</vt:i4>
      </vt:variant>
      <vt:variant>
        <vt:i4>9</vt:i4>
      </vt:variant>
      <vt:variant>
        <vt:i4>0</vt:i4>
      </vt:variant>
      <vt:variant>
        <vt:i4>5</vt:i4>
      </vt:variant>
      <vt:variant>
        <vt:lpwstr>http://www.atrsk.tarsk.omskportal.ru/</vt:lpwstr>
      </vt:variant>
      <vt:variant>
        <vt:lpwstr/>
      </vt:variant>
      <vt:variant>
        <vt:i4>1704006</vt:i4>
      </vt:variant>
      <vt:variant>
        <vt:i4>6</vt:i4>
      </vt:variant>
      <vt:variant>
        <vt:i4>0</vt:i4>
      </vt:variant>
      <vt:variant>
        <vt:i4>5</vt:i4>
      </vt:variant>
      <vt:variant>
        <vt:lpwstr>http://www.atrsk.tarsk.omskportal.ru/</vt:lpwstr>
      </vt:variant>
      <vt:variant>
        <vt:lpwstr/>
      </vt:variant>
      <vt:variant>
        <vt:i4>1704006</vt:i4>
      </vt:variant>
      <vt:variant>
        <vt:i4>3</vt:i4>
      </vt:variant>
      <vt:variant>
        <vt:i4>0</vt:i4>
      </vt:variant>
      <vt:variant>
        <vt:i4>5</vt:i4>
      </vt:variant>
      <vt:variant>
        <vt:lpwstr>http://www.atrsk.tarsk.omskportal.ru/</vt:lpwstr>
      </vt:variant>
      <vt:variant>
        <vt:lpwstr/>
      </vt:variant>
      <vt:variant>
        <vt:i4>1704003</vt:i4>
      </vt:variant>
      <vt:variant>
        <vt:i4>0</vt:i4>
      </vt:variant>
      <vt:variant>
        <vt:i4>0</vt:i4>
      </vt:variant>
      <vt:variant>
        <vt:i4>5</vt:i4>
      </vt:variant>
      <vt:variant>
        <vt:lpwstr>http://www.bestpravo.ru/federalnoje/ea-instrukcii/y7w.htm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февраля 2006 г</dc:title>
  <dc:creator>Наталья</dc:creator>
  <cp:lastModifiedBy>Пользователь</cp:lastModifiedBy>
  <cp:revision>675</cp:revision>
  <cp:lastPrinted>2022-08-15T09:01:00Z</cp:lastPrinted>
  <dcterms:created xsi:type="dcterms:W3CDTF">2021-08-04T06:15:00Z</dcterms:created>
  <dcterms:modified xsi:type="dcterms:W3CDTF">2024-02-15T08:32:00Z</dcterms:modified>
</cp:coreProperties>
</file>