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0E" w:rsidRDefault="00D20B0E" w:rsidP="00D20B0E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СОВЕТ </w:t>
      </w:r>
      <w:r w:rsidR="00AE539F">
        <w:rPr>
          <w:rFonts w:ascii="Times New Roman" w:hAnsi="Times New Roman"/>
          <w:caps/>
          <w:sz w:val="28"/>
          <w:szCs w:val="28"/>
        </w:rPr>
        <w:t xml:space="preserve"> </w:t>
      </w:r>
      <w:r w:rsidR="00A31ADA">
        <w:rPr>
          <w:rFonts w:ascii="Times New Roman" w:hAnsi="Times New Roman"/>
          <w:caps/>
          <w:sz w:val="28"/>
          <w:szCs w:val="28"/>
        </w:rPr>
        <w:t>АТИРСКОГО</w:t>
      </w:r>
      <w:r>
        <w:rPr>
          <w:rFonts w:ascii="Times New Roman" w:hAnsi="Times New Roman"/>
          <w:caps/>
          <w:sz w:val="28"/>
          <w:szCs w:val="28"/>
        </w:rPr>
        <w:t xml:space="preserve"> СЕЛЬСКОГО ПОСЕЛЕНИЯ</w:t>
      </w:r>
    </w:p>
    <w:p w:rsidR="00D20B0E" w:rsidRDefault="00D20B0E" w:rsidP="00D20B0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ТАРСКОГО МУНИЦИПАЛЬНОГО РАЙОНА ОМСКОЙ ОБЛАСТИ </w:t>
      </w:r>
    </w:p>
    <w:p w:rsidR="005C0D4B" w:rsidRDefault="005C0D4B" w:rsidP="005C0D4B">
      <w:pPr>
        <w:widowControl/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16"/>
          <w:lang w:eastAsia="en-US"/>
        </w:rPr>
      </w:pPr>
    </w:p>
    <w:p w:rsidR="00A31ADA" w:rsidRPr="00F1559A" w:rsidRDefault="00A31ADA" w:rsidP="005C0D4B">
      <w:pPr>
        <w:widowControl/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16"/>
          <w:lang w:eastAsia="en-US"/>
        </w:rPr>
      </w:pPr>
    </w:p>
    <w:p w:rsidR="005C0D4B" w:rsidRPr="00644F7A" w:rsidRDefault="005C0D4B" w:rsidP="005C0D4B">
      <w:pPr>
        <w:widowControl/>
        <w:autoSpaceDE w:val="0"/>
        <w:autoSpaceDN w:val="0"/>
        <w:adjustRightInd w:val="0"/>
        <w:jc w:val="center"/>
        <w:rPr>
          <w:rFonts w:cs="Arial"/>
          <w:b/>
          <w:bCs/>
          <w:szCs w:val="16"/>
          <w:lang w:eastAsia="en-US"/>
        </w:rPr>
      </w:pPr>
      <w:r w:rsidRPr="00644F7A">
        <w:rPr>
          <w:rFonts w:cs="Arial"/>
          <w:b/>
          <w:bCs/>
          <w:szCs w:val="16"/>
          <w:lang w:eastAsia="en-US"/>
        </w:rPr>
        <w:t>РЕШЕНИЕ</w:t>
      </w:r>
      <w:r w:rsidR="00A31ADA">
        <w:rPr>
          <w:rFonts w:cs="Arial"/>
          <w:b/>
          <w:bCs/>
          <w:szCs w:val="16"/>
          <w:lang w:eastAsia="en-US"/>
        </w:rPr>
        <w:t>/ПРОЕКТ</w:t>
      </w:r>
    </w:p>
    <w:p w:rsidR="005C0D4B" w:rsidRDefault="005C0D4B" w:rsidP="005C0D4B">
      <w:pPr>
        <w:widowControl/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16"/>
          <w:lang w:eastAsia="en-US"/>
        </w:rPr>
      </w:pPr>
    </w:p>
    <w:p w:rsidR="00A31ADA" w:rsidRPr="00A31ADA" w:rsidRDefault="00A31ADA" w:rsidP="005C0D4B">
      <w:pPr>
        <w:widowControl/>
        <w:autoSpaceDE w:val="0"/>
        <w:autoSpaceDN w:val="0"/>
        <w:adjustRightInd w:val="0"/>
        <w:jc w:val="center"/>
        <w:rPr>
          <w:rFonts w:cs="Arial"/>
          <w:bCs/>
          <w:sz w:val="24"/>
          <w:szCs w:val="16"/>
          <w:lang w:eastAsia="en-US"/>
        </w:rPr>
      </w:pPr>
    </w:p>
    <w:p w:rsidR="005C0D4B" w:rsidRPr="00A31ADA" w:rsidRDefault="005C0D4B" w:rsidP="005C0D4B">
      <w:pPr>
        <w:widowControl/>
        <w:autoSpaceDE w:val="0"/>
        <w:autoSpaceDN w:val="0"/>
        <w:adjustRightInd w:val="0"/>
        <w:jc w:val="center"/>
        <w:rPr>
          <w:rFonts w:cs="Arial"/>
          <w:bCs/>
          <w:szCs w:val="16"/>
          <w:lang w:eastAsia="en-US"/>
        </w:rPr>
      </w:pPr>
      <w:r w:rsidRPr="00A31ADA">
        <w:rPr>
          <w:rFonts w:cs="Arial"/>
          <w:bCs/>
          <w:szCs w:val="16"/>
          <w:lang w:eastAsia="en-US"/>
        </w:rPr>
        <w:t>от ______</w:t>
      </w:r>
      <w:r w:rsidR="00A31ADA" w:rsidRPr="00A31ADA">
        <w:rPr>
          <w:rFonts w:cs="Arial"/>
          <w:bCs/>
          <w:szCs w:val="16"/>
          <w:lang w:eastAsia="en-US"/>
        </w:rPr>
        <w:t xml:space="preserve">                                       </w:t>
      </w:r>
      <w:r w:rsidR="00A31ADA">
        <w:rPr>
          <w:rFonts w:cs="Arial"/>
          <w:bCs/>
          <w:szCs w:val="16"/>
          <w:lang w:eastAsia="en-US"/>
        </w:rPr>
        <w:t xml:space="preserve"> </w:t>
      </w:r>
      <w:r w:rsidR="00A31ADA" w:rsidRPr="00A31ADA">
        <w:rPr>
          <w:rFonts w:cs="Arial"/>
          <w:bCs/>
          <w:szCs w:val="16"/>
          <w:lang w:eastAsia="en-US"/>
        </w:rPr>
        <w:t xml:space="preserve">                                                        </w:t>
      </w:r>
      <w:r w:rsidRPr="00A31ADA">
        <w:rPr>
          <w:rFonts w:cs="Arial"/>
          <w:bCs/>
          <w:szCs w:val="16"/>
          <w:lang w:eastAsia="en-US"/>
        </w:rPr>
        <w:t xml:space="preserve"> №__</w:t>
      </w:r>
    </w:p>
    <w:p w:rsidR="005C0D4B" w:rsidRPr="00B40C09" w:rsidRDefault="005C0D4B" w:rsidP="005C0D4B">
      <w:pPr>
        <w:jc w:val="center"/>
        <w:rPr>
          <w:sz w:val="22"/>
          <w:szCs w:val="22"/>
        </w:rPr>
      </w:pPr>
    </w:p>
    <w:p w:rsidR="005C0D4B" w:rsidRPr="00B40C09" w:rsidRDefault="005C0D4B" w:rsidP="005C0D4B">
      <w:pPr>
        <w:pStyle w:val="1"/>
        <w:spacing w:line="240" w:lineRule="auto"/>
        <w:jc w:val="center"/>
        <w:rPr>
          <w:i/>
          <w:szCs w:val="28"/>
        </w:rPr>
      </w:pPr>
    </w:p>
    <w:p w:rsidR="007014B1" w:rsidRPr="007014B1" w:rsidRDefault="005A0A18" w:rsidP="007014B1">
      <w:pPr>
        <w:jc w:val="center"/>
        <w:outlineLvl w:val="0"/>
        <w:rPr>
          <w:b/>
          <w:bCs/>
          <w:szCs w:val="28"/>
        </w:rPr>
      </w:pPr>
      <w:bookmarkStart w:id="0" w:name="_GoBack"/>
      <w:r>
        <w:rPr>
          <w:b/>
          <w:bCs/>
          <w:szCs w:val="28"/>
        </w:rPr>
        <w:t xml:space="preserve">О внесении изменений в решение Совета </w:t>
      </w:r>
      <w:r w:rsidR="007014B1">
        <w:rPr>
          <w:b/>
          <w:bCs/>
          <w:szCs w:val="28"/>
        </w:rPr>
        <w:t xml:space="preserve">Атирского </w:t>
      </w:r>
      <w:r>
        <w:rPr>
          <w:b/>
          <w:bCs/>
          <w:szCs w:val="28"/>
        </w:rPr>
        <w:t xml:space="preserve">сельского поселения Тарского муниципального района от </w:t>
      </w:r>
      <w:r w:rsidR="007014B1" w:rsidRPr="007014B1">
        <w:rPr>
          <w:b/>
          <w:bCs/>
          <w:szCs w:val="28"/>
        </w:rPr>
        <w:t>09 сентября 2019 года № 75/253</w:t>
      </w:r>
    </w:p>
    <w:p w:rsidR="005A0A18" w:rsidRPr="007014B1" w:rsidRDefault="007014B1" w:rsidP="007014B1">
      <w:pPr>
        <w:jc w:val="center"/>
        <w:outlineLvl w:val="0"/>
        <w:rPr>
          <w:b/>
          <w:szCs w:val="32"/>
        </w:rPr>
      </w:pPr>
      <w:r w:rsidRPr="007014B1">
        <w:rPr>
          <w:b/>
          <w:bCs/>
          <w:szCs w:val="28"/>
        </w:rPr>
        <w:t xml:space="preserve"> </w:t>
      </w:r>
      <w:r w:rsidR="005A0A18">
        <w:rPr>
          <w:b/>
          <w:bCs/>
          <w:szCs w:val="28"/>
        </w:rPr>
        <w:t>«</w:t>
      </w:r>
      <w:r w:rsidRPr="007014B1">
        <w:rPr>
          <w:b/>
          <w:szCs w:val="32"/>
        </w:rPr>
        <w:t>Об утверждении</w:t>
      </w:r>
      <w:r>
        <w:rPr>
          <w:b/>
          <w:szCs w:val="32"/>
        </w:rPr>
        <w:t xml:space="preserve"> </w:t>
      </w:r>
      <w:r w:rsidRPr="007014B1">
        <w:rPr>
          <w:b/>
          <w:szCs w:val="32"/>
        </w:rPr>
        <w:t>Положения о порядке и условиях предоставления иных межбюджетных трансфертов из бюджета Атирского сельского поселения бюджету Тарского муниципального района</w:t>
      </w:r>
      <w:r w:rsidR="005A0A18">
        <w:rPr>
          <w:b/>
          <w:szCs w:val="32"/>
        </w:rPr>
        <w:t>»</w:t>
      </w:r>
    </w:p>
    <w:bookmarkEnd w:id="0"/>
    <w:p w:rsidR="004A3891" w:rsidRDefault="004A3891" w:rsidP="005C0D4B"/>
    <w:p w:rsidR="005C0D4B" w:rsidRDefault="00505683" w:rsidP="004A3891">
      <w:pPr>
        <w:ind w:firstLine="709"/>
      </w:pPr>
      <w:r w:rsidRPr="00865E5A">
        <w:t xml:space="preserve">В соответствии со </w:t>
      </w:r>
      <w:hyperlink r:id="rId9" w:tooltip="&quot;Бюджетный кодекс Российской Федерации&quot; от 31.07.1998 N 145-ФЗ (ред. от 22.10.2014){КонсультантПлюс}" w:history="1">
        <w:r w:rsidRPr="00865E5A">
          <w:t>статьями 9</w:t>
        </w:r>
      </w:hyperlink>
      <w:r>
        <w:t xml:space="preserve"> и 142.</w:t>
      </w:r>
      <w:r w:rsidR="00754BC5">
        <w:t>5</w:t>
      </w:r>
      <w:r>
        <w:t xml:space="preserve"> </w:t>
      </w:r>
      <w:r w:rsidRPr="00865E5A">
        <w:t xml:space="preserve">Бюджетного кодекса Российской Федерации, </w:t>
      </w:r>
      <w:r w:rsidR="00D068D7">
        <w:t>частью 4 статьи 65 Ф</w:t>
      </w:r>
      <w:r w:rsidRPr="00865E5A">
        <w:t>едерального закона от 6 октября 2003 г</w:t>
      </w:r>
      <w:r>
        <w:t>.</w:t>
      </w:r>
      <w:r w:rsidR="009B6076">
        <w:t xml:space="preserve"> </w:t>
      </w:r>
      <w:r>
        <w:t>№</w:t>
      </w:r>
      <w:r w:rsidRPr="00865E5A">
        <w:t xml:space="preserve"> 131-ФЗ </w:t>
      </w:r>
      <w:r>
        <w:t>«</w:t>
      </w:r>
      <w:r w:rsidRPr="00865E5A">
        <w:t>Об общих принципах организации местного самоуправления в Российской</w:t>
      </w:r>
      <w:r w:rsidR="004F1167">
        <w:t xml:space="preserve"> </w:t>
      </w:r>
      <w:r w:rsidRPr="00865E5A">
        <w:t>Федерации</w:t>
      </w:r>
      <w:r>
        <w:t>»</w:t>
      </w:r>
      <w:r w:rsidR="00554243">
        <w:t>, Уставом</w:t>
      </w:r>
      <w:r w:rsidR="004F1167">
        <w:t xml:space="preserve"> </w:t>
      </w:r>
      <w:r w:rsidR="00A31ADA">
        <w:rPr>
          <w:szCs w:val="32"/>
        </w:rPr>
        <w:t>Атирского</w:t>
      </w:r>
      <w:r w:rsidR="004A3891" w:rsidRPr="004A3891">
        <w:rPr>
          <w:szCs w:val="32"/>
        </w:rPr>
        <w:t xml:space="preserve"> сельского поселения</w:t>
      </w:r>
      <w:r w:rsidR="004A3891">
        <w:t xml:space="preserve">, Совет </w:t>
      </w:r>
      <w:r w:rsidR="00AE539F">
        <w:rPr>
          <w:szCs w:val="32"/>
        </w:rPr>
        <w:t xml:space="preserve"> </w:t>
      </w:r>
      <w:r w:rsidR="00A31ADA">
        <w:rPr>
          <w:szCs w:val="32"/>
        </w:rPr>
        <w:t>Атирского</w:t>
      </w:r>
      <w:r w:rsidR="004A3891" w:rsidRPr="004A3891">
        <w:rPr>
          <w:szCs w:val="32"/>
        </w:rPr>
        <w:t xml:space="preserve"> сельского поселения</w:t>
      </w:r>
      <w:r w:rsidR="002130ED">
        <w:rPr>
          <w:szCs w:val="32"/>
        </w:rPr>
        <w:t xml:space="preserve"> Тарского муниципального района </w:t>
      </w:r>
      <w:r w:rsidR="00A40077">
        <w:t>РЕШИЛ:</w:t>
      </w:r>
    </w:p>
    <w:p w:rsidR="00A40077" w:rsidRDefault="00A40077" w:rsidP="005C0D4B"/>
    <w:p w:rsidR="00F93F3D" w:rsidRDefault="005C0D4B" w:rsidP="00F93F3D">
      <w:pPr>
        <w:ind w:firstLine="709"/>
        <w:rPr>
          <w:szCs w:val="28"/>
        </w:rPr>
      </w:pPr>
      <w:r w:rsidRPr="00293172">
        <w:rPr>
          <w:szCs w:val="28"/>
        </w:rPr>
        <w:t>1.</w:t>
      </w:r>
      <w:r w:rsidR="00A40077" w:rsidRPr="00293172">
        <w:rPr>
          <w:szCs w:val="28"/>
        </w:rPr>
        <w:t> </w:t>
      </w:r>
      <w:r w:rsidR="00F93F3D">
        <w:rPr>
          <w:szCs w:val="28"/>
        </w:rPr>
        <w:t>Приложение</w:t>
      </w:r>
      <w:r w:rsidR="00F93F3D" w:rsidRPr="00667142">
        <w:rPr>
          <w:szCs w:val="28"/>
        </w:rPr>
        <w:t xml:space="preserve"> </w:t>
      </w:r>
      <w:r w:rsidR="00F93F3D">
        <w:rPr>
          <w:szCs w:val="28"/>
        </w:rPr>
        <w:t>№1</w:t>
      </w:r>
      <w:r w:rsidR="00F93F3D" w:rsidRPr="00667142">
        <w:rPr>
          <w:szCs w:val="28"/>
        </w:rPr>
        <w:t xml:space="preserve"> </w:t>
      </w:r>
      <w:r w:rsidR="00F93F3D" w:rsidRPr="00F93F3D">
        <w:rPr>
          <w:szCs w:val="28"/>
        </w:rPr>
        <w:t xml:space="preserve">к </w:t>
      </w:r>
      <w:r w:rsidR="000D0DD0" w:rsidRPr="000D0DD0">
        <w:rPr>
          <w:szCs w:val="28"/>
        </w:rPr>
        <w:t>Положени</w:t>
      </w:r>
      <w:r w:rsidR="000D0DD0">
        <w:rPr>
          <w:szCs w:val="28"/>
        </w:rPr>
        <w:t>ю</w:t>
      </w:r>
      <w:r w:rsidR="000D0DD0" w:rsidRPr="000D0DD0">
        <w:rPr>
          <w:szCs w:val="28"/>
        </w:rPr>
        <w:t xml:space="preserve"> о порядке и условиях предоставления иных межбюджетных трансфертов из бюджета Атирского сельского поселения бюджету Тарского муниципального района</w:t>
      </w:r>
      <w:r w:rsidR="00F93F3D">
        <w:rPr>
          <w:szCs w:val="28"/>
        </w:rPr>
        <w:t xml:space="preserve">, утвержденное Решением Совета </w:t>
      </w:r>
      <w:r w:rsidR="00A31ADA">
        <w:rPr>
          <w:szCs w:val="28"/>
        </w:rPr>
        <w:t>Атирского</w:t>
      </w:r>
      <w:r w:rsidR="00F93F3D" w:rsidRPr="00F93F3D">
        <w:rPr>
          <w:szCs w:val="28"/>
        </w:rPr>
        <w:t xml:space="preserve"> сельского поселения </w:t>
      </w:r>
      <w:r w:rsidR="00F93F3D">
        <w:rPr>
          <w:szCs w:val="28"/>
        </w:rPr>
        <w:t xml:space="preserve">Тарского муниципального района от </w:t>
      </w:r>
      <w:r w:rsidR="000D0DD0" w:rsidRPr="000D0DD0">
        <w:rPr>
          <w:bCs/>
          <w:szCs w:val="28"/>
        </w:rPr>
        <w:t>09 сентября 2019 года № 75/253</w:t>
      </w:r>
      <w:r w:rsidR="000D0DD0">
        <w:rPr>
          <w:b/>
          <w:bCs/>
          <w:szCs w:val="28"/>
        </w:rPr>
        <w:t xml:space="preserve"> </w:t>
      </w:r>
      <w:r w:rsidR="00F93F3D">
        <w:rPr>
          <w:szCs w:val="28"/>
        </w:rPr>
        <w:t>изложить в редакции приложения №1 к настоящему Решению.</w:t>
      </w:r>
    </w:p>
    <w:p w:rsidR="00607158" w:rsidRPr="00293172" w:rsidRDefault="00A068E1" w:rsidP="00607158">
      <w:pPr>
        <w:ind w:firstLine="709"/>
        <w:rPr>
          <w:szCs w:val="28"/>
        </w:rPr>
      </w:pPr>
      <w:r w:rsidRPr="00293172">
        <w:rPr>
          <w:szCs w:val="28"/>
        </w:rPr>
        <w:t>2.</w:t>
      </w:r>
      <w:r w:rsidR="004F1167" w:rsidRPr="00293172">
        <w:rPr>
          <w:szCs w:val="28"/>
        </w:rPr>
        <w:t xml:space="preserve"> </w:t>
      </w:r>
      <w:r w:rsidRPr="00293172">
        <w:rPr>
          <w:szCs w:val="28"/>
        </w:rPr>
        <w:t>Настоящее Решение подлежит официальному опубликованию в установленном порядке.</w:t>
      </w:r>
    </w:p>
    <w:p w:rsidR="00472A6B" w:rsidRDefault="004A3891" w:rsidP="00472A6B">
      <w:pPr>
        <w:autoSpaceDE w:val="0"/>
        <w:autoSpaceDN w:val="0"/>
        <w:adjustRightInd w:val="0"/>
        <w:ind w:firstLine="709"/>
        <w:rPr>
          <w:rFonts w:eastAsiaTheme="minorHAnsi"/>
          <w:color w:val="000000"/>
          <w:szCs w:val="28"/>
          <w:lang w:eastAsia="en-US"/>
        </w:rPr>
      </w:pPr>
      <w:r w:rsidRPr="00293172">
        <w:rPr>
          <w:szCs w:val="28"/>
        </w:rPr>
        <w:t>3</w:t>
      </w:r>
      <w:r w:rsidR="00A068E1" w:rsidRPr="00293172">
        <w:rPr>
          <w:szCs w:val="28"/>
        </w:rPr>
        <w:t>.</w:t>
      </w:r>
      <w:r w:rsidR="009B6076" w:rsidRPr="00293172">
        <w:rPr>
          <w:szCs w:val="28"/>
        </w:rPr>
        <w:t xml:space="preserve"> </w:t>
      </w:r>
      <w:r w:rsidR="00472A6B">
        <w:rPr>
          <w:szCs w:val="28"/>
        </w:rPr>
        <w:t xml:space="preserve">Положения настоящего Решения распространяются на правоотношения, возникающие при составлении и исполнении бюджета поселения, начиная с бюджета </w:t>
      </w:r>
      <w:r w:rsidR="00472A6B">
        <w:rPr>
          <w:rFonts w:eastAsiaTheme="minorHAnsi"/>
          <w:color w:val="000000"/>
          <w:szCs w:val="28"/>
          <w:lang w:eastAsia="en-US"/>
        </w:rPr>
        <w:t>на 202</w:t>
      </w:r>
      <w:r w:rsidR="00F93F3D">
        <w:rPr>
          <w:rFonts w:eastAsiaTheme="minorHAnsi"/>
          <w:color w:val="000000"/>
          <w:szCs w:val="28"/>
          <w:lang w:eastAsia="en-US"/>
        </w:rPr>
        <w:t>5</w:t>
      </w:r>
      <w:r w:rsidR="00472A6B">
        <w:rPr>
          <w:rFonts w:eastAsiaTheme="minorHAnsi"/>
          <w:color w:val="000000"/>
          <w:szCs w:val="28"/>
          <w:lang w:eastAsia="en-US"/>
        </w:rPr>
        <w:t xml:space="preserve"> год и на плановый период 202</w:t>
      </w:r>
      <w:r w:rsidR="00F93F3D">
        <w:rPr>
          <w:rFonts w:eastAsiaTheme="minorHAnsi"/>
          <w:color w:val="000000"/>
          <w:szCs w:val="28"/>
          <w:lang w:eastAsia="en-US"/>
        </w:rPr>
        <w:t>6</w:t>
      </w:r>
      <w:r w:rsidR="00472A6B">
        <w:rPr>
          <w:rFonts w:eastAsiaTheme="minorHAnsi"/>
          <w:color w:val="000000"/>
          <w:szCs w:val="28"/>
          <w:lang w:eastAsia="en-US"/>
        </w:rPr>
        <w:t xml:space="preserve"> и 202</w:t>
      </w:r>
      <w:r w:rsidR="00F93F3D">
        <w:rPr>
          <w:rFonts w:eastAsiaTheme="minorHAnsi"/>
          <w:color w:val="000000"/>
          <w:szCs w:val="28"/>
          <w:lang w:eastAsia="en-US"/>
        </w:rPr>
        <w:t>7</w:t>
      </w:r>
      <w:r w:rsidR="00472A6B">
        <w:rPr>
          <w:rFonts w:eastAsiaTheme="minorHAnsi"/>
          <w:color w:val="000000"/>
          <w:szCs w:val="28"/>
          <w:lang w:eastAsia="en-US"/>
        </w:rPr>
        <w:t xml:space="preserve"> годов.</w:t>
      </w:r>
    </w:p>
    <w:p w:rsidR="00472A6B" w:rsidRDefault="00472A6B" w:rsidP="00472A6B">
      <w:pPr>
        <w:rPr>
          <w:b/>
          <w:szCs w:val="28"/>
        </w:rPr>
      </w:pPr>
    </w:p>
    <w:p w:rsidR="00472A6B" w:rsidRDefault="00472A6B" w:rsidP="00472A6B">
      <w:pPr>
        <w:rPr>
          <w:b/>
          <w:szCs w:val="28"/>
        </w:rPr>
      </w:pPr>
    </w:p>
    <w:p w:rsidR="002F5FF8" w:rsidRPr="002F5FF8" w:rsidRDefault="002F5FF8" w:rsidP="002F5FF8">
      <w:pPr>
        <w:shd w:val="clear" w:color="auto" w:fill="FFFFFF"/>
        <w:autoSpaceDE w:val="0"/>
        <w:autoSpaceDN w:val="0"/>
        <w:adjustRightInd w:val="0"/>
        <w:ind w:left="14"/>
        <w:jc w:val="left"/>
        <w:rPr>
          <w:szCs w:val="28"/>
        </w:rPr>
      </w:pPr>
      <w:r w:rsidRPr="002F5FF8">
        <w:rPr>
          <w:szCs w:val="28"/>
        </w:rPr>
        <w:t>Председатель Совета Атирского сельского поселения                  В.В. Кипруш</w:t>
      </w:r>
    </w:p>
    <w:p w:rsidR="002F5FF8" w:rsidRPr="002F5FF8" w:rsidRDefault="002F5FF8" w:rsidP="002F5FF8">
      <w:pPr>
        <w:shd w:val="clear" w:color="auto" w:fill="FFFFFF"/>
        <w:autoSpaceDE w:val="0"/>
        <w:autoSpaceDN w:val="0"/>
        <w:adjustRightInd w:val="0"/>
        <w:ind w:left="14"/>
        <w:jc w:val="left"/>
        <w:rPr>
          <w:szCs w:val="28"/>
        </w:rPr>
      </w:pPr>
    </w:p>
    <w:p w:rsidR="002F5FF8" w:rsidRDefault="002F5FF8" w:rsidP="002F5FF8">
      <w:pPr>
        <w:shd w:val="clear" w:color="auto" w:fill="FFFFFF"/>
        <w:autoSpaceDE w:val="0"/>
        <w:autoSpaceDN w:val="0"/>
        <w:adjustRightInd w:val="0"/>
        <w:ind w:left="14"/>
        <w:jc w:val="left"/>
        <w:rPr>
          <w:szCs w:val="28"/>
        </w:rPr>
      </w:pPr>
      <w:r w:rsidRPr="002F5FF8">
        <w:rPr>
          <w:szCs w:val="28"/>
        </w:rPr>
        <w:t>Глава Атирского сельского поселения                                          И.И. Кириллов</w:t>
      </w:r>
    </w:p>
    <w:p w:rsidR="002F5FF8" w:rsidRDefault="002F5FF8" w:rsidP="002F5FF8">
      <w:pPr>
        <w:shd w:val="clear" w:color="auto" w:fill="FFFFFF"/>
        <w:autoSpaceDE w:val="0"/>
        <w:autoSpaceDN w:val="0"/>
        <w:adjustRightInd w:val="0"/>
        <w:ind w:left="14"/>
        <w:jc w:val="left"/>
        <w:rPr>
          <w:szCs w:val="28"/>
        </w:rPr>
      </w:pPr>
    </w:p>
    <w:p w:rsidR="002F5FF8" w:rsidRDefault="002F5FF8" w:rsidP="002F5FF8">
      <w:pPr>
        <w:shd w:val="clear" w:color="auto" w:fill="FFFFFF"/>
        <w:autoSpaceDE w:val="0"/>
        <w:autoSpaceDN w:val="0"/>
        <w:adjustRightInd w:val="0"/>
        <w:ind w:left="14"/>
        <w:jc w:val="left"/>
        <w:rPr>
          <w:szCs w:val="28"/>
        </w:rPr>
      </w:pPr>
    </w:p>
    <w:p w:rsidR="002F5FF8" w:rsidRDefault="002F5FF8" w:rsidP="002F5FF8">
      <w:pPr>
        <w:shd w:val="clear" w:color="auto" w:fill="FFFFFF"/>
        <w:autoSpaceDE w:val="0"/>
        <w:autoSpaceDN w:val="0"/>
        <w:adjustRightInd w:val="0"/>
        <w:ind w:left="14"/>
        <w:jc w:val="left"/>
        <w:rPr>
          <w:szCs w:val="28"/>
        </w:rPr>
      </w:pPr>
    </w:p>
    <w:p w:rsidR="002F5FF8" w:rsidRDefault="002F5FF8" w:rsidP="002F5FF8">
      <w:pPr>
        <w:shd w:val="clear" w:color="auto" w:fill="FFFFFF"/>
        <w:autoSpaceDE w:val="0"/>
        <w:autoSpaceDN w:val="0"/>
        <w:adjustRightInd w:val="0"/>
        <w:ind w:left="14"/>
        <w:jc w:val="left"/>
        <w:rPr>
          <w:szCs w:val="28"/>
        </w:rPr>
      </w:pPr>
    </w:p>
    <w:p w:rsidR="002F5FF8" w:rsidRDefault="002F5FF8" w:rsidP="002F5FF8">
      <w:pPr>
        <w:shd w:val="clear" w:color="auto" w:fill="FFFFFF"/>
        <w:autoSpaceDE w:val="0"/>
        <w:autoSpaceDN w:val="0"/>
        <w:adjustRightInd w:val="0"/>
        <w:ind w:left="14"/>
        <w:jc w:val="left"/>
        <w:rPr>
          <w:szCs w:val="28"/>
        </w:rPr>
      </w:pPr>
    </w:p>
    <w:p w:rsidR="002F5FF8" w:rsidRPr="002F5FF8" w:rsidRDefault="002F5FF8" w:rsidP="002F5FF8">
      <w:pPr>
        <w:shd w:val="clear" w:color="auto" w:fill="FFFFFF"/>
        <w:autoSpaceDE w:val="0"/>
        <w:autoSpaceDN w:val="0"/>
        <w:adjustRightInd w:val="0"/>
        <w:ind w:left="14"/>
        <w:jc w:val="left"/>
        <w:rPr>
          <w:szCs w:val="28"/>
        </w:rPr>
      </w:pPr>
    </w:p>
    <w:p w:rsidR="00F93F3D" w:rsidRDefault="00F93F3D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554645" w:rsidRPr="00554645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190B5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№1</w:t>
      </w:r>
    </w:p>
    <w:p w:rsidR="00554645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к Положению о порядке и условиях </w:t>
      </w:r>
    </w:p>
    <w:p w:rsidR="00554645" w:rsidRPr="00554645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предоставления иных межбюджетных трансфертов</w:t>
      </w:r>
    </w:p>
    <w:p w:rsidR="00554645" w:rsidRPr="00554645" w:rsidRDefault="00554645" w:rsidP="00190B5D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из бюджета</w:t>
      </w:r>
      <w:r w:rsidR="00190B5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4314E7">
        <w:rPr>
          <w:rStyle w:val="CharStyle25"/>
          <w:rFonts w:ascii="Times New Roman" w:hAnsi="Times New Roman"/>
          <w:color w:val="000000"/>
          <w:sz w:val="28"/>
          <w:szCs w:val="28"/>
        </w:rPr>
        <w:t>Атирского</w:t>
      </w:r>
      <w:r w:rsidR="00190B5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554645" w:rsidRDefault="00554645" w:rsidP="00C72F60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  <w:r>
        <w:rPr>
          <w:rStyle w:val="CharStyle25"/>
          <w:rFonts w:ascii="Times New Roman" w:hAnsi="Times New Roman"/>
          <w:color w:val="000000"/>
          <w:sz w:val="28"/>
          <w:szCs w:val="28"/>
        </w:rPr>
        <w:t>б</w:t>
      </w: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юджету</w:t>
      </w:r>
      <w:r w:rsidR="00190B5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Тарского муниципального района</w:t>
      </w:r>
    </w:p>
    <w:p w:rsidR="00190B5D" w:rsidRPr="00554645" w:rsidRDefault="00190B5D" w:rsidP="00C72F60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60BCF" w:rsidRPr="00F93F3D" w:rsidRDefault="00760BCF" w:rsidP="00760BCF">
      <w:pPr>
        <w:jc w:val="center"/>
        <w:rPr>
          <w:b/>
          <w:szCs w:val="28"/>
        </w:rPr>
      </w:pPr>
      <w:r w:rsidRPr="00F93F3D">
        <w:rPr>
          <w:b/>
          <w:szCs w:val="28"/>
        </w:rPr>
        <w:t>Методика</w:t>
      </w:r>
    </w:p>
    <w:p w:rsidR="00760BCF" w:rsidRPr="00F93F3D" w:rsidRDefault="00760BCF" w:rsidP="00760BCF">
      <w:pPr>
        <w:jc w:val="center"/>
        <w:rPr>
          <w:b/>
          <w:szCs w:val="28"/>
        </w:rPr>
      </w:pPr>
      <w:r w:rsidRPr="00F93F3D">
        <w:rPr>
          <w:b/>
          <w:szCs w:val="28"/>
        </w:rPr>
        <w:t xml:space="preserve"> распределения иных межбюджетных трансфертов </w:t>
      </w:r>
    </w:p>
    <w:p w:rsidR="00760BCF" w:rsidRPr="00F93F3D" w:rsidRDefault="00760BCF" w:rsidP="00760BCF">
      <w:pPr>
        <w:jc w:val="center"/>
        <w:rPr>
          <w:b/>
          <w:szCs w:val="28"/>
        </w:rPr>
      </w:pPr>
      <w:proofErr w:type="gramStart"/>
      <w:r w:rsidRPr="00F93F3D">
        <w:rPr>
          <w:b/>
          <w:szCs w:val="28"/>
        </w:rPr>
        <w:t>предоставляемых</w:t>
      </w:r>
      <w:proofErr w:type="gramEnd"/>
      <w:r w:rsidRPr="00F93F3D">
        <w:rPr>
          <w:b/>
          <w:szCs w:val="28"/>
        </w:rPr>
        <w:t xml:space="preserve"> бюджету</w:t>
      </w:r>
    </w:p>
    <w:p w:rsidR="00760BCF" w:rsidRDefault="00760BCF" w:rsidP="00760BCF">
      <w:pPr>
        <w:jc w:val="center"/>
        <w:rPr>
          <w:szCs w:val="28"/>
        </w:rPr>
      </w:pPr>
      <w:r w:rsidRPr="00F93F3D">
        <w:rPr>
          <w:b/>
          <w:szCs w:val="28"/>
        </w:rPr>
        <w:t xml:space="preserve"> Тарского муниципального района</w:t>
      </w:r>
      <w:r>
        <w:rPr>
          <w:szCs w:val="28"/>
        </w:rPr>
        <w:t xml:space="preserve"> </w:t>
      </w:r>
    </w:p>
    <w:p w:rsidR="00760BCF" w:rsidRDefault="00760BCF" w:rsidP="00760BCF">
      <w:pPr>
        <w:jc w:val="center"/>
        <w:rPr>
          <w:szCs w:val="28"/>
        </w:rPr>
      </w:pPr>
    </w:p>
    <w:p w:rsidR="00760BCF" w:rsidRDefault="002003AD" w:rsidP="00760BCF">
      <w:pPr>
        <w:ind w:left="360"/>
        <w:jc w:val="center"/>
        <w:rPr>
          <w:szCs w:val="28"/>
        </w:rPr>
      </w:pPr>
      <w:r>
        <w:rPr>
          <w:szCs w:val="28"/>
        </w:rPr>
        <w:t xml:space="preserve">1. </w:t>
      </w:r>
      <w:r w:rsidR="00760BCF">
        <w:rPr>
          <w:szCs w:val="28"/>
        </w:rPr>
        <w:t>Методика расчета иных межбюджетных трансфертов на осуществление части полномочий по составлению проекта бюджета поселения  и организации исполнения бюджета поселения в соответствии с заключенным соглашением</w:t>
      </w:r>
    </w:p>
    <w:p w:rsidR="00760BCF" w:rsidRDefault="00760BCF" w:rsidP="00760BCF">
      <w:pPr>
        <w:ind w:left="360"/>
        <w:rPr>
          <w:szCs w:val="28"/>
        </w:rPr>
      </w:pPr>
    </w:p>
    <w:p w:rsidR="00F93F3D" w:rsidRDefault="00F93F3D" w:rsidP="00F93F3D">
      <w:pPr>
        <w:widowControl/>
        <w:ind w:firstLine="720"/>
        <w:rPr>
          <w:szCs w:val="28"/>
        </w:rPr>
      </w:pPr>
      <w:r>
        <w:rPr>
          <w:szCs w:val="28"/>
        </w:rPr>
        <w:t xml:space="preserve">Размер иного межбюджетного </w:t>
      </w:r>
      <w:proofErr w:type="gramStart"/>
      <w:r>
        <w:rPr>
          <w:szCs w:val="28"/>
        </w:rPr>
        <w:t>трансферта</w:t>
      </w:r>
      <w:proofErr w:type="gramEnd"/>
      <w:r>
        <w:rPr>
          <w:szCs w:val="28"/>
        </w:rPr>
        <w:t xml:space="preserve"> предоставляемый бюджету Тарского муниципального района Омской области на осуществление части полномочий по составлению проекта бюджета поселения  и организации исполнения бюджета поселения в соответствии с заключенным соглашением определяется по формуле:</w:t>
      </w:r>
    </w:p>
    <w:p w:rsidR="00F93F3D" w:rsidRDefault="00F93F3D" w:rsidP="00F93F3D">
      <w:pPr>
        <w:ind w:firstLine="720"/>
        <w:jc w:val="center"/>
        <w:rPr>
          <w:szCs w:val="28"/>
        </w:rPr>
      </w:pPr>
      <w:proofErr w:type="spellStart"/>
      <w:r>
        <w:rPr>
          <w:szCs w:val="28"/>
        </w:rPr>
        <w:t>МТ</w:t>
      </w:r>
      <w:r>
        <w:rPr>
          <w:szCs w:val="28"/>
          <w:vertAlign w:val="subscript"/>
        </w:rPr>
        <w:t>сиб</w:t>
      </w:r>
      <w:proofErr w:type="spellEnd"/>
      <w:r>
        <w:rPr>
          <w:szCs w:val="28"/>
        </w:rPr>
        <w:t>= ((МФОТС х Н х 0,15</w:t>
      </w:r>
      <w:r>
        <w:rPr>
          <w:szCs w:val="28"/>
          <w:vertAlign w:val="subscript"/>
        </w:rPr>
        <w:t>ставки</w:t>
      </w:r>
      <w:r>
        <w:rPr>
          <w:szCs w:val="28"/>
        </w:rPr>
        <w:t>) +</w:t>
      </w:r>
      <w:r w:rsidRPr="00FF1048">
        <w:rPr>
          <w:szCs w:val="28"/>
        </w:rPr>
        <w:t xml:space="preserve"> </w:t>
      </w:r>
      <w:proofErr w:type="spellStart"/>
      <w:r>
        <w:rPr>
          <w:szCs w:val="28"/>
        </w:rPr>
        <w:t>Р</w:t>
      </w:r>
      <w:r>
        <w:rPr>
          <w:szCs w:val="28"/>
          <w:vertAlign w:val="subscript"/>
        </w:rPr>
        <w:t>орг</w:t>
      </w:r>
      <w:proofErr w:type="spellEnd"/>
      <w:r>
        <w:rPr>
          <w:szCs w:val="28"/>
        </w:rPr>
        <w:t xml:space="preserve">) х </w:t>
      </w:r>
      <w:proofErr w:type="spellStart"/>
      <w:r>
        <w:rPr>
          <w:szCs w:val="28"/>
        </w:rPr>
        <w:t>К</w:t>
      </w:r>
      <w:r>
        <w:rPr>
          <w:szCs w:val="28"/>
          <w:vertAlign w:val="subscript"/>
        </w:rPr>
        <w:t>мес</w:t>
      </w:r>
      <w:proofErr w:type="spellEnd"/>
      <w:r>
        <w:rPr>
          <w:szCs w:val="28"/>
        </w:rPr>
        <w:t>, + где:</w:t>
      </w:r>
    </w:p>
    <w:p w:rsidR="00F93F3D" w:rsidRDefault="00F93F3D" w:rsidP="00F93F3D">
      <w:pPr>
        <w:shd w:val="clear" w:color="auto" w:fill="FFFFFF"/>
        <w:ind w:firstLine="720"/>
        <w:rPr>
          <w:rFonts w:ascii="yandex-sans" w:hAnsi="yandex-sans"/>
          <w:color w:val="000000"/>
          <w:sz w:val="16"/>
          <w:szCs w:val="16"/>
        </w:rPr>
      </w:pPr>
      <w:proofErr w:type="spellStart"/>
      <w:r>
        <w:rPr>
          <w:szCs w:val="28"/>
        </w:rPr>
        <w:t>МТ</w:t>
      </w:r>
      <w:r>
        <w:rPr>
          <w:szCs w:val="28"/>
          <w:vertAlign w:val="subscript"/>
        </w:rPr>
        <w:t>сиб</w:t>
      </w:r>
      <w:proofErr w:type="spellEnd"/>
      <w:r>
        <w:rPr>
          <w:szCs w:val="28"/>
          <w:vertAlign w:val="subscript"/>
        </w:rPr>
        <w:t xml:space="preserve"> </w:t>
      </w:r>
      <w:r>
        <w:rPr>
          <w:szCs w:val="28"/>
        </w:rPr>
        <w:t xml:space="preserve">– размер иного межбюджетного трансферта на осуществление части полномочий по составлению проекта бюджета поселения  и организации исполнения бюджета поселения в соответствии с заключенным соглашением на соответствующий финансовый год </w:t>
      </w:r>
      <w:r>
        <w:rPr>
          <w:color w:val="000000"/>
          <w:szCs w:val="28"/>
        </w:rPr>
        <w:t>(полученное значение определяется без дробной части согласно правилам математического округления);</w:t>
      </w:r>
    </w:p>
    <w:p w:rsidR="00F93F3D" w:rsidRDefault="00F93F3D" w:rsidP="00F93F3D">
      <w:pPr>
        <w:shd w:val="clear" w:color="auto" w:fill="FFFFFF"/>
        <w:ind w:right="10" w:firstLine="720"/>
        <w:rPr>
          <w:szCs w:val="28"/>
        </w:rPr>
      </w:pPr>
      <w:r>
        <w:rPr>
          <w:szCs w:val="28"/>
        </w:rPr>
        <w:t>МФОТС – месячный фонд оплаты труда по младшей муниципальной должности «специалист», определяемый в соответствии с Решением Совета Тарского муниципального района от 22 апреля 2022 года №154/35 «Об утверждении положения о денежном содержании муниципальных служащих Тарского муниципального района Омской области»;</w:t>
      </w:r>
    </w:p>
    <w:p w:rsidR="00F93F3D" w:rsidRDefault="00F93F3D" w:rsidP="00F93F3D">
      <w:pPr>
        <w:ind w:firstLine="720"/>
        <w:rPr>
          <w:szCs w:val="28"/>
        </w:rPr>
      </w:pPr>
      <w:r>
        <w:rPr>
          <w:szCs w:val="28"/>
        </w:rPr>
        <w:t>Н - коэффициент начисления на выплаты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от несчастных случаев на производстве и профессиональных заболеваний, на обязательное медицинское страхование, равный 1,302;</w:t>
      </w:r>
    </w:p>
    <w:p w:rsidR="00F93F3D" w:rsidRDefault="00F93F3D" w:rsidP="00F93F3D">
      <w:pPr>
        <w:ind w:firstLine="720"/>
        <w:rPr>
          <w:szCs w:val="28"/>
        </w:rPr>
      </w:pPr>
      <w:proofErr w:type="spellStart"/>
      <w:r>
        <w:rPr>
          <w:szCs w:val="28"/>
        </w:rPr>
        <w:t>Р</w:t>
      </w:r>
      <w:r>
        <w:rPr>
          <w:szCs w:val="28"/>
          <w:vertAlign w:val="subscript"/>
        </w:rPr>
        <w:t>орг</w:t>
      </w:r>
      <w:proofErr w:type="spellEnd"/>
      <w:r>
        <w:rPr>
          <w:szCs w:val="28"/>
        </w:rPr>
        <w:t xml:space="preserve"> – расходы на организацию работы специалистов (работников), осуществляющих передаваемые полномочия, </w:t>
      </w:r>
      <w:r w:rsidRPr="001B52DA">
        <w:rPr>
          <w:szCs w:val="28"/>
        </w:rPr>
        <w:t>котор</w:t>
      </w:r>
      <w:r>
        <w:rPr>
          <w:szCs w:val="28"/>
        </w:rPr>
        <w:t>ые</w:t>
      </w:r>
      <w:r w:rsidRPr="001B52DA">
        <w:rPr>
          <w:szCs w:val="28"/>
        </w:rPr>
        <w:t xml:space="preserve"> устанавливается в размере</w:t>
      </w:r>
      <w:r>
        <w:rPr>
          <w:szCs w:val="28"/>
        </w:rPr>
        <w:t xml:space="preserve"> в размере 260,00 (двести шестьдесят) </w:t>
      </w:r>
      <w:r w:rsidRPr="001B52DA">
        <w:rPr>
          <w:szCs w:val="28"/>
        </w:rPr>
        <w:t>рублей</w:t>
      </w:r>
      <w:r>
        <w:rPr>
          <w:szCs w:val="28"/>
        </w:rPr>
        <w:t xml:space="preserve"> в месяц;</w:t>
      </w:r>
    </w:p>
    <w:p w:rsidR="00F93F3D" w:rsidRDefault="00F93F3D" w:rsidP="00F93F3D">
      <w:pPr>
        <w:ind w:firstLine="720"/>
        <w:rPr>
          <w:szCs w:val="28"/>
        </w:rPr>
      </w:pPr>
      <w:proofErr w:type="spellStart"/>
      <w:r>
        <w:rPr>
          <w:szCs w:val="28"/>
        </w:rPr>
        <w:t>К</w:t>
      </w:r>
      <w:r>
        <w:rPr>
          <w:szCs w:val="28"/>
          <w:vertAlign w:val="subscript"/>
        </w:rPr>
        <w:t>мес</w:t>
      </w:r>
      <w:proofErr w:type="spellEnd"/>
      <w:r>
        <w:rPr>
          <w:szCs w:val="28"/>
        </w:rPr>
        <w:t xml:space="preserve"> - количество месяцев соответствующего расчетного финансового года, на которое передается полномочие.</w:t>
      </w:r>
    </w:p>
    <w:p w:rsidR="00760BCF" w:rsidRDefault="00760BCF" w:rsidP="00760BCF">
      <w:pPr>
        <w:ind w:firstLine="720"/>
        <w:rPr>
          <w:szCs w:val="28"/>
        </w:rPr>
      </w:pPr>
    </w:p>
    <w:p w:rsidR="00F93F3D" w:rsidRDefault="002003AD" w:rsidP="00F93F3D">
      <w:pPr>
        <w:widowControl/>
        <w:ind w:left="360"/>
        <w:jc w:val="center"/>
        <w:rPr>
          <w:szCs w:val="28"/>
        </w:rPr>
      </w:pPr>
      <w:r>
        <w:rPr>
          <w:szCs w:val="28"/>
        </w:rPr>
        <w:lastRenderedPageBreak/>
        <w:t xml:space="preserve">2. </w:t>
      </w:r>
      <w:r w:rsidR="00F93F3D">
        <w:rPr>
          <w:szCs w:val="28"/>
        </w:rPr>
        <w:t xml:space="preserve">Методика расчета иных межбюджетных трансфертов на осуществление части полномочий </w:t>
      </w:r>
      <w:r w:rsidR="00F93F3D">
        <w:rPr>
          <w:bCs/>
          <w:szCs w:val="28"/>
        </w:rPr>
        <w:t>по решению вопросов местного значения по исполнению бюджета поселения, составлению отчета об исполнении бюджета поселения</w:t>
      </w:r>
      <w:r w:rsidR="00F93F3D">
        <w:rPr>
          <w:szCs w:val="28"/>
        </w:rPr>
        <w:t xml:space="preserve"> в соответствии с заключенным соглашением</w:t>
      </w:r>
    </w:p>
    <w:p w:rsidR="00F93F3D" w:rsidRDefault="00F93F3D" w:rsidP="00F93F3D">
      <w:pPr>
        <w:jc w:val="center"/>
        <w:rPr>
          <w:szCs w:val="28"/>
        </w:rPr>
      </w:pPr>
    </w:p>
    <w:p w:rsidR="00F93F3D" w:rsidRDefault="00F93F3D" w:rsidP="00F93F3D">
      <w:pPr>
        <w:widowControl/>
        <w:ind w:firstLine="720"/>
        <w:rPr>
          <w:szCs w:val="28"/>
        </w:rPr>
      </w:pPr>
      <w:r>
        <w:rPr>
          <w:szCs w:val="28"/>
        </w:rPr>
        <w:t xml:space="preserve">Размер иного межбюджетного трансферта предоставляемого бюджету Тарского муниципального района Омской области на осуществление части полномочий </w:t>
      </w:r>
      <w:r>
        <w:rPr>
          <w:bCs/>
          <w:szCs w:val="28"/>
        </w:rPr>
        <w:t>по решению вопросов местного значения по исполнению бюджета поселения, составлению отчета об исполнении бюджета поселения</w:t>
      </w:r>
      <w:r>
        <w:rPr>
          <w:szCs w:val="28"/>
        </w:rPr>
        <w:t xml:space="preserve"> в соответствии с заключенным соглашением определяется по формуле:</w:t>
      </w:r>
    </w:p>
    <w:p w:rsidR="00F93F3D" w:rsidRDefault="00F93F3D" w:rsidP="00F93F3D">
      <w:pPr>
        <w:widowControl/>
        <w:ind w:firstLine="720"/>
        <w:jc w:val="center"/>
        <w:rPr>
          <w:szCs w:val="28"/>
        </w:rPr>
      </w:pPr>
      <w:proofErr w:type="spellStart"/>
      <w:r>
        <w:rPr>
          <w:szCs w:val="28"/>
        </w:rPr>
        <w:t>МТ</w:t>
      </w:r>
      <w:r>
        <w:rPr>
          <w:szCs w:val="28"/>
          <w:vertAlign w:val="subscript"/>
        </w:rPr>
        <w:t>ибп</w:t>
      </w:r>
      <w:proofErr w:type="spellEnd"/>
      <w:r>
        <w:rPr>
          <w:szCs w:val="28"/>
          <w:vertAlign w:val="subscript"/>
        </w:rPr>
        <w:t xml:space="preserve"> </w:t>
      </w:r>
      <w:r>
        <w:rPr>
          <w:szCs w:val="28"/>
        </w:rPr>
        <w:t>= ((0,5</w:t>
      </w:r>
      <w:r>
        <w:rPr>
          <w:szCs w:val="28"/>
          <w:vertAlign w:val="subscript"/>
        </w:rPr>
        <w:t xml:space="preserve"> ставки</w:t>
      </w:r>
      <w:r>
        <w:rPr>
          <w:szCs w:val="28"/>
        </w:rPr>
        <w:t xml:space="preserve"> х </w:t>
      </w:r>
      <w:proofErr w:type="spellStart"/>
      <w:r>
        <w:rPr>
          <w:szCs w:val="28"/>
        </w:rPr>
        <w:t>сЗ</w:t>
      </w:r>
      <w:proofErr w:type="spellEnd"/>
      <w:r>
        <w:rPr>
          <w:szCs w:val="28"/>
        </w:rPr>
        <w:t>/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х Н) +  </w:t>
      </w:r>
      <w:proofErr w:type="spellStart"/>
      <w:r>
        <w:rPr>
          <w:szCs w:val="28"/>
        </w:rPr>
        <w:t>Р</w:t>
      </w:r>
      <w:r>
        <w:rPr>
          <w:szCs w:val="28"/>
          <w:vertAlign w:val="subscript"/>
        </w:rPr>
        <w:t>орг</w:t>
      </w:r>
      <w:proofErr w:type="spellEnd"/>
      <w:r>
        <w:rPr>
          <w:szCs w:val="28"/>
        </w:rPr>
        <w:t xml:space="preserve">) х </w:t>
      </w:r>
      <w:proofErr w:type="spellStart"/>
      <w:r>
        <w:rPr>
          <w:szCs w:val="28"/>
        </w:rPr>
        <w:t>К</w:t>
      </w:r>
      <w:r>
        <w:rPr>
          <w:szCs w:val="28"/>
          <w:vertAlign w:val="subscript"/>
        </w:rPr>
        <w:t>мес</w:t>
      </w:r>
      <w:proofErr w:type="spellEnd"/>
      <w:r>
        <w:rPr>
          <w:szCs w:val="28"/>
        </w:rPr>
        <w:t>, где:</w:t>
      </w:r>
    </w:p>
    <w:p w:rsidR="00F93F3D" w:rsidRDefault="00F93F3D" w:rsidP="00F93F3D">
      <w:pPr>
        <w:shd w:val="clear" w:color="auto" w:fill="FFFFFF"/>
        <w:ind w:firstLine="720"/>
        <w:rPr>
          <w:color w:val="000000"/>
          <w:szCs w:val="28"/>
        </w:rPr>
      </w:pPr>
      <w:proofErr w:type="spellStart"/>
      <w:r>
        <w:rPr>
          <w:szCs w:val="28"/>
        </w:rPr>
        <w:t>МТ</w:t>
      </w:r>
      <w:r>
        <w:rPr>
          <w:szCs w:val="28"/>
          <w:vertAlign w:val="subscript"/>
        </w:rPr>
        <w:t>ибп</w:t>
      </w:r>
      <w:proofErr w:type="spellEnd"/>
      <w:r>
        <w:rPr>
          <w:szCs w:val="28"/>
          <w:vertAlign w:val="subscript"/>
        </w:rPr>
        <w:t xml:space="preserve"> </w:t>
      </w:r>
      <w:r>
        <w:rPr>
          <w:szCs w:val="28"/>
        </w:rPr>
        <w:t xml:space="preserve">– размер иного межбюджетного трансферта на осуществление части полномочий </w:t>
      </w:r>
      <w:r>
        <w:rPr>
          <w:bCs/>
          <w:szCs w:val="28"/>
        </w:rPr>
        <w:t>по решению вопросов местного значения по исполнению бюджета поселения, составлению отчета об исполнении бюджета поселения</w:t>
      </w:r>
      <w:r>
        <w:rPr>
          <w:szCs w:val="28"/>
        </w:rPr>
        <w:t xml:space="preserve"> в соответствии с заключенным соглашением на соответствующий финансовый год </w:t>
      </w:r>
      <w:r>
        <w:rPr>
          <w:color w:val="000000"/>
          <w:szCs w:val="28"/>
        </w:rPr>
        <w:t>(полученное значение определяется без дробной части согласно правилам математического округления);</w:t>
      </w:r>
    </w:p>
    <w:p w:rsidR="00F93F3D" w:rsidRPr="001B52DA" w:rsidRDefault="00F93F3D" w:rsidP="00F93F3D">
      <w:pPr>
        <w:shd w:val="clear" w:color="auto" w:fill="FFFFFF"/>
        <w:ind w:firstLine="720"/>
        <w:rPr>
          <w:szCs w:val="28"/>
        </w:rPr>
      </w:pPr>
      <w:proofErr w:type="spellStart"/>
      <w:r w:rsidRPr="001B52DA">
        <w:rPr>
          <w:szCs w:val="28"/>
        </w:rPr>
        <w:t>сЗ</w:t>
      </w:r>
      <w:proofErr w:type="spellEnd"/>
      <w:r w:rsidRPr="001B52DA">
        <w:rPr>
          <w:szCs w:val="28"/>
        </w:rPr>
        <w:t>/</w:t>
      </w:r>
      <w:proofErr w:type="gramStart"/>
      <w:r w:rsidRPr="001B52DA">
        <w:rPr>
          <w:szCs w:val="28"/>
        </w:rPr>
        <w:t>П</w:t>
      </w:r>
      <w:proofErr w:type="gramEnd"/>
      <w:r w:rsidRPr="001B52DA">
        <w:rPr>
          <w:szCs w:val="28"/>
        </w:rPr>
        <w:t xml:space="preserve"> – средняя заработная плата специалистов (работников), осуществляющих передаваемые полномочия, которая устанавливается в размере</w:t>
      </w:r>
      <w:r w:rsidRPr="001B52DA">
        <w:rPr>
          <w:color w:val="000000"/>
          <w:szCs w:val="28"/>
        </w:rPr>
        <w:t xml:space="preserve"> </w:t>
      </w:r>
      <w:r>
        <w:rPr>
          <w:szCs w:val="28"/>
        </w:rPr>
        <w:t xml:space="preserve">41 852,82 </w:t>
      </w:r>
      <w:r w:rsidRPr="001B52DA">
        <w:rPr>
          <w:szCs w:val="28"/>
        </w:rPr>
        <w:t>(</w:t>
      </w:r>
      <w:r>
        <w:rPr>
          <w:szCs w:val="28"/>
        </w:rPr>
        <w:t>сорок одна тысяча восемьсот пятьдесят два</w:t>
      </w:r>
      <w:r w:rsidRPr="001B52DA">
        <w:rPr>
          <w:szCs w:val="28"/>
        </w:rPr>
        <w:t>)</w:t>
      </w:r>
      <w:r>
        <w:rPr>
          <w:szCs w:val="28"/>
        </w:rPr>
        <w:t xml:space="preserve"> рубля 82 копейки</w:t>
      </w:r>
      <w:r w:rsidRPr="001B52DA">
        <w:rPr>
          <w:szCs w:val="28"/>
        </w:rPr>
        <w:t xml:space="preserve"> в месяц;</w:t>
      </w:r>
    </w:p>
    <w:p w:rsidR="00F93F3D" w:rsidRDefault="00F93F3D" w:rsidP="00F93F3D">
      <w:pPr>
        <w:ind w:firstLine="720"/>
        <w:rPr>
          <w:szCs w:val="28"/>
        </w:rPr>
      </w:pPr>
      <w:r w:rsidRPr="001B52DA">
        <w:rPr>
          <w:szCs w:val="28"/>
        </w:rPr>
        <w:t>Н - коэффициент начисления</w:t>
      </w:r>
      <w:r>
        <w:rPr>
          <w:szCs w:val="28"/>
        </w:rPr>
        <w:t xml:space="preserve"> на выплаты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от несчастных случаев на производстве и профессиональных заболеваний, на обязательное медицинское страхование, равный 1,302;</w:t>
      </w:r>
    </w:p>
    <w:p w:rsidR="00F93F3D" w:rsidRDefault="00F93F3D" w:rsidP="00F93F3D">
      <w:pPr>
        <w:ind w:firstLine="720"/>
        <w:rPr>
          <w:szCs w:val="28"/>
        </w:rPr>
      </w:pPr>
      <w:proofErr w:type="spellStart"/>
      <w:r>
        <w:rPr>
          <w:szCs w:val="28"/>
        </w:rPr>
        <w:t>Р</w:t>
      </w:r>
      <w:r>
        <w:rPr>
          <w:szCs w:val="28"/>
          <w:vertAlign w:val="subscript"/>
        </w:rPr>
        <w:t>орг</w:t>
      </w:r>
      <w:proofErr w:type="spellEnd"/>
      <w:r>
        <w:rPr>
          <w:szCs w:val="28"/>
        </w:rPr>
        <w:t xml:space="preserve"> – расходы на организацию работы специалистов (работников), осуществляющих передаваемые полномочия, </w:t>
      </w:r>
      <w:r w:rsidRPr="001B52DA">
        <w:rPr>
          <w:szCs w:val="28"/>
        </w:rPr>
        <w:t>котор</w:t>
      </w:r>
      <w:r>
        <w:rPr>
          <w:szCs w:val="28"/>
        </w:rPr>
        <w:t>ые</w:t>
      </w:r>
      <w:r w:rsidRPr="001B52DA">
        <w:rPr>
          <w:szCs w:val="28"/>
        </w:rPr>
        <w:t xml:space="preserve"> устанавливается в размере</w:t>
      </w:r>
      <w:r>
        <w:rPr>
          <w:szCs w:val="28"/>
        </w:rPr>
        <w:t xml:space="preserve"> в размере 3 200,00 (три тысячи двести) </w:t>
      </w:r>
      <w:r w:rsidRPr="001B52DA">
        <w:rPr>
          <w:szCs w:val="28"/>
        </w:rPr>
        <w:t>рублей</w:t>
      </w:r>
      <w:r>
        <w:rPr>
          <w:szCs w:val="28"/>
        </w:rPr>
        <w:t xml:space="preserve"> 00 копеек в месяц;</w:t>
      </w:r>
    </w:p>
    <w:p w:rsidR="00760BCF" w:rsidRDefault="00F93F3D" w:rsidP="00F93F3D">
      <w:pPr>
        <w:ind w:firstLine="720"/>
        <w:rPr>
          <w:szCs w:val="28"/>
        </w:rPr>
      </w:pPr>
      <w:proofErr w:type="spellStart"/>
      <w:r>
        <w:rPr>
          <w:szCs w:val="28"/>
        </w:rPr>
        <w:t>К</w:t>
      </w:r>
      <w:r>
        <w:rPr>
          <w:szCs w:val="28"/>
          <w:vertAlign w:val="subscript"/>
        </w:rPr>
        <w:t>мес</w:t>
      </w:r>
      <w:proofErr w:type="spellEnd"/>
      <w:r>
        <w:rPr>
          <w:szCs w:val="28"/>
        </w:rPr>
        <w:t xml:space="preserve"> - количество месяцев соответствующего расчетного финансового года, на которое передается полномочие.</w:t>
      </w:r>
    </w:p>
    <w:p w:rsidR="002003AD" w:rsidRDefault="002003AD" w:rsidP="00F93F3D">
      <w:pPr>
        <w:ind w:firstLine="720"/>
        <w:rPr>
          <w:szCs w:val="28"/>
        </w:rPr>
      </w:pPr>
    </w:p>
    <w:p w:rsidR="002003AD" w:rsidRDefault="002003AD" w:rsidP="00F93F3D">
      <w:pPr>
        <w:ind w:firstLine="720"/>
        <w:rPr>
          <w:szCs w:val="28"/>
        </w:rPr>
      </w:pPr>
      <w:r>
        <w:rPr>
          <w:szCs w:val="28"/>
        </w:rPr>
        <w:t xml:space="preserve">3. Методика расчета иных межбюджетных трансфертов на осуществление части полномочий </w:t>
      </w:r>
      <w:r>
        <w:rPr>
          <w:bCs/>
          <w:szCs w:val="28"/>
        </w:rPr>
        <w:t xml:space="preserve">по решению вопросов местного значения по </w:t>
      </w:r>
      <w:r w:rsidRPr="00817768">
        <w:rPr>
          <w:bCs/>
          <w:szCs w:val="28"/>
        </w:rPr>
        <w:t>реализации и исполнению функций и полномочий контрольно-счетного органа поселения</w:t>
      </w:r>
      <w:r>
        <w:rPr>
          <w:szCs w:val="28"/>
        </w:rPr>
        <w:t xml:space="preserve"> в соответствии с заключенным соглашением</w:t>
      </w:r>
    </w:p>
    <w:p w:rsidR="002003AD" w:rsidRDefault="002003AD" w:rsidP="00F93F3D">
      <w:pPr>
        <w:ind w:firstLine="720"/>
        <w:rPr>
          <w:szCs w:val="28"/>
        </w:rPr>
      </w:pPr>
    </w:p>
    <w:p w:rsidR="002003AD" w:rsidRPr="00152A0B" w:rsidRDefault="002003AD" w:rsidP="002003AD">
      <w:pPr>
        <w:ind w:firstLine="567"/>
      </w:pPr>
      <w:r w:rsidRPr="00152A0B">
        <w:t>Размер объема межбюджетных трансфертов (в форме иных межбюджетных трансфертов) предоставляемых из бюджета сельского поселения в бюджет муниципального района рассчитывается на каждый финансовый год действия Соглашения по следующей формуле:</w:t>
      </w:r>
    </w:p>
    <w:p w:rsidR="00A11C37" w:rsidRPr="00AB6EBE" w:rsidRDefault="00A11C37" w:rsidP="00A11C37">
      <w:pPr>
        <w:widowControl/>
        <w:ind w:firstLine="567"/>
        <w:rPr>
          <w:szCs w:val="28"/>
        </w:rPr>
      </w:pPr>
      <w:proofErr w:type="spellStart"/>
      <w:r w:rsidRPr="00AB6EBE">
        <w:rPr>
          <w:szCs w:val="28"/>
        </w:rPr>
        <w:t>МТ</w:t>
      </w:r>
      <w:r w:rsidRPr="00D26D6C">
        <w:rPr>
          <w:szCs w:val="28"/>
          <w:vertAlign w:val="subscript"/>
        </w:rPr>
        <w:t>ксо</w:t>
      </w:r>
      <w:proofErr w:type="spellEnd"/>
      <w:r w:rsidRPr="00AB6EBE">
        <w:rPr>
          <w:szCs w:val="28"/>
        </w:rPr>
        <w:t xml:space="preserve">= ((0,35 ставки х </w:t>
      </w:r>
      <w:proofErr w:type="gramStart"/>
      <w:r w:rsidRPr="00AB6EBE">
        <w:rPr>
          <w:szCs w:val="28"/>
        </w:rPr>
        <w:t>З</w:t>
      </w:r>
      <w:proofErr w:type="gramEnd"/>
      <w:r w:rsidRPr="00AB6EBE">
        <w:rPr>
          <w:szCs w:val="28"/>
        </w:rPr>
        <w:t xml:space="preserve">/П х Н) х2 + С + </w:t>
      </w:r>
      <w:proofErr w:type="spellStart"/>
      <w:r w:rsidRPr="00AB6EBE">
        <w:rPr>
          <w:szCs w:val="28"/>
        </w:rPr>
        <w:t>Р</w:t>
      </w:r>
      <w:r w:rsidRPr="00AB6EBE">
        <w:rPr>
          <w:szCs w:val="28"/>
          <w:vertAlign w:val="subscript"/>
        </w:rPr>
        <w:t>орг</w:t>
      </w:r>
      <w:proofErr w:type="spellEnd"/>
      <w:r w:rsidRPr="00AB6EBE">
        <w:rPr>
          <w:szCs w:val="28"/>
        </w:rPr>
        <w:t xml:space="preserve"> )/20, где:</w:t>
      </w:r>
    </w:p>
    <w:p w:rsidR="002003AD" w:rsidRPr="00152A0B" w:rsidRDefault="00A11C37" w:rsidP="00A11C37">
      <w:pPr>
        <w:ind w:firstLine="567"/>
      </w:pPr>
      <w:proofErr w:type="spellStart"/>
      <w:r w:rsidRPr="00AB6EBE">
        <w:rPr>
          <w:szCs w:val="28"/>
        </w:rPr>
        <w:t>МТ</w:t>
      </w:r>
      <w:r w:rsidRPr="00D26D6C">
        <w:rPr>
          <w:szCs w:val="28"/>
          <w:vertAlign w:val="subscript"/>
        </w:rPr>
        <w:t>ксо</w:t>
      </w:r>
      <w:proofErr w:type="spellEnd"/>
      <w:r w:rsidRPr="00AB6EBE">
        <w:rPr>
          <w:szCs w:val="28"/>
        </w:rPr>
        <w:t>–</w:t>
      </w:r>
      <w:r w:rsidR="002003AD" w:rsidRPr="00152A0B">
        <w:t xml:space="preserve">размер иного межбюджетного трансферта на осуществление части полномочий </w:t>
      </w:r>
      <w:r w:rsidR="002003AD" w:rsidRPr="00152A0B">
        <w:rPr>
          <w:bCs/>
        </w:rPr>
        <w:t xml:space="preserve">по решению вопросов местного значения </w:t>
      </w:r>
      <w:bookmarkStart w:id="1" w:name="_Hlk24597385"/>
      <w:r w:rsidR="002003AD" w:rsidRPr="00152A0B">
        <w:rPr>
          <w:bCs/>
        </w:rPr>
        <w:t>по исполнению бюджета поселения, составлению отчета об исполнении бюджета поселения</w:t>
      </w:r>
      <w:r w:rsidR="002003AD" w:rsidRPr="00152A0B">
        <w:t xml:space="preserve"> </w:t>
      </w:r>
      <w:r w:rsidR="002003AD" w:rsidRPr="00152A0B">
        <w:lastRenderedPageBreak/>
        <w:t xml:space="preserve">в соответствии с заключенным соглашением на соответствующий финансовый год </w:t>
      </w:r>
      <w:bookmarkEnd w:id="1"/>
      <w:r w:rsidR="002003AD" w:rsidRPr="00152A0B">
        <w:t>(полученное значение определяется без дробной части согласно правилам математического округления);</w:t>
      </w:r>
    </w:p>
    <w:p w:rsidR="002003AD" w:rsidRPr="00152A0B" w:rsidRDefault="002003AD" w:rsidP="002003AD">
      <w:pPr>
        <w:ind w:firstLine="567"/>
      </w:pPr>
      <w:proofErr w:type="gramStart"/>
      <w:r w:rsidRPr="00152A0B">
        <w:t>З</w:t>
      </w:r>
      <w:proofErr w:type="gramEnd"/>
      <w:r w:rsidRPr="00152A0B">
        <w:t xml:space="preserve">/П – заработная плата специалистов (работников), осуществляющих передаваемые полномочия, которая устанавливается в размере </w:t>
      </w:r>
      <w:r>
        <w:t>25 972,06</w:t>
      </w:r>
      <w:r w:rsidRPr="00152A0B">
        <w:t xml:space="preserve"> (Двадцать </w:t>
      </w:r>
      <w:r>
        <w:t xml:space="preserve">пять </w:t>
      </w:r>
      <w:r w:rsidRPr="00152A0B">
        <w:t xml:space="preserve">тысяч </w:t>
      </w:r>
      <w:r>
        <w:t>девятьсот семьдесят два рубля</w:t>
      </w:r>
      <w:r w:rsidRPr="00152A0B">
        <w:t xml:space="preserve"> </w:t>
      </w:r>
      <w:r>
        <w:t>шесть</w:t>
      </w:r>
      <w:r w:rsidRPr="00152A0B">
        <w:t xml:space="preserve"> копеек) в месяц;</w:t>
      </w:r>
    </w:p>
    <w:p w:rsidR="002003AD" w:rsidRPr="00152A0B" w:rsidRDefault="002003AD" w:rsidP="002003AD">
      <w:pPr>
        <w:ind w:firstLine="567"/>
      </w:pPr>
      <w:r w:rsidRPr="00152A0B">
        <w:t>Н - коэффициент начисления на выплаты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от несчастных случаев на производстве и профессиональных заболеваний, на обязательное медицинское страхование, равный 1,302;</w:t>
      </w:r>
    </w:p>
    <w:p w:rsidR="002003AD" w:rsidRPr="00152A0B" w:rsidRDefault="002003AD" w:rsidP="002003AD">
      <w:pPr>
        <w:ind w:firstLine="567"/>
      </w:pPr>
      <w:r w:rsidRPr="00152A0B">
        <w:t>С - социальные гарантии специалистов (работников), осуществляющих передаваемые полномочия, которые устанавливается в размере 24900 (Двадцать четыре тысячи девятьсот) рублей в год на каждого специалиста (работника);</w:t>
      </w:r>
    </w:p>
    <w:p w:rsidR="002003AD" w:rsidRDefault="002003AD" w:rsidP="002003AD">
      <w:pPr>
        <w:ind w:firstLine="567"/>
      </w:pPr>
      <w:proofErr w:type="spellStart"/>
      <w:r w:rsidRPr="00152A0B">
        <w:t>Р</w:t>
      </w:r>
      <w:r w:rsidRPr="00152A0B">
        <w:rPr>
          <w:vertAlign w:val="subscript"/>
        </w:rPr>
        <w:t>орг</w:t>
      </w:r>
      <w:proofErr w:type="spellEnd"/>
      <w:r w:rsidRPr="00152A0B">
        <w:rPr>
          <w:vertAlign w:val="subscript"/>
        </w:rPr>
        <w:t xml:space="preserve"> – </w:t>
      </w:r>
      <w:r w:rsidRPr="00152A0B">
        <w:t>расходы на организацию</w:t>
      </w:r>
      <w:r>
        <w:t xml:space="preserve"> </w:t>
      </w:r>
      <w:r w:rsidRPr="00152A0B">
        <w:t>работы специалистов (работников), осуществляющих передаваемые полномочия, которые устанавливаются в размере 2400,00 (Две тысячи четыреста) рублей.</w:t>
      </w:r>
    </w:p>
    <w:p w:rsidR="002003AD" w:rsidRDefault="002003AD" w:rsidP="002003AD">
      <w:pPr>
        <w:ind w:firstLine="720"/>
        <w:rPr>
          <w:szCs w:val="28"/>
        </w:rPr>
      </w:pPr>
      <w:r>
        <w:t xml:space="preserve">Для исполнения полномочий </w:t>
      </w:r>
      <w:r w:rsidRPr="002003AD">
        <w:t>(правомочи</w:t>
      </w:r>
      <w:r>
        <w:t>й</w:t>
      </w:r>
      <w:r w:rsidRPr="002003AD">
        <w:t>) контрольно-счетного органа Поселения</w:t>
      </w:r>
      <w:r>
        <w:t>, специалисты (работники), осуществляющие передаваемые полномочия принимаются на срок 2 (два) календарных месяца финансового года.</w:t>
      </w:r>
    </w:p>
    <w:p w:rsidR="00A730B3" w:rsidRDefault="00A730B3" w:rsidP="002130ED">
      <w:pPr>
        <w:pStyle w:val="Style24"/>
        <w:shd w:val="clear" w:color="auto" w:fill="auto"/>
        <w:spacing w:before="0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sectPr w:rsidR="00A730B3" w:rsidSect="00190B5D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E0D" w:rsidRDefault="00222E0D" w:rsidP="004258A9">
      <w:r>
        <w:separator/>
      </w:r>
    </w:p>
  </w:endnote>
  <w:endnote w:type="continuationSeparator" w:id="0">
    <w:p w:rsidR="00222E0D" w:rsidRDefault="00222E0D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E0D" w:rsidRDefault="00222E0D" w:rsidP="004258A9">
      <w:r>
        <w:separator/>
      </w:r>
    </w:p>
  </w:footnote>
  <w:footnote w:type="continuationSeparator" w:id="0">
    <w:p w:rsidR="00222E0D" w:rsidRDefault="00222E0D" w:rsidP="00425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3D" w:rsidRDefault="00F93F3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C607F25"/>
    <w:multiLevelType w:val="hybridMultilevel"/>
    <w:tmpl w:val="0A50D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A24168"/>
    <w:multiLevelType w:val="hybridMultilevel"/>
    <w:tmpl w:val="0A50D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6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5"/>
  </w:num>
  <w:num w:numId="10">
    <w:abstractNumId w:val="0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D4B"/>
    <w:rsid w:val="000004EB"/>
    <w:rsid w:val="00001145"/>
    <w:rsid w:val="00001D58"/>
    <w:rsid w:val="00005C13"/>
    <w:rsid w:val="00005F83"/>
    <w:rsid w:val="000079BB"/>
    <w:rsid w:val="00010D6C"/>
    <w:rsid w:val="00015390"/>
    <w:rsid w:val="0001648A"/>
    <w:rsid w:val="00021503"/>
    <w:rsid w:val="00032E9B"/>
    <w:rsid w:val="0004104A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72D9C"/>
    <w:rsid w:val="000753CE"/>
    <w:rsid w:val="0007725F"/>
    <w:rsid w:val="000850C5"/>
    <w:rsid w:val="000910D3"/>
    <w:rsid w:val="000913AE"/>
    <w:rsid w:val="0009258D"/>
    <w:rsid w:val="000B30A6"/>
    <w:rsid w:val="000B5DAC"/>
    <w:rsid w:val="000C07F8"/>
    <w:rsid w:val="000C2BB3"/>
    <w:rsid w:val="000C6FBE"/>
    <w:rsid w:val="000D0DD0"/>
    <w:rsid w:val="000D406D"/>
    <w:rsid w:val="000D731B"/>
    <w:rsid w:val="000E17C1"/>
    <w:rsid w:val="000E2AD9"/>
    <w:rsid w:val="000F4D2E"/>
    <w:rsid w:val="00106E0F"/>
    <w:rsid w:val="00107640"/>
    <w:rsid w:val="001129C1"/>
    <w:rsid w:val="00117424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E5F"/>
    <w:rsid w:val="00186577"/>
    <w:rsid w:val="00190B5D"/>
    <w:rsid w:val="001942F6"/>
    <w:rsid w:val="001A1184"/>
    <w:rsid w:val="001A2E3F"/>
    <w:rsid w:val="001A5464"/>
    <w:rsid w:val="001A59D7"/>
    <w:rsid w:val="001B066A"/>
    <w:rsid w:val="001B6351"/>
    <w:rsid w:val="001B77C0"/>
    <w:rsid w:val="001B7EBD"/>
    <w:rsid w:val="001C3954"/>
    <w:rsid w:val="001D0170"/>
    <w:rsid w:val="001D3721"/>
    <w:rsid w:val="001D54B0"/>
    <w:rsid w:val="001D6A37"/>
    <w:rsid w:val="001D7A36"/>
    <w:rsid w:val="001E0426"/>
    <w:rsid w:val="001E32A9"/>
    <w:rsid w:val="001E4D6A"/>
    <w:rsid w:val="001F0D1D"/>
    <w:rsid w:val="001F4D8F"/>
    <w:rsid w:val="002003AD"/>
    <w:rsid w:val="00202CE6"/>
    <w:rsid w:val="00207908"/>
    <w:rsid w:val="002102FF"/>
    <w:rsid w:val="002122ED"/>
    <w:rsid w:val="002130ED"/>
    <w:rsid w:val="00215AC3"/>
    <w:rsid w:val="00215D14"/>
    <w:rsid w:val="00216A7D"/>
    <w:rsid w:val="00222E0D"/>
    <w:rsid w:val="00224333"/>
    <w:rsid w:val="00232555"/>
    <w:rsid w:val="00233049"/>
    <w:rsid w:val="002366DD"/>
    <w:rsid w:val="00237462"/>
    <w:rsid w:val="002412B1"/>
    <w:rsid w:val="002417FB"/>
    <w:rsid w:val="00241C3C"/>
    <w:rsid w:val="002454B0"/>
    <w:rsid w:val="00252277"/>
    <w:rsid w:val="00254282"/>
    <w:rsid w:val="00256CCC"/>
    <w:rsid w:val="00262F93"/>
    <w:rsid w:val="002632C3"/>
    <w:rsid w:val="00272BED"/>
    <w:rsid w:val="00276665"/>
    <w:rsid w:val="00277205"/>
    <w:rsid w:val="00282744"/>
    <w:rsid w:val="00283EDB"/>
    <w:rsid w:val="00284A29"/>
    <w:rsid w:val="00293172"/>
    <w:rsid w:val="002A01B7"/>
    <w:rsid w:val="002A0C87"/>
    <w:rsid w:val="002A1D1C"/>
    <w:rsid w:val="002A4BB1"/>
    <w:rsid w:val="002A56F5"/>
    <w:rsid w:val="002A6A39"/>
    <w:rsid w:val="002B725D"/>
    <w:rsid w:val="002B7CC2"/>
    <w:rsid w:val="002C6F77"/>
    <w:rsid w:val="002C73C6"/>
    <w:rsid w:val="002D4038"/>
    <w:rsid w:val="002D563A"/>
    <w:rsid w:val="002D5832"/>
    <w:rsid w:val="002E0A20"/>
    <w:rsid w:val="002E0E78"/>
    <w:rsid w:val="002E755A"/>
    <w:rsid w:val="002F5FF8"/>
    <w:rsid w:val="002F6D74"/>
    <w:rsid w:val="002F78DC"/>
    <w:rsid w:val="00302BF7"/>
    <w:rsid w:val="003062E8"/>
    <w:rsid w:val="003126F6"/>
    <w:rsid w:val="00315CC4"/>
    <w:rsid w:val="003175CD"/>
    <w:rsid w:val="00321038"/>
    <w:rsid w:val="00326EFF"/>
    <w:rsid w:val="003322B3"/>
    <w:rsid w:val="00332D77"/>
    <w:rsid w:val="003430D4"/>
    <w:rsid w:val="00343300"/>
    <w:rsid w:val="00355A04"/>
    <w:rsid w:val="003565FC"/>
    <w:rsid w:val="00357E1B"/>
    <w:rsid w:val="0036198D"/>
    <w:rsid w:val="003710EE"/>
    <w:rsid w:val="003723FA"/>
    <w:rsid w:val="00373D33"/>
    <w:rsid w:val="00377595"/>
    <w:rsid w:val="00385E3E"/>
    <w:rsid w:val="003A2698"/>
    <w:rsid w:val="003A764F"/>
    <w:rsid w:val="003B1CB5"/>
    <w:rsid w:val="003B4480"/>
    <w:rsid w:val="003C0ACF"/>
    <w:rsid w:val="003C56FC"/>
    <w:rsid w:val="003D08B9"/>
    <w:rsid w:val="003E3E50"/>
    <w:rsid w:val="003E754C"/>
    <w:rsid w:val="003F0B4B"/>
    <w:rsid w:val="003F2839"/>
    <w:rsid w:val="003F40FE"/>
    <w:rsid w:val="0040098D"/>
    <w:rsid w:val="004016B9"/>
    <w:rsid w:val="00407C58"/>
    <w:rsid w:val="00415274"/>
    <w:rsid w:val="00420D66"/>
    <w:rsid w:val="00421273"/>
    <w:rsid w:val="004258A9"/>
    <w:rsid w:val="00425B12"/>
    <w:rsid w:val="00425B82"/>
    <w:rsid w:val="004314E7"/>
    <w:rsid w:val="00434FB1"/>
    <w:rsid w:val="004362CD"/>
    <w:rsid w:val="004407BD"/>
    <w:rsid w:val="0044106E"/>
    <w:rsid w:val="00444357"/>
    <w:rsid w:val="004617D1"/>
    <w:rsid w:val="004633EA"/>
    <w:rsid w:val="00463F7A"/>
    <w:rsid w:val="00470074"/>
    <w:rsid w:val="00470B7C"/>
    <w:rsid w:val="00472A6B"/>
    <w:rsid w:val="00474F94"/>
    <w:rsid w:val="00483EC5"/>
    <w:rsid w:val="0048662B"/>
    <w:rsid w:val="004916D7"/>
    <w:rsid w:val="00493990"/>
    <w:rsid w:val="00493C6F"/>
    <w:rsid w:val="00495499"/>
    <w:rsid w:val="004A268D"/>
    <w:rsid w:val="004A3891"/>
    <w:rsid w:val="004B4ACE"/>
    <w:rsid w:val="004C107D"/>
    <w:rsid w:val="004C200D"/>
    <w:rsid w:val="004C287C"/>
    <w:rsid w:val="004D0BA7"/>
    <w:rsid w:val="004D2C2B"/>
    <w:rsid w:val="004E1C5A"/>
    <w:rsid w:val="004E532C"/>
    <w:rsid w:val="004E77B1"/>
    <w:rsid w:val="004F1167"/>
    <w:rsid w:val="004F35CA"/>
    <w:rsid w:val="00500CB9"/>
    <w:rsid w:val="00502306"/>
    <w:rsid w:val="00505683"/>
    <w:rsid w:val="005071C7"/>
    <w:rsid w:val="0051172F"/>
    <w:rsid w:val="00512AE3"/>
    <w:rsid w:val="005170B5"/>
    <w:rsid w:val="00517AB7"/>
    <w:rsid w:val="00517B34"/>
    <w:rsid w:val="0052473F"/>
    <w:rsid w:val="00532698"/>
    <w:rsid w:val="005355B5"/>
    <w:rsid w:val="0053614A"/>
    <w:rsid w:val="00537A5C"/>
    <w:rsid w:val="005429F6"/>
    <w:rsid w:val="005443EF"/>
    <w:rsid w:val="00554243"/>
    <w:rsid w:val="00554645"/>
    <w:rsid w:val="00555962"/>
    <w:rsid w:val="00560F55"/>
    <w:rsid w:val="00565D17"/>
    <w:rsid w:val="00566822"/>
    <w:rsid w:val="00580D7A"/>
    <w:rsid w:val="00583E72"/>
    <w:rsid w:val="0058446E"/>
    <w:rsid w:val="00584DD8"/>
    <w:rsid w:val="00586D5A"/>
    <w:rsid w:val="00592AAC"/>
    <w:rsid w:val="005958FD"/>
    <w:rsid w:val="00596858"/>
    <w:rsid w:val="005A0A18"/>
    <w:rsid w:val="005A5F8F"/>
    <w:rsid w:val="005A7033"/>
    <w:rsid w:val="005B1E30"/>
    <w:rsid w:val="005B4659"/>
    <w:rsid w:val="005C0D4B"/>
    <w:rsid w:val="005C11B0"/>
    <w:rsid w:val="005C27B1"/>
    <w:rsid w:val="005C6A9F"/>
    <w:rsid w:val="005C7340"/>
    <w:rsid w:val="005C739A"/>
    <w:rsid w:val="005E32E2"/>
    <w:rsid w:val="005E656B"/>
    <w:rsid w:val="005E7CBE"/>
    <w:rsid w:val="005E7FE1"/>
    <w:rsid w:val="00600A16"/>
    <w:rsid w:val="00600F96"/>
    <w:rsid w:val="00607158"/>
    <w:rsid w:val="006109DB"/>
    <w:rsid w:val="00611666"/>
    <w:rsid w:val="0061360D"/>
    <w:rsid w:val="00620DBA"/>
    <w:rsid w:val="00623652"/>
    <w:rsid w:val="00631900"/>
    <w:rsid w:val="006335DE"/>
    <w:rsid w:val="006409B1"/>
    <w:rsid w:val="006412B6"/>
    <w:rsid w:val="00644F7A"/>
    <w:rsid w:val="0065184E"/>
    <w:rsid w:val="006557A8"/>
    <w:rsid w:val="0066497B"/>
    <w:rsid w:val="00665031"/>
    <w:rsid w:val="00665CD0"/>
    <w:rsid w:val="0067055C"/>
    <w:rsid w:val="00670CFA"/>
    <w:rsid w:val="00676E13"/>
    <w:rsid w:val="00684515"/>
    <w:rsid w:val="00693D1D"/>
    <w:rsid w:val="00697B42"/>
    <w:rsid w:val="006A0A9E"/>
    <w:rsid w:val="006A341D"/>
    <w:rsid w:val="006A46E3"/>
    <w:rsid w:val="006A5377"/>
    <w:rsid w:val="006A6AEA"/>
    <w:rsid w:val="006B17DD"/>
    <w:rsid w:val="006B468B"/>
    <w:rsid w:val="006C4578"/>
    <w:rsid w:val="006D6CA8"/>
    <w:rsid w:val="006E051C"/>
    <w:rsid w:val="006F1AD6"/>
    <w:rsid w:val="006F2ADC"/>
    <w:rsid w:val="006F2D08"/>
    <w:rsid w:val="0070007E"/>
    <w:rsid w:val="007014B1"/>
    <w:rsid w:val="00702C5D"/>
    <w:rsid w:val="0070447F"/>
    <w:rsid w:val="00704930"/>
    <w:rsid w:val="00705F08"/>
    <w:rsid w:val="007068A7"/>
    <w:rsid w:val="007070D5"/>
    <w:rsid w:val="00710FDE"/>
    <w:rsid w:val="0071163B"/>
    <w:rsid w:val="00726C85"/>
    <w:rsid w:val="007344BC"/>
    <w:rsid w:val="00734CB0"/>
    <w:rsid w:val="007404BF"/>
    <w:rsid w:val="00740B47"/>
    <w:rsid w:val="00742C9F"/>
    <w:rsid w:val="00743881"/>
    <w:rsid w:val="00743BF5"/>
    <w:rsid w:val="00743D21"/>
    <w:rsid w:val="00747FB1"/>
    <w:rsid w:val="00752957"/>
    <w:rsid w:val="0075351A"/>
    <w:rsid w:val="00753D49"/>
    <w:rsid w:val="00754BC5"/>
    <w:rsid w:val="00754C1C"/>
    <w:rsid w:val="007606E3"/>
    <w:rsid w:val="00760BCF"/>
    <w:rsid w:val="00766482"/>
    <w:rsid w:val="0077057A"/>
    <w:rsid w:val="00771289"/>
    <w:rsid w:val="00772F44"/>
    <w:rsid w:val="00780B29"/>
    <w:rsid w:val="007829DA"/>
    <w:rsid w:val="00784BD5"/>
    <w:rsid w:val="00786220"/>
    <w:rsid w:val="007871C0"/>
    <w:rsid w:val="00797E1B"/>
    <w:rsid w:val="007A2B88"/>
    <w:rsid w:val="007B2A45"/>
    <w:rsid w:val="007C6C06"/>
    <w:rsid w:val="007D3C8B"/>
    <w:rsid w:val="007D3FB9"/>
    <w:rsid w:val="007D5103"/>
    <w:rsid w:val="007D5BDD"/>
    <w:rsid w:val="007E4788"/>
    <w:rsid w:val="007E7D1D"/>
    <w:rsid w:val="007F6990"/>
    <w:rsid w:val="007F7527"/>
    <w:rsid w:val="00800307"/>
    <w:rsid w:val="00801608"/>
    <w:rsid w:val="00804C56"/>
    <w:rsid w:val="0080539C"/>
    <w:rsid w:val="0081314F"/>
    <w:rsid w:val="00813CB7"/>
    <w:rsid w:val="0081478B"/>
    <w:rsid w:val="00817B8C"/>
    <w:rsid w:val="00821201"/>
    <w:rsid w:val="00823D35"/>
    <w:rsid w:val="00823D78"/>
    <w:rsid w:val="00826B53"/>
    <w:rsid w:val="00835F6A"/>
    <w:rsid w:val="00836B14"/>
    <w:rsid w:val="0085393F"/>
    <w:rsid w:val="008779E4"/>
    <w:rsid w:val="00881E5C"/>
    <w:rsid w:val="008851FB"/>
    <w:rsid w:val="00886C53"/>
    <w:rsid w:val="008877CF"/>
    <w:rsid w:val="008907F2"/>
    <w:rsid w:val="00890C78"/>
    <w:rsid w:val="00893986"/>
    <w:rsid w:val="00896600"/>
    <w:rsid w:val="008A324E"/>
    <w:rsid w:val="008A63E6"/>
    <w:rsid w:val="008B602B"/>
    <w:rsid w:val="008B7546"/>
    <w:rsid w:val="008C0DC8"/>
    <w:rsid w:val="008C1923"/>
    <w:rsid w:val="008C3851"/>
    <w:rsid w:val="008C4BDB"/>
    <w:rsid w:val="008C4D55"/>
    <w:rsid w:val="008D1F7B"/>
    <w:rsid w:val="008D693A"/>
    <w:rsid w:val="008F0252"/>
    <w:rsid w:val="008F038F"/>
    <w:rsid w:val="008F135B"/>
    <w:rsid w:val="008F139A"/>
    <w:rsid w:val="008F3C8A"/>
    <w:rsid w:val="008F5727"/>
    <w:rsid w:val="008F5B9A"/>
    <w:rsid w:val="008F666A"/>
    <w:rsid w:val="008F6B49"/>
    <w:rsid w:val="00902094"/>
    <w:rsid w:val="00904A1E"/>
    <w:rsid w:val="00905670"/>
    <w:rsid w:val="00911FB4"/>
    <w:rsid w:val="00922867"/>
    <w:rsid w:val="00925E08"/>
    <w:rsid w:val="0092648C"/>
    <w:rsid w:val="009376E0"/>
    <w:rsid w:val="00942ED5"/>
    <w:rsid w:val="009433AD"/>
    <w:rsid w:val="00952333"/>
    <w:rsid w:val="0095361D"/>
    <w:rsid w:val="00954419"/>
    <w:rsid w:val="009619BC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A6FBD"/>
    <w:rsid w:val="009B41E0"/>
    <w:rsid w:val="009B6076"/>
    <w:rsid w:val="009C0E71"/>
    <w:rsid w:val="009C19DD"/>
    <w:rsid w:val="009C3704"/>
    <w:rsid w:val="009C40BD"/>
    <w:rsid w:val="009E0EA7"/>
    <w:rsid w:val="009E2A72"/>
    <w:rsid w:val="009F645C"/>
    <w:rsid w:val="00A0530D"/>
    <w:rsid w:val="00A068E1"/>
    <w:rsid w:val="00A11B7F"/>
    <w:rsid w:val="00A11C37"/>
    <w:rsid w:val="00A11DFF"/>
    <w:rsid w:val="00A12437"/>
    <w:rsid w:val="00A17061"/>
    <w:rsid w:val="00A23507"/>
    <w:rsid w:val="00A27148"/>
    <w:rsid w:val="00A3117F"/>
    <w:rsid w:val="00A31ADA"/>
    <w:rsid w:val="00A3433F"/>
    <w:rsid w:val="00A40077"/>
    <w:rsid w:val="00A40F95"/>
    <w:rsid w:val="00A44F9D"/>
    <w:rsid w:val="00A5083D"/>
    <w:rsid w:val="00A54C95"/>
    <w:rsid w:val="00A5708F"/>
    <w:rsid w:val="00A649CA"/>
    <w:rsid w:val="00A66855"/>
    <w:rsid w:val="00A7161D"/>
    <w:rsid w:val="00A730B3"/>
    <w:rsid w:val="00A74B74"/>
    <w:rsid w:val="00A81002"/>
    <w:rsid w:val="00A86E4B"/>
    <w:rsid w:val="00A875A6"/>
    <w:rsid w:val="00A87C9B"/>
    <w:rsid w:val="00A957ED"/>
    <w:rsid w:val="00AA3447"/>
    <w:rsid w:val="00AA491A"/>
    <w:rsid w:val="00AB1A26"/>
    <w:rsid w:val="00AC15B4"/>
    <w:rsid w:val="00AD585A"/>
    <w:rsid w:val="00AD5D6D"/>
    <w:rsid w:val="00AD6B06"/>
    <w:rsid w:val="00AE27C1"/>
    <w:rsid w:val="00AE4473"/>
    <w:rsid w:val="00AE539F"/>
    <w:rsid w:val="00AF03DB"/>
    <w:rsid w:val="00AF2272"/>
    <w:rsid w:val="00AF2CF0"/>
    <w:rsid w:val="00AF468E"/>
    <w:rsid w:val="00AF5965"/>
    <w:rsid w:val="00AF5FC4"/>
    <w:rsid w:val="00AF7BB0"/>
    <w:rsid w:val="00B071BE"/>
    <w:rsid w:val="00B07CF1"/>
    <w:rsid w:val="00B12D5B"/>
    <w:rsid w:val="00B14585"/>
    <w:rsid w:val="00B14697"/>
    <w:rsid w:val="00B21C30"/>
    <w:rsid w:val="00B30002"/>
    <w:rsid w:val="00B31C89"/>
    <w:rsid w:val="00B3365C"/>
    <w:rsid w:val="00B52F0F"/>
    <w:rsid w:val="00B554C3"/>
    <w:rsid w:val="00B55ADE"/>
    <w:rsid w:val="00B56A95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3F1F"/>
    <w:rsid w:val="00B94660"/>
    <w:rsid w:val="00B95F2B"/>
    <w:rsid w:val="00BA1AEF"/>
    <w:rsid w:val="00BA4BBF"/>
    <w:rsid w:val="00BA5000"/>
    <w:rsid w:val="00BC57F0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BF653E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40E95"/>
    <w:rsid w:val="00C40F28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7582"/>
    <w:rsid w:val="00C677AA"/>
    <w:rsid w:val="00C72F60"/>
    <w:rsid w:val="00C767ED"/>
    <w:rsid w:val="00C91883"/>
    <w:rsid w:val="00CA2CDA"/>
    <w:rsid w:val="00CB04D7"/>
    <w:rsid w:val="00CB0DE0"/>
    <w:rsid w:val="00CB15C5"/>
    <w:rsid w:val="00CB2453"/>
    <w:rsid w:val="00CB36EE"/>
    <w:rsid w:val="00CB5E35"/>
    <w:rsid w:val="00CC0E9C"/>
    <w:rsid w:val="00CC212A"/>
    <w:rsid w:val="00CC337C"/>
    <w:rsid w:val="00CC5E08"/>
    <w:rsid w:val="00CD3222"/>
    <w:rsid w:val="00CD7E5B"/>
    <w:rsid w:val="00CE1D5F"/>
    <w:rsid w:val="00CE3F72"/>
    <w:rsid w:val="00CE5CEE"/>
    <w:rsid w:val="00CE7672"/>
    <w:rsid w:val="00CE7EE7"/>
    <w:rsid w:val="00CF01D3"/>
    <w:rsid w:val="00CF0A9A"/>
    <w:rsid w:val="00CF395D"/>
    <w:rsid w:val="00CF461C"/>
    <w:rsid w:val="00CF4985"/>
    <w:rsid w:val="00CF6117"/>
    <w:rsid w:val="00CF775F"/>
    <w:rsid w:val="00D030A1"/>
    <w:rsid w:val="00D035B1"/>
    <w:rsid w:val="00D05531"/>
    <w:rsid w:val="00D057CC"/>
    <w:rsid w:val="00D068D7"/>
    <w:rsid w:val="00D07AB4"/>
    <w:rsid w:val="00D104E1"/>
    <w:rsid w:val="00D129E0"/>
    <w:rsid w:val="00D142D6"/>
    <w:rsid w:val="00D163F1"/>
    <w:rsid w:val="00D20B0E"/>
    <w:rsid w:val="00D27C30"/>
    <w:rsid w:val="00D35660"/>
    <w:rsid w:val="00D41D74"/>
    <w:rsid w:val="00D4391E"/>
    <w:rsid w:val="00D52BF0"/>
    <w:rsid w:val="00D542BD"/>
    <w:rsid w:val="00D54336"/>
    <w:rsid w:val="00D55724"/>
    <w:rsid w:val="00D61CC9"/>
    <w:rsid w:val="00D62E65"/>
    <w:rsid w:val="00D71B0D"/>
    <w:rsid w:val="00D840E2"/>
    <w:rsid w:val="00D867FD"/>
    <w:rsid w:val="00D910D2"/>
    <w:rsid w:val="00D94F4E"/>
    <w:rsid w:val="00D94F8C"/>
    <w:rsid w:val="00D97713"/>
    <w:rsid w:val="00DA34A6"/>
    <w:rsid w:val="00DA52F7"/>
    <w:rsid w:val="00DA53DC"/>
    <w:rsid w:val="00DC3555"/>
    <w:rsid w:val="00DC37F3"/>
    <w:rsid w:val="00DD4C48"/>
    <w:rsid w:val="00DE3CFB"/>
    <w:rsid w:val="00DE4CD3"/>
    <w:rsid w:val="00DF6588"/>
    <w:rsid w:val="00E00409"/>
    <w:rsid w:val="00E02309"/>
    <w:rsid w:val="00E0321E"/>
    <w:rsid w:val="00E075E6"/>
    <w:rsid w:val="00E131A2"/>
    <w:rsid w:val="00E2226B"/>
    <w:rsid w:val="00E236FB"/>
    <w:rsid w:val="00E23EDD"/>
    <w:rsid w:val="00E32AE8"/>
    <w:rsid w:val="00E3611A"/>
    <w:rsid w:val="00E36559"/>
    <w:rsid w:val="00E36918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45FA"/>
    <w:rsid w:val="00E86C7F"/>
    <w:rsid w:val="00E8784E"/>
    <w:rsid w:val="00E907B6"/>
    <w:rsid w:val="00E90F81"/>
    <w:rsid w:val="00E940AD"/>
    <w:rsid w:val="00E96D91"/>
    <w:rsid w:val="00EA2A3F"/>
    <w:rsid w:val="00EB16F4"/>
    <w:rsid w:val="00EB47BE"/>
    <w:rsid w:val="00EC19EE"/>
    <w:rsid w:val="00EC4CF1"/>
    <w:rsid w:val="00ED24E9"/>
    <w:rsid w:val="00EE3A22"/>
    <w:rsid w:val="00EF1D86"/>
    <w:rsid w:val="00EF1F79"/>
    <w:rsid w:val="00F0077E"/>
    <w:rsid w:val="00F11A9C"/>
    <w:rsid w:val="00F238C1"/>
    <w:rsid w:val="00F25591"/>
    <w:rsid w:val="00F2566F"/>
    <w:rsid w:val="00F31881"/>
    <w:rsid w:val="00F31ED8"/>
    <w:rsid w:val="00F33EB6"/>
    <w:rsid w:val="00F33F1E"/>
    <w:rsid w:val="00F34DFB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831CA"/>
    <w:rsid w:val="00F93F3D"/>
    <w:rsid w:val="00F94C17"/>
    <w:rsid w:val="00FA110F"/>
    <w:rsid w:val="00FA3172"/>
    <w:rsid w:val="00FB10B3"/>
    <w:rsid w:val="00FB68F9"/>
    <w:rsid w:val="00FC034D"/>
    <w:rsid w:val="00FC06A4"/>
    <w:rsid w:val="00FC68EF"/>
    <w:rsid w:val="00FC787F"/>
    <w:rsid w:val="00FD244F"/>
    <w:rsid w:val="00FE65D0"/>
    <w:rsid w:val="00FF7703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ConsTitle">
    <w:name w:val="ConsTitle"/>
    <w:rsid w:val="00D20B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86C8423D8AAEDE79FCD191E1DB446B2FE624ED678BD01EFDBB3EB52A23F69CF8983CEEC5Q9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129CB-8E53-4B8B-9163-82A9124E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Пользователь</cp:lastModifiedBy>
  <cp:revision>40</cp:revision>
  <cp:lastPrinted>2019-07-05T06:22:00Z</cp:lastPrinted>
  <dcterms:created xsi:type="dcterms:W3CDTF">2019-07-04T09:58:00Z</dcterms:created>
  <dcterms:modified xsi:type="dcterms:W3CDTF">2024-10-18T04:33:00Z</dcterms:modified>
</cp:coreProperties>
</file>