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675" w:rsidRPr="00934B31" w:rsidRDefault="00B61675" w:rsidP="00B61675">
      <w:pPr>
        <w:spacing w:before="120"/>
        <w:jc w:val="center"/>
        <w:rPr>
          <w:b/>
          <w:sz w:val="28"/>
          <w:szCs w:val="28"/>
          <w:lang w:val="x-none" w:eastAsia="x-none"/>
        </w:rPr>
      </w:pPr>
      <w:r w:rsidRPr="00934B31">
        <w:rPr>
          <w:b/>
          <w:sz w:val="28"/>
          <w:szCs w:val="28"/>
          <w:lang w:val="x-none" w:eastAsia="x-none"/>
        </w:rPr>
        <w:t xml:space="preserve">СОВЕТ </w:t>
      </w:r>
      <w:r w:rsidRPr="00934B31">
        <w:rPr>
          <w:b/>
          <w:sz w:val="28"/>
          <w:szCs w:val="28"/>
          <w:lang w:eastAsia="x-none"/>
        </w:rPr>
        <w:t>АТИРСКОГО</w:t>
      </w:r>
      <w:r w:rsidRPr="00934B31">
        <w:rPr>
          <w:b/>
          <w:sz w:val="28"/>
          <w:szCs w:val="28"/>
          <w:lang w:val="x-none" w:eastAsia="x-none"/>
        </w:rPr>
        <w:t xml:space="preserve"> СЕЛЬСКОГО ПОСЕЛЕНИЯ</w:t>
      </w:r>
    </w:p>
    <w:p w:rsidR="00B61675" w:rsidRPr="00934B31" w:rsidRDefault="00B61675" w:rsidP="00B61675">
      <w:pPr>
        <w:jc w:val="center"/>
        <w:rPr>
          <w:b/>
          <w:sz w:val="28"/>
          <w:szCs w:val="28"/>
          <w:lang w:val="x-none" w:eastAsia="x-none"/>
        </w:rPr>
      </w:pPr>
      <w:r w:rsidRPr="00934B31">
        <w:rPr>
          <w:b/>
          <w:sz w:val="28"/>
          <w:szCs w:val="28"/>
          <w:lang w:val="x-none" w:eastAsia="x-none"/>
        </w:rPr>
        <w:t>ТАРСКОГО МУНИЦИПАЛЬНОГО РАЙОНА ОМСКОЙ ОБЛАСТИ</w:t>
      </w:r>
    </w:p>
    <w:p w:rsidR="00B61675" w:rsidRPr="00934B31" w:rsidRDefault="00B61675" w:rsidP="00B61675">
      <w:pPr>
        <w:rPr>
          <w:sz w:val="28"/>
          <w:szCs w:val="28"/>
        </w:rPr>
      </w:pPr>
    </w:p>
    <w:p w:rsidR="00CC5BE5" w:rsidRDefault="00CC5BE5" w:rsidP="00A87770">
      <w:pPr>
        <w:pStyle w:val="ConsTitle"/>
        <w:widowControl/>
        <w:ind w:right="0"/>
        <w:jc w:val="center"/>
        <w:rPr>
          <w:rFonts w:ascii="Times New Roman" w:hAnsi="Times New Roman"/>
          <w:b w:val="0"/>
          <w:sz w:val="28"/>
          <w:szCs w:val="28"/>
        </w:rPr>
      </w:pPr>
    </w:p>
    <w:p w:rsidR="00A87770" w:rsidRDefault="00A87770" w:rsidP="00A87770">
      <w:pPr>
        <w:pStyle w:val="ConsTitle"/>
        <w:widowControl/>
        <w:ind w:right="0"/>
        <w:jc w:val="center"/>
        <w:rPr>
          <w:rFonts w:ascii="Times New Roman" w:hAnsi="Times New Roman"/>
          <w:b w:val="0"/>
          <w:sz w:val="28"/>
          <w:szCs w:val="28"/>
        </w:rPr>
      </w:pPr>
      <w:r>
        <w:rPr>
          <w:rFonts w:ascii="Times New Roman" w:hAnsi="Times New Roman"/>
          <w:b w:val="0"/>
          <w:sz w:val="28"/>
          <w:szCs w:val="28"/>
        </w:rPr>
        <w:t>РЕШЕНИЕ</w:t>
      </w:r>
      <w:r w:rsidR="00A75544">
        <w:rPr>
          <w:rFonts w:ascii="Times New Roman" w:hAnsi="Times New Roman"/>
          <w:b w:val="0"/>
          <w:sz w:val="28"/>
          <w:szCs w:val="28"/>
        </w:rPr>
        <w:t>/ПРОЕКТ</w:t>
      </w:r>
    </w:p>
    <w:p w:rsidR="00A87770" w:rsidRDefault="00A87770" w:rsidP="00A87770">
      <w:pPr>
        <w:pStyle w:val="ConsTitle"/>
        <w:widowControl/>
        <w:ind w:right="0"/>
        <w:jc w:val="center"/>
        <w:rPr>
          <w:rFonts w:ascii="Times New Roman" w:hAnsi="Times New Roman"/>
          <w:sz w:val="28"/>
          <w:szCs w:val="28"/>
        </w:rPr>
      </w:pPr>
    </w:p>
    <w:p w:rsidR="00A87770" w:rsidRDefault="00A87770" w:rsidP="00A87770">
      <w:pPr>
        <w:pStyle w:val="ConsTitle"/>
        <w:widowControl/>
        <w:ind w:right="0"/>
        <w:jc w:val="center"/>
        <w:rPr>
          <w:rFonts w:ascii="Times New Roman" w:hAnsi="Times New Roman"/>
          <w:sz w:val="28"/>
          <w:szCs w:val="28"/>
        </w:rPr>
      </w:pPr>
    </w:p>
    <w:p w:rsidR="00A87770" w:rsidRDefault="00A87770" w:rsidP="00A87770">
      <w:pPr>
        <w:pStyle w:val="ConsTitle"/>
        <w:widowControl/>
        <w:ind w:right="0"/>
        <w:jc w:val="center"/>
        <w:rPr>
          <w:rFonts w:ascii="Times New Roman" w:hAnsi="Times New Roman"/>
          <w:b w:val="0"/>
          <w:sz w:val="28"/>
          <w:szCs w:val="28"/>
        </w:rPr>
      </w:pPr>
      <w:r>
        <w:rPr>
          <w:rFonts w:ascii="Times New Roman" w:hAnsi="Times New Roman"/>
          <w:b w:val="0"/>
          <w:sz w:val="28"/>
          <w:szCs w:val="28"/>
        </w:rPr>
        <w:t>202</w:t>
      </w:r>
      <w:r w:rsidR="00AA6167">
        <w:rPr>
          <w:rFonts w:ascii="Times New Roman" w:hAnsi="Times New Roman"/>
          <w:b w:val="0"/>
          <w:sz w:val="28"/>
          <w:szCs w:val="28"/>
        </w:rPr>
        <w:t>4</w:t>
      </w:r>
      <w:r>
        <w:rPr>
          <w:rFonts w:ascii="Times New Roman" w:hAnsi="Times New Roman"/>
          <w:b w:val="0"/>
          <w:sz w:val="28"/>
          <w:szCs w:val="28"/>
        </w:rPr>
        <w:t xml:space="preserve"> года                                                                             № </w:t>
      </w:r>
      <w:r w:rsidR="00AA6167">
        <w:rPr>
          <w:rFonts w:ascii="Times New Roman" w:hAnsi="Times New Roman"/>
          <w:b w:val="0"/>
          <w:sz w:val="28"/>
          <w:szCs w:val="28"/>
        </w:rPr>
        <w:t xml:space="preserve"> </w:t>
      </w:r>
    </w:p>
    <w:p w:rsidR="00FC6AD7" w:rsidRDefault="00FC6AD7" w:rsidP="00B61675">
      <w:pPr>
        <w:widowControl w:val="0"/>
        <w:jc w:val="center"/>
        <w:rPr>
          <w:sz w:val="28"/>
          <w:szCs w:val="28"/>
        </w:rPr>
      </w:pPr>
    </w:p>
    <w:p w:rsidR="00FC6AD7" w:rsidRDefault="00FC6AD7" w:rsidP="00B61675">
      <w:pPr>
        <w:widowControl w:val="0"/>
        <w:jc w:val="center"/>
        <w:rPr>
          <w:sz w:val="28"/>
          <w:szCs w:val="28"/>
        </w:rPr>
      </w:pPr>
    </w:p>
    <w:p w:rsidR="00B61675" w:rsidRPr="00104601" w:rsidRDefault="00CC5BE5" w:rsidP="00B61675">
      <w:pPr>
        <w:widowControl w:val="0"/>
        <w:jc w:val="center"/>
        <w:rPr>
          <w:sz w:val="28"/>
          <w:szCs w:val="28"/>
        </w:rPr>
      </w:pPr>
      <w:r w:rsidRPr="00CC5BE5">
        <w:rPr>
          <w:rStyle w:val="a4"/>
          <w:b w:val="0"/>
          <w:color w:val="3C3C3C"/>
          <w:sz w:val="28"/>
          <w:szCs w:val="28"/>
        </w:rPr>
        <w:t>О внесении изменений и дополнений в решение Совета Атирского сельского  поселения от 30 мая 2016 года № 16/55 «Об утверждении положения «О создании условий для развития малого и среднего предпринимательства в Атирском сельском поселении Тарского муниципального района Омской области»»</w:t>
      </w:r>
    </w:p>
    <w:p w:rsidR="00B61675" w:rsidRPr="00934B31" w:rsidRDefault="00B61675" w:rsidP="00B61675">
      <w:pPr>
        <w:widowControl w:val="0"/>
        <w:jc w:val="center"/>
        <w:rPr>
          <w:rFonts w:eastAsia="Calibri"/>
          <w:sz w:val="28"/>
          <w:szCs w:val="28"/>
          <w:lang w:eastAsia="en-US"/>
        </w:rPr>
      </w:pPr>
    </w:p>
    <w:p w:rsidR="00FC6AD7" w:rsidRPr="00FC6AD7" w:rsidRDefault="004A232C" w:rsidP="00FC6AD7">
      <w:pPr>
        <w:ind w:firstLine="709"/>
        <w:jc w:val="both"/>
        <w:rPr>
          <w:b/>
          <w:bCs/>
          <w:sz w:val="28"/>
          <w:szCs w:val="28"/>
        </w:rPr>
      </w:pPr>
      <w:r>
        <w:rPr>
          <w:sz w:val="28"/>
          <w:szCs w:val="28"/>
        </w:rPr>
        <w:t>В соответствии с</w:t>
      </w:r>
      <w:r w:rsidR="00B61675" w:rsidRPr="00934B31">
        <w:rPr>
          <w:sz w:val="28"/>
          <w:szCs w:val="28"/>
        </w:rPr>
        <w:t xml:space="preserve"> </w:t>
      </w:r>
      <w:r w:rsidRPr="004A232C">
        <w:rPr>
          <w:sz w:val="28"/>
          <w:szCs w:val="28"/>
        </w:rPr>
        <w:t>Федеральным законом от 29</w:t>
      </w:r>
      <w:r w:rsidR="00A75544">
        <w:rPr>
          <w:sz w:val="28"/>
          <w:szCs w:val="28"/>
        </w:rPr>
        <w:t xml:space="preserve"> мая </w:t>
      </w:r>
      <w:r w:rsidRPr="004A232C">
        <w:rPr>
          <w:sz w:val="28"/>
          <w:szCs w:val="28"/>
        </w:rPr>
        <w:t>2023</w:t>
      </w:r>
      <w:r w:rsidR="00A75544">
        <w:rPr>
          <w:sz w:val="28"/>
          <w:szCs w:val="28"/>
        </w:rPr>
        <w:t xml:space="preserve"> года</w:t>
      </w:r>
      <w:r w:rsidRPr="004A232C">
        <w:rPr>
          <w:sz w:val="28"/>
          <w:szCs w:val="28"/>
        </w:rPr>
        <w:t xml:space="preserve"> № 188-ФЗ внесены изменения в статью 14 Федерального закона «О развитии малого и среднего предпринимательства»</w:t>
      </w:r>
      <w:r w:rsidR="00B61675" w:rsidRPr="00934B31">
        <w:rPr>
          <w:sz w:val="28"/>
          <w:szCs w:val="28"/>
        </w:rPr>
        <w:t xml:space="preserve">, </w:t>
      </w:r>
      <w:r>
        <w:rPr>
          <w:sz w:val="28"/>
          <w:szCs w:val="28"/>
        </w:rPr>
        <w:t xml:space="preserve">руководствуясь </w:t>
      </w:r>
      <w:r w:rsidR="00B61675" w:rsidRPr="00934B31">
        <w:rPr>
          <w:sz w:val="28"/>
          <w:szCs w:val="28"/>
        </w:rPr>
        <w:t xml:space="preserve">Уставом Атирского сельского поселения Тарского муниципального района, Совет Атирского </w:t>
      </w:r>
      <w:r w:rsidR="00B61675" w:rsidRPr="00FC6AD7">
        <w:rPr>
          <w:sz w:val="28"/>
          <w:szCs w:val="28"/>
        </w:rPr>
        <w:t xml:space="preserve">сельского поселения Тарского муниципального района </w:t>
      </w:r>
      <w:r w:rsidR="00B61675" w:rsidRPr="00FC6AD7">
        <w:rPr>
          <w:b/>
          <w:bCs/>
          <w:sz w:val="28"/>
          <w:szCs w:val="28"/>
        </w:rPr>
        <w:t>решил:</w:t>
      </w:r>
    </w:p>
    <w:p w:rsidR="00B61675" w:rsidRPr="00FC6AD7" w:rsidRDefault="00FC6AD7" w:rsidP="00FC6AD7">
      <w:pPr>
        <w:ind w:firstLine="709"/>
        <w:jc w:val="both"/>
        <w:rPr>
          <w:b/>
          <w:bCs/>
          <w:sz w:val="28"/>
          <w:szCs w:val="28"/>
        </w:rPr>
      </w:pPr>
      <w:r>
        <w:rPr>
          <w:sz w:val="28"/>
          <w:szCs w:val="28"/>
        </w:rPr>
        <w:t xml:space="preserve">1. </w:t>
      </w:r>
      <w:r w:rsidR="00B61675" w:rsidRPr="00FC6AD7">
        <w:rPr>
          <w:sz w:val="28"/>
          <w:szCs w:val="28"/>
        </w:rPr>
        <w:t>Внести в Положение о создании условий для развития малого и среднего предпринимательства в Атирском сельском поселении Тарского муниципального района Омской области, утвержденное решением Совета Атирского сельского поселения Тарского муниципального района Омской области от 30 мая  2016 года № 16/55 «Об утверждении положения «О создании условий для развития малого и среднего предпринимательства в Атирском сельском поселении Тарского муниципального района Омской области» следующие изменения:</w:t>
      </w:r>
    </w:p>
    <w:p w:rsidR="00AA6167" w:rsidRPr="00AA6167" w:rsidRDefault="00AA6167" w:rsidP="00AA6167">
      <w:pPr>
        <w:ind w:firstLine="709"/>
        <w:jc w:val="both"/>
        <w:rPr>
          <w:rFonts w:eastAsiaTheme="minorHAnsi"/>
          <w:sz w:val="28"/>
          <w:szCs w:val="28"/>
          <w:lang w:eastAsia="en-US"/>
        </w:rPr>
      </w:pPr>
      <w:r w:rsidRPr="00AA6167">
        <w:rPr>
          <w:rFonts w:eastAsiaTheme="minorHAnsi"/>
          <w:sz w:val="28"/>
          <w:szCs w:val="28"/>
          <w:lang w:eastAsia="en-US"/>
        </w:rPr>
        <w:t>а) в части 5 статьи 8:</w:t>
      </w:r>
    </w:p>
    <w:p w:rsidR="00AA6167" w:rsidRPr="00AA6167" w:rsidRDefault="00FC6AD7" w:rsidP="00AA6167">
      <w:pPr>
        <w:ind w:firstLine="709"/>
        <w:jc w:val="both"/>
        <w:rPr>
          <w:rFonts w:eastAsiaTheme="minorHAnsi"/>
          <w:sz w:val="28"/>
          <w:szCs w:val="28"/>
          <w:lang w:eastAsia="en-US"/>
        </w:rPr>
      </w:pPr>
      <w:r>
        <w:rPr>
          <w:rFonts w:eastAsiaTheme="minorHAnsi"/>
          <w:sz w:val="28"/>
          <w:szCs w:val="28"/>
          <w:lang w:eastAsia="en-US"/>
        </w:rPr>
        <w:t xml:space="preserve">- </w:t>
      </w:r>
      <w:r w:rsidR="00AA6167" w:rsidRPr="00AA6167">
        <w:rPr>
          <w:rFonts w:eastAsiaTheme="minorHAnsi"/>
          <w:sz w:val="28"/>
          <w:szCs w:val="28"/>
          <w:lang w:eastAsia="en-US"/>
        </w:rPr>
        <w:t>пункт 3 изложить в следующей редакции:</w:t>
      </w:r>
    </w:p>
    <w:p w:rsidR="00AA6167" w:rsidRPr="00AA6167" w:rsidRDefault="00AA6167" w:rsidP="00AA6167">
      <w:pPr>
        <w:ind w:firstLine="709"/>
        <w:jc w:val="both"/>
        <w:rPr>
          <w:rFonts w:eastAsiaTheme="minorHAnsi"/>
          <w:sz w:val="28"/>
          <w:szCs w:val="28"/>
          <w:lang w:eastAsia="en-US"/>
        </w:rPr>
      </w:pPr>
      <w:r w:rsidRPr="00AA6167">
        <w:rPr>
          <w:rFonts w:eastAsiaTheme="minorHAnsi"/>
          <w:sz w:val="28"/>
          <w:szCs w:val="28"/>
          <w:lang w:eastAsia="en-US"/>
        </w:rPr>
        <w:t xml:space="preserve">«3) ранее в отношении заявителя - субъекта малого или среднего предпринимательства было принято решение об оказании аналогичной поддержки (поддержки, </w:t>
      </w:r>
      <w:proofErr w:type="gramStart"/>
      <w:r w:rsidRPr="00AA6167">
        <w:rPr>
          <w:rFonts w:eastAsiaTheme="minorHAnsi"/>
          <w:sz w:val="28"/>
          <w:szCs w:val="28"/>
          <w:lang w:eastAsia="en-US"/>
        </w:rPr>
        <w:t>условия</w:t>
      </w:r>
      <w:proofErr w:type="gramEnd"/>
      <w:r w:rsidRPr="00AA6167">
        <w:rPr>
          <w:rFonts w:eastAsiaTheme="minorHAnsi"/>
          <w:sz w:val="28"/>
          <w:szCs w:val="28"/>
          <w:lang w:eastAsia="en-US"/>
        </w:rPr>
        <w:t xml:space="preserve"> оказания которой совпадают, включая форму, вид</w:t>
      </w:r>
      <w:r w:rsidR="00FC6AD7">
        <w:rPr>
          <w:rFonts w:eastAsiaTheme="minorHAnsi"/>
          <w:sz w:val="28"/>
          <w:szCs w:val="28"/>
          <w:lang w:eastAsia="en-US"/>
        </w:rPr>
        <w:t xml:space="preserve"> поддержки и цели ее оказания) </w:t>
      </w:r>
      <w:r w:rsidRPr="00AA6167">
        <w:rPr>
          <w:rFonts w:eastAsiaTheme="minorHAnsi"/>
          <w:sz w:val="28"/>
          <w:szCs w:val="28"/>
          <w:lang w:eastAsia="en-US"/>
        </w:rPr>
        <w:t>и сроки ее оказания не истекли;»;</w:t>
      </w:r>
    </w:p>
    <w:p w:rsidR="00AA6167" w:rsidRPr="00AA6167" w:rsidRDefault="00AA6167" w:rsidP="00AA6167">
      <w:pPr>
        <w:ind w:firstLine="709"/>
        <w:jc w:val="both"/>
        <w:rPr>
          <w:rFonts w:eastAsiaTheme="minorHAnsi"/>
          <w:sz w:val="28"/>
          <w:szCs w:val="28"/>
          <w:lang w:eastAsia="en-US"/>
        </w:rPr>
      </w:pPr>
      <w:r>
        <w:rPr>
          <w:rFonts w:eastAsiaTheme="minorHAnsi"/>
          <w:sz w:val="28"/>
          <w:szCs w:val="28"/>
          <w:lang w:eastAsia="en-US"/>
        </w:rPr>
        <w:t xml:space="preserve">- </w:t>
      </w:r>
      <w:r w:rsidRPr="00AA6167">
        <w:rPr>
          <w:rFonts w:eastAsiaTheme="minorHAnsi"/>
          <w:sz w:val="28"/>
          <w:szCs w:val="28"/>
          <w:lang w:eastAsia="en-US"/>
        </w:rPr>
        <w:t>пункт 4 изложить в следующей редакции:</w:t>
      </w:r>
    </w:p>
    <w:p w:rsidR="00AA6167" w:rsidRPr="00AA6167" w:rsidRDefault="00AA6167" w:rsidP="00AA6167">
      <w:pPr>
        <w:ind w:firstLine="709"/>
        <w:jc w:val="both"/>
        <w:rPr>
          <w:rFonts w:eastAsiaTheme="minorHAnsi"/>
          <w:sz w:val="28"/>
          <w:szCs w:val="28"/>
          <w:lang w:eastAsia="en-US"/>
        </w:rPr>
      </w:pPr>
      <w:proofErr w:type="gramStart"/>
      <w:r w:rsidRPr="00AA6167">
        <w:rPr>
          <w:rFonts w:eastAsiaTheme="minorHAnsi"/>
          <w:sz w:val="28"/>
          <w:szCs w:val="28"/>
          <w:lang w:eastAsia="en-US"/>
        </w:rPr>
        <w:t>«4)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w:t>
      </w:r>
      <w:proofErr w:type="gramEnd"/>
      <w:r w:rsidRPr="00AA6167">
        <w:rPr>
          <w:rFonts w:eastAsiaTheme="minorHAnsi"/>
          <w:sz w:val="28"/>
          <w:szCs w:val="28"/>
          <w:lang w:eastAsia="en-US"/>
        </w:rPr>
        <w:t xml:space="preserve"> использованием средств поддержки или представлением </w:t>
      </w:r>
      <w:r w:rsidRPr="00AA6167">
        <w:rPr>
          <w:rFonts w:eastAsiaTheme="minorHAnsi"/>
          <w:sz w:val="28"/>
          <w:szCs w:val="28"/>
          <w:lang w:eastAsia="en-US"/>
        </w:rPr>
        <w:lastRenderedPageBreak/>
        <w:t xml:space="preserve">недостоверных сведений и документов, </w:t>
      </w:r>
      <w:proofErr w:type="gramStart"/>
      <w:r w:rsidRPr="00AA6167">
        <w:rPr>
          <w:rFonts w:eastAsiaTheme="minorHAnsi"/>
          <w:sz w:val="28"/>
          <w:szCs w:val="28"/>
          <w:lang w:eastAsia="en-US"/>
        </w:rPr>
        <w:t>с даты признания</w:t>
      </w:r>
      <w:proofErr w:type="gramEnd"/>
      <w:r w:rsidRPr="00AA6167">
        <w:rPr>
          <w:rFonts w:eastAsiaTheme="minorHAnsi"/>
          <w:sz w:val="28"/>
          <w:szCs w:val="28"/>
          <w:lang w:eastAsia="en-US"/>
        </w:rPr>
        <w:t xml:space="preserve">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w:t>
      </w:r>
      <w:proofErr w:type="gramStart"/>
      <w:r w:rsidRPr="00AA6167">
        <w:rPr>
          <w:rFonts w:eastAsiaTheme="minorHAnsi"/>
          <w:sz w:val="28"/>
          <w:szCs w:val="28"/>
          <w:lang w:eastAsia="en-US"/>
        </w:rPr>
        <w:t>оказавшими</w:t>
      </w:r>
      <w:proofErr w:type="gramEnd"/>
      <w:r w:rsidRPr="00AA6167">
        <w:rPr>
          <w:rFonts w:eastAsiaTheme="minorHAnsi"/>
          <w:sz w:val="28"/>
          <w:szCs w:val="28"/>
          <w:lang w:eastAsia="en-US"/>
        </w:rPr>
        <w:t xml:space="preserve"> поддержку, выявлены нарушения субъектом малого или среднего предпринимательства порядка и условий оказания поддержки.»;</w:t>
      </w:r>
    </w:p>
    <w:p w:rsidR="00AA6167" w:rsidRPr="00AA6167" w:rsidRDefault="00AA6167" w:rsidP="00AA6167">
      <w:pPr>
        <w:ind w:firstLine="709"/>
        <w:jc w:val="both"/>
        <w:rPr>
          <w:rFonts w:eastAsiaTheme="minorHAnsi"/>
          <w:sz w:val="28"/>
          <w:szCs w:val="28"/>
          <w:lang w:eastAsia="en-US"/>
        </w:rPr>
      </w:pPr>
      <w:r>
        <w:rPr>
          <w:rFonts w:eastAsiaTheme="minorHAnsi"/>
          <w:sz w:val="28"/>
          <w:szCs w:val="28"/>
          <w:lang w:eastAsia="en-US"/>
        </w:rPr>
        <w:t xml:space="preserve">- </w:t>
      </w:r>
      <w:r w:rsidRPr="00AA6167">
        <w:rPr>
          <w:rFonts w:eastAsiaTheme="minorHAnsi"/>
          <w:sz w:val="28"/>
          <w:szCs w:val="28"/>
          <w:lang w:eastAsia="en-US"/>
        </w:rPr>
        <w:t>часть 6 изложить в следующей редакции:</w:t>
      </w:r>
    </w:p>
    <w:p w:rsidR="00AA6167" w:rsidRPr="00AA6167" w:rsidRDefault="00AA6167" w:rsidP="00AA6167">
      <w:pPr>
        <w:ind w:firstLine="709"/>
        <w:jc w:val="both"/>
        <w:rPr>
          <w:rFonts w:eastAsiaTheme="minorHAnsi"/>
          <w:sz w:val="28"/>
          <w:szCs w:val="28"/>
          <w:lang w:eastAsia="en-US"/>
        </w:rPr>
      </w:pPr>
      <w:r w:rsidRPr="00AA6167">
        <w:rPr>
          <w:rFonts w:eastAsiaTheme="minorHAnsi"/>
          <w:sz w:val="28"/>
          <w:szCs w:val="28"/>
          <w:lang w:eastAsia="en-US"/>
        </w:rPr>
        <w:t>«6. Сроки рассмотрения предусмотренных частью 2 настоящей статьи обращений субъектов малого и среднего предпринимательства устанавливаются муниципальными правовыми актами, принимаемыми в целях реализации муниципальных программам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roofErr w:type="gramStart"/>
      <w:r w:rsidRPr="00AA6167">
        <w:rPr>
          <w:rFonts w:eastAsiaTheme="minorHAnsi"/>
          <w:sz w:val="28"/>
          <w:szCs w:val="28"/>
          <w:lang w:eastAsia="en-US"/>
        </w:rPr>
        <w:t>.»;</w:t>
      </w:r>
      <w:proofErr w:type="gramEnd"/>
    </w:p>
    <w:p w:rsidR="00AA6167" w:rsidRPr="00AA6167" w:rsidRDefault="00AA6167" w:rsidP="00AA6167">
      <w:pPr>
        <w:ind w:firstLine="709"/>
        <w:jc w:val="both"/>
        <w:rPr>
          <w:rFonts w:eastAsiaTheme="minorHAnsi"/>
          <w:sz w:val="28"/>
          <w:szCs w:val="28"/>
          <w:lang w:eastAsia="en-US"/>
        </w:rPr>
      </w:pPr>
      <w:r>
        <w:rPr>
          <w:rFonts w:eastAsiaTheme="minorHAnsi"/>
          <w:sz w:val="28"/>
          <w:szCs w:val="28"/>
          <w:lang w:eastAsia="en-US"/>
        </w:rPr>
        <w:t>б</w:t>
      </w:r>
      <w:r w:rsidRPr="00AA6167">
        <w:rPr>
          <w:rFonts w:eastAsiaTheme="minorHAnsi"/>
          <w:sz w:val="28"/>
          <w:szCs w:val="28"/>
          <w:lang w:eastAsia="en-US"/>
        </w:rPr>
        <w:t>) в статье 13:</w:t>
      </w:r>
    </w:p>
    <w:p w:rsidR="00AA6167" w:rsidRPr="00AA6167" w:rsidRDefault="00AA6167" w:rsidP="00AA6167">
      <w:pPr>
        <w:ind w:firstLine="709"/>
        <w:jc w:val="both"/>
        <w:rPr>
          <w:rFonts w:eastAsiaTheme="minorHAnsi"/>
          <w:sz w:val="28"/>
          <w:szCs w:val="28"/>
          <w:lang w:eastAsia="en-US"/>
        </w:rPr>
      </w:pPr>
      <w:r>
        <w:rPr>
          <w:rFonts w:eastAsiaTheme="minorHAnsi"/>
          <w:sz w:val="28"/>
          <w:szCs w:val="28"/>
          <w:lang w:eastAsia="en-US"/>
        </w:rPr>
        <w:t xml:space="preserve">- в </w:t>
      </w:r>
      <w:r w:rsidRPr="00AA6167">
        <w:rPr>
          <w:rFonts w:eastAsiaTheme="minorHAnsi"/>
          <w:sz w:val="28"/>
          <w:szCs w:val="28"/>
          <w:lang w:eastAsia="en-US"/>
        </w:rPr>
        <w:t>част</w:t>
      </w:r>
      <w:r>
        <w:rPr>
          <w:rFonts w:eastAsiaTheme="minorHAnsi"/>
          <w:sz w:val="28"/>
          <w:szCs w:val="28"/>
          <w:lang w:eastAsia="en-US"/>
        </w:rPr>
        <w:t>и</w:t>
      </w:r>
      <w:r w:rsidRPr="00AA6167">
        <w:rPr>
          <w:rFonts w:eastAsiaTheme="minorHAnsi"/>
          <w:sz w:val="28"/>
          <w:szCs w:val="28"/>
          <w:lang w:eastAsia="en-US"/>
        </w:rPr>
        <w:t xml:space="preserve"> 1 после слов «муниципальных информационных систем» дополнить словами «, официальных сайтов информационной поддержки субъектов малого и среднего предпринимательства в сети «Интернет»;</w:t>
      </w:r>
    </w:p>
    <w:p w:rsidR="00AA6167" w:rsidRPr="00AA6167" w:rsidRDefault="00AA6167" w:rsidP="00AA6167">
      <w:pPr>
        <w:ind w:firstLine="709"/>
        <w:jc w:val="both"/>
        <w:rPr>
          <w:rFonts w:eastAsiaTheme="minorHAnsi"/>
          <w:sz w:val="28"/>
          <w:szCs w:val="28"/>
          <w:lang w:eastAsia="en-US"/>
        </w:rPr>
      </w:pPr>
      <w:r>
        <w:rPr>
          <w:rFonts w:eastAsiaTheme="minorHAnsi"/>
          <w:sz w:val="28"/>
          <w:szCs w:val="28"/>
          <w:lang w:eastAsia="en-US"/>
        </w:rPr>
        <w:t xml:space="preserve">- </w:t>
      </w:r>
      <w:r w:rsidRPr="00AA6167">
        <w:rPr>
          <w:rFonts w:eastAsiaTheme="minorHAnsi"/>
          <w:sz w:val="28"/>
          <w:szCs w:val="28"/>
          <w:lang w:eastAsia="en-US"/>
        </w:rPr>
        <w:t>часть 2 изложить в следующей редакции:</w:t>
      </w:r>
    </w:p>
    <w:p w:rsidR="00AA6167" w:rsidRPr="00AA6167" w:rsidRDefault="00AA6167" w:rsidP="00AA6167">
      <w:pPr>
        <w:ind w:firstLine="709"/>
        <w:jc w:val="both"/>
        <w:rPr>
          <w:rFonts w:eastAsiaTheme="minorHAnsi"/>
          <w:sz w:val="28"/>
          <w:szCs w:val="28"/>
          <w:lang w:eastAsia="en-US"/>
        </w:rPr>
      </w:pPr>
      <w:r w:rsidRPr="00AA6167">
        <w:rPr>
          <w:rFonts w:eastAsiaTheme="minorHAnsi"/>
          <w:sz w:val="28"/>
          <w:szCs w:val="28"/>
          <w:lang w:eastAsia="en-US"/>
        </w:rP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AA6167" w:rsidRPr="00AA6167" w:rsidRDefault="00AA6167" w:rsidP="00AA6167">
      <w:pPr>
        <w:ind w:firstLine="709"/>
        <w:jc w:val="both"/>
        <w:rPr>
          <w:rFonts w:eastAsiaTheme="minorHAnsi"/>
          <w:sz w:val="28"/>
          <w:szCs w:val="28"/>
          <w:lang w:eastAsia="en-US"/>
        </w:rPr>
      </w:pPr>
      <w:r w:rsidRPr="00AA6167">
        <w:rPr>
          <w:rFonts w:eastAsiaTheme="minorHAnsi"/>
          <w:sz w:val="28"/>
          <w:szCs w:val="28"/>
          <w:lang w:eastAsia="en-US"/>
        </w:rPr>
        <w:t>1) о реализации федеральных программ развития субъектов малого и среднего предпринимательства, региональных программ развития субъектов малого и среднего предпринимательства и муниципальных программ развития субъектов малого и среднего предпринимательства;</w:t>
      </w:r>
    </w:p>
    <w:p w:rsidR="00AA6167" w:rsidRPr="00AA6167" w:rsidRDefault="00AA6167" w:rsidP="00AA6167">
      <w:pPr>
        <w:ind w:firstLine="709"/>
        <w:jc w:val="both"/>
        <w:rPr>
          <w:rFonts w:eastAsiaTheme="minorHAnsi"/>
          <w:sz w:val="28"/>
          <w:szCs w:val="28"/>
          <w:lang w:eastAsia="en-US"/>
        </w:rPr>
      </w:pPr>
      <w:r w:rsidRPr="00AA6167">
        <w:rPr>
          <w:rFonts w:eastAsiaTheme="minorHAnsi"/>
          <w:sz w:val="28"/>
          <w:szCs w:val="28"/>
          <w:lang w:eastAsia="en-US"/>
        </w:rPr>
        <w:t>2) о количестве субъектов малого и среднего предпринимательства и об их классификации по видам экономической деятельности;</w:t>
      </w:r>
    </w:p>
    <w:p w:rsidR="00AA6167" w:rsidRPr="00AA6167" w:rsidRDefault="00AA6167" w:rsidP="00AA6167">
      <w:pPr>
        <w:ind w:firstLine="709"/>
        <w:jc w:val="both"/>
        <w:rPr>
          <w:rFonts w:eastAsiaTheme="minorHAnsi"/>
          <w:sz w:val="28"/>
          <w:szCs w:val="28"/>
          <w:lang w:eastAsia="en-US"/>
        </w:rPr>
      </w:pPr>
      <w:r w:rsidRPr="00AA6167">
        <w:rPr>
          <w:rFonts w:eastAsiaTheme="minorHAnsi"/>
          <w:sz w:val="28"/>
          <w:szCs w:val="28"/>
          <w:lang w:eastAsia="en-US"/>
        </w:rP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AA6167" w:rsidRPr="00AA6167" w:rsidRDefault="00AA6167" w:rsidP="00AA6167">
      <w:pPr>
        <w:ind w:firstLine="709"/>
        <w:jc w:val="both"/>
        <w:rPr>
          <w:rFonts w:eastAsiaTheme="minorHAnsi"/>
          <w:sz w:val="28"/>
          <w:szCs w:val="28"/>
          <w:lang w:eastAsia="en-US"/>
        </w:rPr>
      </w:pPr>
      <w:r w:rsidRPr="00AA6167">
        <w:rPr>
          <w:rFonts w:eastAsiaTheme="minorHAnsi"/>
          <w:sz w:val="28"/>
          <w:szCs w:val="28"/>
          <w:lang w:eastAsia="en-US"/>
        </w:rP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AA6167" w:rsidRPr="00AA6167" w:rsidRDefault="00AA6167" w:rsidP="00AA6167">
      <w:pPr>
        <w:ind w:firstLine="709"/>
        <w:jc w:val="both"/>
        <w:rPr>
          <w:rFonts w:eastAsiaTheme="minorHAnsi"/>
          <w:sz w:val="28"/>
          <w:szCs w:val="28"/>
          <w:lang w:eastAsia="en-US"/>
        </w:rPr>
      </w:pPr>
      <w:r w:rsidRPr="00AA6167">
        <w:rPr>
          <w:rFonts w:eastAsiaTheme="minorHAnsi"/>
          <w:sz w:val="28"/>
          <w:szCs w:val="28"/>
          <w:lang w:eastAsia="en-US"/>
        </w:rPr>
        <w:t>5) о финансово-экономическом состоянии субъектов малого и среднего предпринимательства;</w:t>
      </w:r>
    </w:p>
    <w:p w:rsidR="00AA6167" w:rsidRPr="00AA6167" w:rsidRDefault="00AA6167" w:rsidP="00AA6167">
      <w:pPr>
        <w:ind w:firstLine="709"/>
        <w:jc w:val="both"/>
        <w:rPr>
          <w:rFonts w:eastAsiaTheme="minorHAnsi"/>
          <w:sz w:val="28"/>
          <w:szCs w:val="28"/>
          <w:lang w:eastAsia="en-US"/>
        </w:rPr>
      </w:pPr>
      <w:r w:rsidRPr="00AA6167">
        <w:rPr>
          <w:rFonts w:eastAsiaTheme="minorHAnsi"/>
          <w:sz w:val="28"/>
          <w:szCs w:val="28"/>
          <w:lang w:eastAsia="en-US"/>
        </w:rP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AA6167" w:rsidRPr="00AA6167" w:rsidRDefault="00AA6167" w:rsidP="00AA6167">
      <w:pPr>
        <w:ind w:firstLine="709"/>
        <w:jc w:val="both"/>
        <w:rPr>
          <w:rFonts w:eastAsiaTheme="minorHAnsi"/>
          <w:sz w:val="28"/>
          <w:szCs w:val="28"/>
          <w:lang w:eastAsia="en-US"/>
        </w:rPr>
      </w:pPr>
      <w:r w:rsidRPr="00AA6167">
        <w:rPr>
          <w:rFonts w:eastAsiaTheme="minorHAnsi"/>
          <w:sz w:val="28"/>
          <w:szCs w:val="28"/>
          <w:lang w:eastAsia="en-US"/>
        </w:rPr>
        <w:lastRenderedPageBreak/>
        <w:t>7) о муниципальном имуществе, включенном в перечень, указанный в части 4 статьи 12 настоящего Положения;</w:t>
      </w:r>
    </w:p>
    <w:p w:rsidR="00AA6167" w:rsidRPr="00AA6167" w:rsidRDefault="00AA6167" w:rsidP="00AA6167">
      <w:pPr>
        <w:ind w:firstLine="709"/>
        <w:jc w:val="both"/>
        <w:rPr>
          <w:rFonts w:eastAsiaTheme="minorHAnsi"/>
          <w:sz w:val="28"/>
          <w:szCs w:val="28"/>
          <w:lang w:eastAsia="en-US"/>
        </w:rPr>
      </w:pPr>
      <w:r w:rsidRPr="00AA6167">
        <w:rPr>
          <w:rFonts w:eastAsiaTheme="minorHAnsi"/>
          <w:sz w:val="28"/>
          <w:szCs w:val="28"/>
          <w:lang w:eastAsia="en-US"/>
        </w:rP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A6167" w:rsidRPr="00AA6167" w:rsidRDefault="00AA6167" w:rsidP="00AA6167">
      <w:pPr>
        <w:ind w:firstLine="709"/>
        <w:jc w:val="both"/>
        <w:rPr>
          <w:rFonts w:eastAsiaTheme="minorHAnsi"/>
          <w:sz w:val="28"/>
          <w:szCs w:val="28"/>
          <w:lang w:eastAsia="en-US"/>
        </w:rPr>
      </w:pPr>
      <w:r w:rsidRPr="00AA6167">
        <w:rPr>
          <w:rFonts w:eastAsiaTheme="minorHAnsi"/>
          <w:sz w:val="28"/>
          <w:szCs w:val="28"/>
          <w:lang w:eastAsia="en-US"/>
        </w:rP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w:t>
      </w:r>
      <w:proofErr w:type="gramStart"/>
      <w:r w:rsidRPr="00AA6167">
        <w:rPr>
          <w:rFonts w:eastAsiaTheme="minorHAnsi"/>
          <w:sz w:val="28"/>
          <w:szCs w:val="28"/>
          <w:lang w:eastAsia="en-US"/>
        </w:rPr>
        <w:t>.»</w:t>
      </w:r>
      <w:proofErr w:type="gramEnd"/>
      <w:r w:rsidRPr="00AA6167">
        <w:rPr>
          <w:rFonts w:eastAsiaTheme="minorHAnsi"/>
          <w:sz w:val="28"/>
          <w:szCs w:val="28"/>
          <w:lang w:eastAsia="en-US"/>
        </w:rPr>
        <w:t>;</w:t>
      </w:r>
    </w:p>
    <w:p w:rsidR="00AA6167" w:rsidRPr="00AA6167" w:rsidRDefault="00AA6167" w:rsidP="00AA6167">
      <w:pPr>
        <w:ind w:firstLine="709"/>
        <w:jc w:val="both"/>
        <w:rPr>
          <w:rFonts w:eastAsiaTheme="minorHAnsi"/>
          <w:sz w:val="28"/>
          <w:szCs w:val="28"/>
          <w:lang w:eastAsia="en-US"/>
        </w:rPr>
      </w:pPr>
      <w:r w:rsidRPr="00AA6167">
        <w:rPr>
          <w:rFonts w:eastAsiaTheme="minorHAnsi"/>
          <w:sz w:val="28"/>
          <w:szCs w:val="28"/>
          <w:lang w:eastAsia="en-US"/>
        </w:rPr>
        <w:t xml:space="preserve">часть 3 дополнить словами «, и (или) созданных официальных </w:t>
      </w:r>
      <w:proofErr w:type="gramStart"/>
      <w:r w:rsidRPr="00AA6167">
        <w:rPr>
          <w:rFonts w:eastAsiaTheme="minorHAnsi"/>
          <w:sz w:val="28"/>
          <w:szCs w:val="28"/>
          <w:lang w:eastAsia="en-US"/>
        </w:rPr>
        <w:t>сайтах</w:t>
      </w:r>
      <w:proofErr w:type="gramEnd"/>
      <w:r w:rsidRPr="00AA6167">
        <w:rPr>
          <w:rFonts w:eastAsiaTheme="minorHAnsi"/>
          <w:sz w:val="28"/>
          <w:szCs w:val="28"/>
          <w:lang w:eastAsia="en-US"/>
        </w:rPr>
        <w:t xml:space="preserve"> информационной поддержки субъектов малого и среднего предпринимательства в сети «Интернет»;</w:t>
      </w:r>
    </w:p>
    <w:p w:rsidR="00AA6167" w:rsidRPr="00AA6167" w:rsidRDefault="00AA6167" w:rsidP="00AA6167">
      <w:pPr>
        <w:ind w:firstLine="709"/>
        <w:jc w:val="both"/>
        <w:rPr>
          <w:rFonts w:eastAsiaTheme="minorHAnsi"/>
          <w:sz w:val="28"/>
          <w:szCs w:val="28"/>
          <w:lang w:eastAsia="en-US"/>
        </w:rPr>
      </w:pPr>
      <w:r>
        <w:rPr>
          <w:rFonts w:eastAsiaTheme="minorHAnsi"/>
          <w:sz w:val="28"/>
          <w:szCs w:val="28"/>
          <w:lang w:eastAsia="en-US"/>
        </w:rPr>
        <w:t>в</w:t>
      </w:r>
      <w:r w:rsidRPr="00AA6167">
        <w:rPr>
          <w:rFonts w:eastAsiaTheme="minorHAnsi"/>
          <w:sz w:val="28"/>
          <w:szCs w:val="28"/>
          <w:lang w:eastAsia="en-US"/>
        </w:rPr>
        <w:t xml:space="preserve">) </w:t>
      </w:r>
      <w:r>
        <w:rPr>
          <w:rFonts w:eastAsiaTheme="minorHAnsi"/>
          <w:sz w:val="28"/>
          <w:szCs w:val="28"/>
          <w:lang w:eastAsia="en-US"/>
        </w:rPr>
        <w:t xml:space="preserve">в </w:t>
      </w:r>
      <w:r w:rsidRPr="00AA6167">
        <w:rPr>
          <w:rFonts w:eastAsiaTheme="minorHAnsi"/>
          <w:sz w:val="28"/>
          <w:szCs w:val="28"/>
          <w:lang w:eastAsia="en-US"/>
        </w:rPr>
        <w:t>част</w:t>
      </w:r>
      <w:r>
        <w:rPr>
          <w:rFonts w:eastAsiaTheme="minorHAnsi"/>
          <w:sz w:val="28"/>
          <w:szCs w:val="28"/>
          <w:lang w:eastAsia="en-US"/>
        </w:rPr>
        <w:t>и</w:t>
      </w:r>
      <w:r w:rsidRPr="00AA6167">
        <w:rPr>
          <w:rFonts w:eastAsiaTheme="minorHAnsi"/>
          <w:sz w:val="28"/>
          <w:szCs w:val="28"/>
          <w:lang w:eastAsia="en-US"/>
        </w:rPr>
        <w:t xml:space="preserve"> 1 статьи 16 после слов «деятельности таких организаций»</w:t>
      </w:r>
      <w:r>
        <w:rPr>
          <w:rFonts w:eastAsiaTheme="minorHAnsi"/>
          <w:sz w:val="28"/>
          <w:szCs w:val="28"/>
          <w:lang w:eastAsia="en-US"/>
        </w:rPr>
        <w:t xml:space="preserve"> </w:t>
      </w:r>
      <w:r w:rsidRPr="00AA6167">
        <w:rPr>
          <w:rFonts w:eastAsiaTheme="minorHAnsi"/>
          <w:sz w:val="28"/>
          <w:szCs w:val="28"/>
          <w:lang w:eastAsia="en-US"/>
        </w:rPr>
        <w:t>дополнить словами «, поддержку участников программ развития поставщиков (исполнителей, подрядчиков), реализуемых в соответствии со статьей 16.1 Федерального закона от 24</w:t>
      </w:r>
      <w:r w:rsidR="00A75544">
        <w:rPr>
          <w:rFonts w:eastAsiaTheme="minorHAnsi"/>
          <w:sz w:val="28"/>
          <w:szCs w:val="28"/>
          <w:lang w:eastAsia="en-US"/>
        </w:rPr>
        <w:t xml:space="preserve"> июля </w:t>
      </w:r>
      <w:r w:rsidRPr="00AA6167">
        <w:rPr>
          <w:rFonts w:eastAsiaTheme="minorHAnsi"/>
          <w:sz w:val="28"/>
          <w:szCs w:val="28"/>
          <w:lang w:eastAsia="en-US"/>
        </w:rPr>
        <w:t xml:space="preserve">2007 </w:t>
      </w:r>
      <w:r w:rsidR="00A75544">
        <w:rPr>
          <w:rFonts w:eastAsiaTheme="minorHAnsi"/>
          <w:sz w:val="28"/>
          <w:szCs w:val="28"/>
          <w:lang w:eastAsia="en-US"/>
        </w:rPr>
        <w:t xml:space="preserve">года </w:t>
      </w:r>
      <w:r w:rsidRPr="00AA6167">
        <w:rPr>
          <w:rFonts w:eastAsiaTheme="minorHAnsi"/>
          <w:sz w:val="28"/>
          <w:szCs w:val="28"/>
          <w:lang w:eastAsia="en-US"/>
        </w:rPr>
        <w:t>№ 209-ФЗ «О развитии малого и среднего предпринимательства в Российской Федерации»;</w:t>
      </w:r>
    </w:p>
    <w:p w:rsidR="00FC6AD7" w:rsidRPr="00FC6AD7" w:rsidRDefault="00AA6167" w:rsidP="00FC6AD7">
      <w:pPr>
        <w:ind w:firstLine="709"/>
        <w:jc w:val="both"/>
        <w:rPr>
          <w:rFonts w:eastAsiaTheme="minorHAnsi"/>
          <w:sz w:val="28"/>
          <w:szCs w:val="28"/>
          <w:lang w:eastAsia="en-US"/>
        </w:rPr>
      </w:pPr>
      <w:r w:rsidRPr="00AA6167">
        <w:rPr>
          <w:rFonts w:eastAsiaTheme="minorHAnsi"/>
          <w:sz w:val="28"/>
          <w:szCs w:val="28"/>
          <w:lang w:eastAsia="en-US"/>
        </w:rPr>
        <w:t xml:space="preserve">г) </w:t>
      </w:r>
      <w:r>
        <w:rPr>
          <w:rFonts w:eastAsiaTheme="minorHAnsi"/>
          <w:sz w:val="28"/>
          <w:szCs w:val="28"/>
          <w:lang w:eastAsia="en-US"/>
        </w:rPr>
        <w:t xml:space="preserve">в </w:t>
      </w:r>
      <w:r w:rsidRPr="00AA6167">
        <w:rPr>
          <w:rFonts w:eastAsiaTheme="minorHAnsi"/>
          <w:sz w:val="28"/>
          <w:szCs w:val="28"/>
          <w:lang w:eastAsia="en-US"/>
        </w:rPr>
        <w:t>стать</w:t>
      </w:r>
      <w:r>
        <w:rPr>
          <w:rFonts w:eastAsiaTheme="minorHAnsi"/>
          <w:sz w:val="28"/>
          <w:szCs w:val="28"/>
          <w:lang w:eastAsia="en-US"/>
        </w:rPr>
        <w:t>е</w:t>
      </w:r>
      <w:r w:rsidRPr="00AA6167">
        <w:rPr>
          <w:rFonts w:eastAsiaTheme="minorHAnsi"/>
          <w:sz w:val="28"/>
          <w:szCs w:val="28"/>
          <w:lang w:eastAsia="en-US"/>
        </w:rPr>
        <w:t xml:space="preserve"> 19 после слов «органов местного самоуправления»</w:t>
      </w:r>
      <w:r>
        <w:rPr>
          <w:rFonts w:eastAsiaTheme="minorHAnsi"/>
          <w:sz w:val="28"/>
          <w:szCs w:val="28"/>
          <w:lang w:eastAsia="en-US"/>
        </w:rPr>
        <w:t xml:space="preserve"> </w:t>
      </w:r>
      <w:r w:rsidRPr="00AA6167">
        <w:rPr>
          <w:rFonts w:eastAsiaTheme="minorHAnsi"/>
          <w:sz w:val="28"/>
          <w:szCs w:val="28"/>
          <w:lang w:eastAsia="en-US"/>
        </w:rPr>
        <w:t xml:space="preserve">дополнить словами «, в том числе в виде создания центров компетенций в </w:t>
      </w:r>
      <w:r w:rsidRPr="00FC6AD7">
        <w:rPr>
          <w:rFonts w:eastAsiaTheme="minorHAnsi"/>
          <w:sz w:val="28"/>
          <w:szCs w:val="28"/>
          <w:lang w:eastAsia="en-US"/>
        </w:rPr>
        <w:t>сфере сельскохозяйственной кооперации и поддержки фермеров и обеспечения деятельности таких центров».</w:t>
      </w:r>
    </w:p>
    <w:p w:rsidR="00B61675" w:rsidRPr="00FC6AD7" w:rsidRDefault="00FC6AD7" w:rsidP="00FC6AD7">
      <w:pPr>
        <w:ind w:firstLine="709"/>
        <w:jc w:val="both"/>
        <w:rPr>
          <w:rFonts w:eastAsiaTheme="minorHAnsi"/>
          <w:sz w:val="28"/>
          <w:szCs w:val="28"/>
          <w:lang w:eastAsia="en-US"/>
        </w:rPr>
      </w:pPr>
      <w:r>
        <w:rPr>
          <w:sz w:val="28"/>
          <w:szCs w:val="28"/>
        </w:rPr>
        <w:t xml:space="preserve">2. </w:t>
      </w:r>
      <w:r w:rsidR="00B61675" w:rsidRPr="00FC6AD7">
        <w:rPr>
          <w:sz w:val="28"/>
          <w:szCs w:val="28"/>
        </w:rPr>
        <w:t xml:space="preserve">Опубликовать настоящее решение в информационном бюллетене «Официальный вестник Атирского сельского поселения» и разместить на официальном сайте Атирского сельского поселения Тарского муниципального района Омской </w:t>
      </w:r>
      <w:r w:rsidRPr="00FC6AD7">
        <w:rPr>
          <w:sz w:val="28"/>
          <w:szCs w:val="28"/>
        </w:rPr>
        <w:t>области (https://atirskoe-r52.gosweb.g</w:t>
      </w:r>
      <w:r>
        <w:rPr>
          <w:sz w:val="28"/>
          <w:szCs w:val="28"/>
        </w:rPr>
        <w:t>osuslugi.ru</w:t>
      </w:r>
      <w:r w:rsidR="00B61675" w:rsidRPr="00FC6AD7">
        <w:rPr>
          <w:sz w:val="28"/>
          <w:szCs w:val="28"/>
        </w:rPr>
        <w:t>).</w:t>
      </w:r>
    </w:p>
    <w:p w:rsidR="00B61675" w:rsidRPr="00934B31" w:rsidRDefault="00B61675" w:rsidP="00B61675">
      <w:pPr>
        <w:pStyle w:val="consplustitle"/>
        <w:tabs>
          <w:tab w:val="left" w:pos="1134"/>
        </w:tabs>
        <w:autoSpaceDE w:val="0"/>
        <w:autoSpaceDN w:val="0"/>
        <w:adjustRightInd w:val="0"/>
        <w:spacing w:before="0" w:beforeAutospacing="0" w:after="0" w:afterAutospacing="0"/>
        <w:ind w:firstLine="709"/>
        <w:jc w:val="both"/>
        <w:rPr>
          <w:sz w:val="28"/>
          <w:szCs w:val="28"/>
        </w:rPr>
      </w:pPr>
      <w:r w:rsidRPr="00934B31">
        <w:rPr>
          <w:sz w:val="28"/>
          <w:szCs w:val="28"/>
        </w:rPr>
        <w:t>3. Настоящее решение вступает в силу со дня его официального опубликования.</w:t>
      </w:r>
    </w:p>
    <w:p w:rsidR="00B61675" w:rsidRPr="00934B31" w:rsidRDefault="00B61675" w:rsidP="00B61675">
      <w:pPr>
        <w:pStyle w:val="consplustitle"/>
        <w:tabs>
          <w:tab w:val="left" w:pos="1134"/>
        </w:tabs>
        <w:autoSpaceDE w:val="0"/>
        <w:autoSpaceDN w:val="0"/>
        <w:adjustRightInd w:val="0"/>
        <w:spacing w:before="0" w:beforeAutospacing="0" w:after="0" w:afterAutospacing="0"/>
        <w:ind w:firstLine="709"/>
        <w:jc w:val="both"/>
        <w:rPr>
          <w:sz w:val="28"/>
          <w:szCs w:val="28"/>
        </w:rPr>
      </w:pPr>
      <w:r w:rsidRPr="00934B31">
        <w:rPr>
          <w:sz w:val="28"/>
          <w:szCs w:val="28"/>
        </w:rPr>
        <w:t xml:space="preserve">4. </w:t>
      </w:r>
      <w:proofErr w:type="gramStart"/>
      <w:r w:rsidRPr="00934B31">
        <w:rPr>
          <w:sz w:val="28"/>
          <w:szCs w:val="28"/>
        </w:rPr>
        <w:t>Контроль за</w:t>
      </w:r>
      <w:proofErr w:type="gramEnd"/>
      <w:r w:rsidRPr="00934B31">
        <w:rPr>
          <w:sz w:val="28"/>
          <w:szCs w:val="28"/>
        </w:rPr>
        <w:t xml:space="preserve"> исполнением настоящего решения возложить на постоянную комиссию по экономике и финансам.</w:t>
      </w:r>
    </w:p>
    <w:p w:rsidR="00B61675" w:rsidRPr="00934B31" w:rsidRDefault="00B61675" w:rsidP="00B61675">
      <w:pPr>
        <w:pStyle w:val="consplustitle"/>
        <w:tabs>
          <w:tab w:val="left" w:pos="1134"/>
        </w:tabs>
        <w:autoSpaceDE w:val="0"/>
        <w:autoSpaceDN w:val="0"/>
        <w:adjustRightInd w:val="0"/>
        <w:spacing w:before="0" w:beforeAutospacing="0" w:after="0" w:afterAutospacing="0"/>
        <w:ind w:firstLine="720"/>
        <w:jc w:val="both"/>
        <w:rPr>
          <w:sz w:val="28"/>
          <w:szCs w:val="28"/>
        </w:rPr>
      </w:pPr>
    </w:p>
    <w:p w:rsidR="00B61675" w:rsidRPr="00934B31" w:rsidRDefault="00B61675" w:rsidP="00B61675">
      <w:pPr>
        <w:pStyle w:val="consplustitle"/>
        <w:tabs>
          <w:tab w:val="left" w:pos="1134"/>
        </w:tabs>
        <w:autoSpaceDE w:val="0"/>
        <w:autoSpaceDN w:val="0"/>
        <w:adjustRightInd w:val="0"/>
        <w:spacing w:before="0" w:beforeAutospacing="0" w:after="0" w:afterAutospacing="0"/>
        <w:ind w:firstLine="720"/>
        <w:jc w:val="both"/>
        <w:rPr>
          <w:sz w:val="28"/>
          <w:szCs w:val="28"/>
        </w:rPr>
      </w:pPr>
    </w:p>
    <w:p w:rsidR="00B61675" w:rsidRDefault="00B61675" w:rsidP="00B61675">
      <w:pPr>
        <w:contextualSpacing/>
        <w:jc w:val="both"/>
        <w:rPr>
          <w:sz w:val="28"/>
          <w:szCs w:val="28"/>
        </w:rPr>
      </w:pPr>
      <w:r w:rsidRPr="00E67228">
        <w:rPr>
          <w:sz w:val="28"/>
          <w:szCs w:val="28"/>
        </w:rPr>
        <w:t xml:space="preserve">Председатель Совета Атирского сельского поселения              </w:t>
      </w:r>
      <w:r>
        <w:rPr>
          <w:sz w:val="28"/>
          <w:szCs w:val="28"/>
        </w:rPr>
        <w:t xml:space="preserve">   </w:t>
      </w:r>
      <w:r w:rsidRPr="00E67228">
        <w:rPr>
          <w:sz w:val="28"/>
          <w:szCs w:val="28"/>
        </w:rPr>
        <w:t xml:space="preserve">  В.В. Кипруш</w:t>
      </w:r>
    </w:p>
    <w:p w:rsidR="00E8717E" w:rsidRPr="00E67228" w:rsidRDefault="00E8717E" w:rsidP="00B61675">
      <w:pPr>
        <w:contextualSpacing/>
        <w:jc w:val="both"/>
        <w:rPr>
          <w:sz w:val="28"/>
          <w:szCs w:val="28"/>
        </w:rPr>
      </w:pPr>
      <w:bookmarkStart w:id="0" w:name="_GoBack"/>
      <w:bookmarkEnd w:id="0"/>
    </w:p>
    <w:p w:rsidR="00B61675" w:rsidRPr="00E67228" w:rsidRDefault="00B61675" w:rsidP="00B61675">
      <w:pPr>
        <w:ind w:firstLine="567"/>
        <w:contextualSpacing/>
        <w:jc w:val="both"/>
        <w:rPr>
          <w:sz w:val="28"/>
          <w:szCs w:val="28"/>
        </w:rPr>
      </w:pPr>
    </w:p>
    <w:p w:rsidR="00A9579E" w:rsidRDefault="004A232C" w:rsidP="004A232C">
      <w:r w:rsidRPr="004A232C">
        <w:rPr>
          <w:sz w:val="28"/>
          <w:szCs w:val="28"/>
        </w:rPr>
        <w:t>Глав</w:t>
      </w:r>
      <w:r w:rsidR="00AA6167">
        <w:rPr>
          <w:sz w:val="28"/>
          <w:szCs w:val="28"/>
        </w:rPr>
        <w:t>а</w:t>
      </w:r>
      <w:r w:rsidRPr="004A232C">
        <w:rPr>
          <w:sz w:val="28"/>
          <w:szCs w:val="28"/>
        </w:rPr>
        <w:t xml:space="preserve"> Атирского сельского поселения                                    </w:t>
      </w:r>
      <w:r w:rsidR="00AA6167">
        <w:rPr>
          <w:sz w:val="28"/>
          <w:szCs w:val="28"/>
        </w:rPr>
        <w:t xml:space="preserve">  </w:t>
      </w:r>
      <w:r w:rsidRPr="004A232C">
        <w:rPr>
          <w:sz w:val="28"/>
          <w:szCs w:val="28"/>
        </w:rPr>
        <w:t xml:space="preserve">    </w:t>
      </w:r>
      <w:r w:rsidR="00AA6167">
        <w:rPr>
          <w:sz w:val="28"/>
          <w:szCs w:val="28"/>
        </w:rPr>
        <w:t>И.И. Кириллов</w:t>
      </w:r>
    </w:p>
    <w:sectPr w:rsidR="00A957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F7069"/>
    <w:multiLevelType w:val="hybridMultilevel"/>
    <w:tmpl w:val="00BA31EE"/>
    <w:lvl w:ilvl="0" w:tplc="EB0E39C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AEF"/>
    <w:rsid w:val="004A232C"/>
    <w:rsid w:val="00581B40"/>
    <w:rsid w:val="00A75544"/>
    <w:rsid w:val="00A87770"/>
    <w:rsid w:val="00A9579E"/>
    <w:rsid w:val="00AA6167"/>
    <w:rsid w:val="00B61675"/>
    <w:rsid w:val="00C32398"/>
    <w:rsid w:val="00CC5BE5"/>
    <w:rsid w:val="00CE0AEF"/>
    <w:rsid w:val="00E8717E"/>
    <w:rsid w:val="00FC6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6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1675"/>
    <w:pPr>
      <w:ind w:left="720" w:firstLine="709"/>
      <w:contextualSpacing/>
      <w:jc w:val="both"/>
    </w:pPr>
    <w:rPr>
      <w:rFonts w:ascii="Times New Roman CYR" w:eastAsia="Calibri" w:hAnsi="Times New Roman CYR" w:cs="Times New Roman CYR"/>
      <w:sz w:val="28"/>
      <w:szCs w:val="22"/>
      <w:lang w:eastAsia="en-US"/>
    </w:rPr>
  </w:style>
  <w:style w:type="paragraph" w:customStyle="1" w:styleId="consplustitle">
    <w:name w:val="consplustitle"/>
    <w:basedOn w:val="a"/>
    <w:rsid w:val="00B61675"/>
    <w:pPr>
      <w:spacing w:before="100" w:beforeAutospacing="1" w:after="100" w:afterAutospacing="1"/>
    </w:pPr>
  </w:style>
  <w:style w:type="character" w:styleId="a4">
    <w:name w:val="Strong"/>
    <w:basedOn w:val="a0"/>
    <w:uiPriority w:val="22"/>
    <w:qFormat/>
    <w:rsid w:val="00B61675"/>
    <w:rPr>
      <w:b/>
      <w:bCs/>
    </w:rPr>
  </w:style>
  <w:style w:type="paragraph" w:styleId="a5">
    <w:name w:val="Balloon Text"/>
    <w:basedOn w:val="a"/>
    <w:link w:val="a6"/>
    <w:uiPriority w:val="99"/>
    <w:semiHidden/>
    <w:unhideWhenUsed/>
    <w:rsid w:val="00581B40"/>
    <w:rPr>
      <w:rFonts w:ascii="Tahoma" w:hAnsi="Tahoma" w:cs="Tahoma"/>
      <w:sz w:val="16"/>
      <w:szCs w:val="16"/>
    </w:rPr>
  </w:style>
  <w:style w:type="character" w:customStyle="1" w:styleId="a6">
    <w:name w:val="Текст выноски Знак"/>
    <w:basedOn w:val="a0"/>
    <w:link w:val="a5"/>
    <w:uiPriority w:val="99"/>
    <w:semiHidden/>
    <w:rsid w:val="00581B40"/>
    <w:rPr>
      <w:rFonts w:ascii="Tahoma" w:eastAsia="Times New Roman" w:hAnsi="Tahoma" w:cs="Tahoma"/>
      <w:sz w:val="16"/>
      <w:szCs w:val="16"/>
      <w:lang w:eastAsia="ru-RU"/>
    </w:rPr>
  </w:style>
  <w:style w:type="paragraph" w:customStyle="1" w:styleId="ConsTitle">
    <w:name w:val="ConsTitle"/>
    <w:rsid w:val="00A87770"/>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6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1675"/>
    <w:pPr>
      <w:ind w:left="720" w:firstLine="709"/>
      <w:contextualSpacing/>
      <w:jc w:val="both"/>
    </w:pPr>
    <w:rPr>
      <w:rFonts w:ascii="Times New Roman CYR" w:eastAsia="Calibri" w:hAnsi="Times New Roman CYR" w:cs="Times New Roman CYR"/>
      <w:sz w:val="28"/>
      <w:szCs w:val="22"/>
      <w:lang w:eastAsia="en-US"/>
    </w:rPr>
  </w:style>
  <w:style w:type="paragraph" w:customStyle="1" w:styleId="consplustitle">
    <w:name w:val="consplustitle"/>
    <w:basedOn w:val="a"/>
    <w:rsid w:val="00B61675"/>
    <w:pPr>
      <w:spacing w:before="100" w:beforeAutospacing="1" w:after="100" w:afterAutospacing="1"/>
    </w:pPr>
  </w:style>
  <w:style w:type="character" w:styleId="a4">
    <w:name w:val="Strong"/>
    <w:basedOn w:val="a0"/>
    <w:uiPriority w:val="22"/>
    <w:qFormat/>
    <w:rsid w:val="00B61675"/>
    <w:rPr>
      <w:b/>
      <w:bCs/>
    </w:rPr>
  </w:style>
  <w:style w:type="paragraph" w:styleId="a5">
    <w:name w:val="Balloon Text"/>
    <w:basedOn w:val="a"/>
    <w:link w:val="a6"/>
    <w:uiPriority w:val="99"/>
    <w:semiHidden/>
    <w:unhideWhenUsed/>
    <w:rsid w:val="00581B40"/>
    <w:rPr>
      <w:rFonts w:ascii="Tahoma" w:hAnsi="Tahoma" w:cs="Tahoma"/>
      <w:sz w:val="16"/>
      <w:szCs w:val="16"/>
    </w:rPr>
  </w:style>
  <w:style w:type="character" w:customStyle="1" w:styleId="a6">
    <w:name w:val="Текст выноски Знак"/>
    <w:basedOn w:val="a0"/>
    <w:link w:val="a5"/>
    <w:uiPriority w:val="99"/>
    <w:semiHidden/>
    <w:rsid w:val="00581B40"/>
    <w:rPr>
      <w:rFonts w:ascii="Tahoma" w:eastAsia="Times New Roman" w:hAnsi="Tahoma" w:cs="Tahoma"/>
      <w:sz w:val="16"/>
      <w:szCs w:val="16"/>
      <w:lang w:eastAsia="ru-RU"/>
    </w:rPr>
  </w:style>
  <w:style w:type="paragraph" w:customStyle="1" w:styleId="ConsTitle">
    <w:name w:val="ConsTitle"/>
    <w:rsid w:val="00A87770"/>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84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982</Words>
  <Characters>5604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cp:lastPrinted>2023-07-28T08:19:00Z</cp:lastPrinted>
  <dcterms:created xsi:type="dcterms:W3CDTF">2022-08-11T04:33:00Z</dcterms:created>
  <dcterms:modified xsi:type="dcterms:W3CDTF">2024-08-02T03:21:00Z</dcterms:modified>
</cp:coreProperties>
</file>