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0C" w:rsidRDefault="00752E0C" w:rsidP="0075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правоприменительной практики за </w:t>
      </w:r>
      <w:r w:rsidR="0063415D">
        <w:rPr>
          <w:rFonts w:ascii="Times New Roman" w:hAnsi="Times New Roman"/>
          <w:b/>
          <w:sz w:val="28"/>
          <w:szCs w:val="28"/>
        </w:rPr>
        <w:t>2</w:t>
      </w:r>
      <w:r w:rsidR="009E742B">
        <w:rPr>
          <w:rFonts w:ascii="Times New Roman" w:hAnsi="Times New Roman"/>
          <w:b/>
          <w:sz w:val="28"/>
          <w:szCs w:val="28"/>
        </w:rPr>
        <w:t xml:space="preserve"> квартал 2025</w:t>
      </w:r>
      <w:r w:rsidR="003E06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спорам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актов, ненормативных правовых актов, незаконными решений и действий (бездействий) Администрации </w:t>
      </w:r>
      <w:r w:rsidR="00A07EBA">
        <w:rPr>
          <w:rFonts w:ascii="Times New Roman" w:hAnsi="Times New Roman"/>
          <w:b/>
          <w:sz w:val="28"/>
          <w:szCs w:val="28"/>
        </w:rPr>
        <w:t>Атирского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Тарского муниципального района Омской области и ее должностных лиц </w:t>
      </w:r>
    </w:p>
    <w:p w:rsidR="00752E0C" w:rsidRDefault="00752E0C" w:rsidP="00752E0C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(на основании вступивших в законную силу судебных актов)</w:t>
      </w:r>
    </w:p>
    <w:p w:rsidR="00752E0C" w:rsidRDefault="00752E0C" w:rsidP="00752E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52E0C" w:rsidRDefault="00752E0C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 г. № 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F1141A" w:rsidRDefault="00F1141A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41A" w:rsidRPr="00F1141A" w:rsidRDefault="00BA6B66" w:rsidP="00F114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6341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="00752E0C">
        <w:rPr>
          <w:rFonts w:ascii="Times New Roman" w:hAnsi="Times New Roman"/>
          <w:sz w:val="28"/>
          <w:szCs w:val="28"/>
        </w:rPr>
        <w:t xml:space="preserve"> 20</w:t>
      </w:r>
      <w:r w:rsidR="003E06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52E0C">
        <w:rPr>
          <w:rFonts w:ascii="Times New Roman" w:hAnsi="Times New Roman"/>
          <w:sz w:val="28"/>
          <w:szCs w:val="28"/>
        </w:rPr>
        <w:t xml:space="preserve"> года в отношении Администрации </w:t>
      </w:r>
      <w:r w:rsidR="00A07EBA">
        <w:rPr>
          <w:rFonts w:ascii="Times New Roman" w:hAnsi="Times New Roman"/>
          <w:sz w:val="28"/>
          <w:szCs w:val="28"/>
        </w:rPr>
        <w:t>Атирского</w:t>
      </w:r>
      <w:r w:rsidR="00752E0C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F1141A" w:rsidRPr="00F1141A">
        <w:rPr>
          <w:rFonts w:ascii="Times New Roman" w:hAnsi="Times New Roman"/>
          <w:sz w:val="28"/>
          <w:szCs w:val="28"/>
        </w:rPr>
        <w:t xml:space="preserve">решения судов, арбитражных судов о признании </w:t>
      </w:r>
      <w:proofErr w:type="gramStart"/>
      <w:r w:rsidR="00F1141A" w:rsidRPr="00F1141A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="00F1141A" w:rsidRPr="00F1141A">
        <w:rPr>
          <w:rFonts w:ascii="Times New Roman" w:hAnsi="Times New Roman"/>
          <w:sz w:val="28"/>
          <w:szCs w:val="28"/>
        </w:rPr>
        <w:t xml:space="preserve"> ненормативных правовых актов Администрации Атирского сельского поселения Тарского муниципального района и ее должностных лиц не выносились. </w:t>
      </w:r>
    </w:p>
    <w:p w:rsidR="00FF3F9B" w:rsidRDefault="0063415D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 июня</w:t>
      </w:r>
      <w:r w:rsidR="00F11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41A" w:rsidRPr="00F1141A">
        <w:rPr>
          <w:rFonts w:ascii="Times New Roman" w:eastAsia="Calibri" w:hAnsi="Times New Roman" w:cs="Times New Roman"/>
          <w:sz w:val="28"/>
          <w:szCs w:val="28"/>
        </w:rPr>
        <w:t>202</w:t>
      </w:r>
      <w:r w:rsidR="009E742B">
        <w:rPr>
          <w:rFonts w:ascii="Times New Roman" w:eastAsia="Calibri" w:hAnsi="Times New Roman" w:cs="Times New Roman"/>
          <w:sz w:val="28"/>
          <w:szCs w:val="28"/>
        </w:rPr>
        <w:t>5</w:t>
      </w:r>
      <w:r w:rsidR="00F1141A" w:rsidRPr="00F1141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Тарским городским</w:t>
      </w:r>
      <w:r w:rsidR="00F1141A" w:rsidRPr="00F1141A">
        <w:rPr>
          <w:rFonts w:ascii="Times New Roman" w:eastAsia="Calibri" w:hAnsi="Times New Roman" w:cs="Times New Roman"/>
          <w:sz w:val="28"/>
          <w:szCs w:val="28"/>
        </w:rPr>
        <w:t xml:space="preserve"> судом было вынесено </w:t>
      </w:r>
      <w:r w:rsidR="009E742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F1141A" w:rsidRPr="00F11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42B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  <w:r w:rsidR="00F1141A" w:rsidRPr="00F114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предусмотренном ч.14 ст.19.5КоАП РФ</w:t>
      </w:r>
      <w:r w:rsidR="00FF3F9B">
        <w:rPr>
          <w:rFonts w:ascii="Times New Roman" w:eastAsia="Calibri" w:hAnsi="Times New Roman" w:cs="Times New Roman"/>
          <w:sz w:val="28"/>
          <w:szCs w:val="28"/>
        </w:rPr>
        <w:t>.</w:t>
      </w:r>
      <w:r w:rsidR="00F1141A" w:rsidRPr="00F114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3F9B" w:rsidRDefault="00FF3F9B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Атирского сельского поселения назначен штраф в размере 7</w:t>
      </w:r>
      <w:r w:rsidR="0063415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000 (Семьдесят </w:t>
      </w:r>
      <w:r w:rsidR="0063415D">
        <w:rPr>
          <w:rFonts w:ascii="Times New Roman" w:eastAsia="Calibri" w:hAnsi="Times New Roman" w:cs="Times New Roman"/>
          <w:sz w:val="28"/>
          <w:szCs w:val="28"/>
        </w:rPr>
        <w:t xml:space="preserve"> пять </w:t>
      </w:r>
      <w:r>
        <w:rPr>
          <w:rFonts w:ascii="Times New Roman" w:eastAsia="Calibri" w:hAnsi="Times New Roman" w:cs="Times New Roman"/>
          <w:sz w:val="28"/>
          <w:szCs w:val="28"/>
        </w:rPr>
        <w:t>тысяч) рублей.</w:t>
      </w:r>
    </w:p>
    <w:p w:rsidR="00FF3F9B" w:rsidRDefault="00F1141A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 w:rsidR="00FF3F9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 было рассмотрено и проанализировано</w:t>
      </w:r>
      <w:r w:rsidR="004F0C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33E" w:rsidRDefault="00FA033E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33E" w:rsidRDefault="00FA033E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28 мая 2025 года </w:t>
      </w:r>
      <w:r w:rsidR="00535E30" w:rsidRPr="00535E30">
        <w:rPr>
          <w:rFonts w:ascii="Times New Roman" w:eastAsia="Calibri" w:hAnsi="Times New Roman" w:cs="Times New Roman"/>
          <w:sz w:val="28"/>
          <w:szCs w:val="28"/>
        </w:rPr>
        <w:t>Тарским городским судом</w:t>
      </w:r>
      <w:r w:rsidR="00535E30">
        <w:rPr>
          <w:rFonts w:ascii="Times New Roman" w:eastAsia="Calibri" w:hAnsi="Times New Roman" w:cs="Times New Roman"/>
          <w:sz w:val="28"/>
          <w:szCs w:val="28"/>
        </w:rPr>
        <w:t xml:space="preserve"> было вынесено решение по делу по административному исковому заявлению </w:t>
      </w:r>
      <w:proofErr w:type="spellStart"/>
      <w:r w:rsidR="00535E30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535E30">
        <w:rPr>
          <w:rFonts w:ascii="Times New Roman" w:eastAsia="Calibri" w:hAnsi="Times New Roman" w:cs="Times New Roman"/>
          <w:sz w:val="28"/>
          <w:szCs w:val="28"/>
        </w:rPr>
        <w:t xml:space="preserve">. Тарского межрайонного прокурора, действующего в интересах неопределенного круга лиц, к администрации Атирского сельского поселения о признании бездействия незаконным в части непринятия мер по оборудованию на территории кладбища площадок для мусоросборников и о возложении </w:t>
      </w:r>
      <w:r w:rsidR="00535E30">
        <w:rPr>
          <w:rFonts w:ascii="Times New Roman" w:eastAsia="Calibri" w:hAnsi="Times New Roman" w:cs="Times New Roman"/>
          <w:sz w:val="28"/>
          <w:szCs w:val="28"/>
        </w:rPr>
        <w:lastRenderedPageBreak/>
        <w:t>обязанности по оборудованию на территории кладбища площадок для мусоросборников.</w:t>
      </w:r>
      <w:proofErr w:type="gramEnd"/>
    </w:p>
    <w:p w:rsidR="00535E30" w:rsidRDefault="00535E30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E30" w:rsidRDefault="00535E30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E30"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>
        <w:rPr>
          <w:rFonts w:ascii="Times New Roman" w:eastAsia="Calibri" w:hAnsi="Times New Roman" w:cs="Times New Roman"/>
          <w:sz w:val="28"/>
          <w:szCs w:val="28"/>
        </w:rPr>
        <w:t>решение было рассмотрено, проанализировано и будет рассмотрено в ближайшее время.</w:t>
      </w:r>
    </w:p>
    <w:p w:rsidR="00535E30" w:rsidRDefault="00535E30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2E1" w:rsidRDefault="003D72E1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2E1" w:rsidRDefault="003D72E1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 июня 2025 года Мировым судьей судебного участка № 104 в Тарском судебном районе Омской области было вынесено постановление по делу об административном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правонарушении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BDA">
        <w:rPr>
          <w:rFonts w:ascii="Times New Roman" w:eastAsia="Calibri" w:hAnsi="Times New Roman" w:cs="Times New Roman"/>
          <w:sz w:val="28"/>
          <w:szCs w:val="28"/>
        </w:rPr>
        <w:t xml:space="preserve"> предусмотренном ч.2 ст.13.27 КоАП РФ в отношении должностного лица Козун Натальи Владимировны.</w:t>
      </w:r>
    </w:p>
    <w:p w:rsidR="00251BDA" w:rsidRDefault="00251BDA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Специалисту 1-ой категории </w:t>
      </w:r>
      <w:r w:rsidRPr="00251BDA">
        <w:rPr>
          <w:rFonts w:ascii="Times New Roman" w:eastAsia="Calibri" w:hAnsi="Times New Roman" w:cs="Times New Roman"/>
          <w:sz w:val="28"/>
          <w:szCs w:val="28"/>
        </w:rPr>
        <w:t>Козун Натальи Владимировны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назначен штраф в размере 3000 (три тысячи рублей)</w:t>
      </w:r>
      <w:r>
        <w:rPr>
          <w:rFonts w:ascii="Times New Roman" w:eastAsia="Calibri" w:hAnsi="Times New Roman" w:cs="Times New Roman"/>
          <w:sz w:val="28"/>
          <w:szCs w:val="28"/>
        </w:rPr>
        <w:t>,00</w:t>
      </w:r>
      <w:bookmarkStart w:id="0" w:name="_GoBack"/>
      <w:bookmarkEnd w:id="0"/>
    </w:p>
    <w:p w:rsidR="004F0CEB" w:rsidRDefault="004F0CEB"/>
    <w:sectPr w:rsidR="004F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4E"/>
    <w:rsid w:val="00251BDA"/>
    <w:rsid w:val="002F7E4E"/>
    <w:rsid w:val="003742BF"/>
    <w:rsid w:val="003D72E1"/>
    <w:rsid w:val="003E06C2"/>
    <w:rsid w:val="004F0CEB"/>
    <w:rsid w:val="00533368"/>
    <w:rsid w:val="00535E30"/>
    <w:rsid w:val="0063415D"/>
    <w:rsid w:val="00752E0C"/>
    <w:rsid w:val="009E742B"/>
    <w:rsid w:val="00A07EBA"/>
    <w:rsid w:val="00A109CC"/>
    <w:rsid w:val="00BA6B66"/>
    <w:rsid w:val="00E447DB"/>
    <w:rsid w:val="00F1141A"/>
    <w:rsid w:val="00FA033E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1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1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2019-07-29T10:32:00Z</dcterms:created>
  <dcterms:modified xsi:type="dcterms:W3CDTF">2025-07-25T06:14:00Z</dcterms:modified>
</cp:coreProperties>
</file>